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harts/colors1.xml" ContentType="application/vnd.ms-office.chartcolorstyle+xml"/>
  <Override PartName="/word/charts/style1.xml" ContentType="application/vnd.ms-office.chartsty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0E77193" w14:textId="77777777" w:rsidR="001D4BE4" w:rsidRPr="001853EF" w:rsidRDefault="001D4BE4" w:rsidP="00CD2519">
      <w:pPr>
        <w:pStyle w:val="Ttulo6"/>
        <w:ind w:left="0"/>
      </w:pPr>
      <w:bookmarkStart w:id="0" w:name="_Toc465600720"/>
      <w:bookmarkStart w:id="1" w:name="_Toc465602739"/>
      <w:bookmarkStart w:id="2" w:name="_Toc465604001"/>
      <w:bookmarkStart w:id="3" w:name="_Toc465614913"/>
      <w:bookmarkStart w:id="4" w:name="_Toc473104786"/>
      <w:bookmarkStart w:id="5" w:name="_Toc473104959"/>
      <w:bookmarkStart w:id="6" w:name="_GoBack"/>
      <w:bookmarkEnd w:id="6"/>
      <w:r w:rsidRPr="001853EF">
        <w:rPr>
          <w:noProof/>
          <w:lang w:val="es-ES"/>
        </w:rPr>
        <w:drawing>
          <wp:anchor distT="0" distB="0" distL="114300" distR="114300" simplePos="0" relativeHeight="251611136" behindDoc="0" locked="0" layoutInCell="1" allowOverlap="1" wp14:anchorId="5B2EE49E" wp14:editId="3E943A68">
            <wp:simplePos x="0" y="0"/>
            <wp:positionH relativeFrom="margin">
              <wp:align>center</wp:align>
            </wp:positionH>
            <wp:positionV relativeFrom="paragraph">
              <wp:posOffset>8255</wp:posOffset>
            </wp:positionV>
            <wp:extent cx="1285875" cy="1276350"/>
            <wp:effectExtent l="0" t="0" r="9525" b="0"/>
            <wp:wrapNone/>
            <wp:docPr id="1" name="Imagen 1" descr="sell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llo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85875" cy="1276350"/>
                    </a:xfrm>
                    <a:prstGeom prst="rect">
                      <a:avLst/>
                    </a:prstGeom>
                    <a:noFill/>
                    <a:ln>
                      <a:noFill/>
                    </a:ln>
                  </pic:spPr>
                </pic:pic>
              </a:graphicData>
            </a:graphic>
          </wp:anchor>
        </w:drawing>
      </w:r>
      <w:bookmarkEnd w:id="0"/>
      <w:bookmarkEnd w:id="1"/>
      <w:bookmarkEnd w:id="2"/>
      <w:bookmarkEnd w:id="3"/>
      <w:bookmarkEnd w:id="4"/>
      <w:bookmarkEnd w:id="5"/>
    </w:p>
    <w:p w14:paraId="39FCD37E" w14:textId="77777777" w:rsidR="001D4BE4" w:rsidRPr="001853EF" w:rsidRDefault="001D4BE4" w:rsidP="00CA2E18">
      <w:pPr>
        <w:pStyle w:val="Ttulo6"/>
      </w:pPr>
    </w:p>
    <w:p w14:paraId="334A605E" w14:textId="77777777" w:rsidR="0079622B" w:rsidRPr="001853EF" w:rsidRDefault="0079622B" w:rsidP="00CA2E18">
      <w:pPr>
        <w:pStyle w:val="Ttulo6"/>
      </w:pPr>
      <w:bookmarkStart w:id="7" w:name="_Toc459164077"/>
    </w:p>
    <w:p w14:paraId="475FB696" w14:textId="77777777" w:rsidR="001D4BE4" w:rsidRPr="001853EF" w:rsidRDefault="001D4BE4" w:rsidP="001853EF">
      <w:pPr>
        <w:pStyle w:val="Ttulo6"/>
        <w:ind w:left="0"/>
        <w:jc w:val="center"/>
      </w:pPr>
      <w:bookmarkStart w:id="8" w:name="_Toc465600721"/>
      <w:bookmarkStart w:id="9" w:name="_Toc465602740"/>
      <w:bookmarkStart w:id="10" w:name="_Toc465604002"/>
      <w:bookmarkStart w:id="11" w:name="_Toc465614914"/>
      <w:bookmarkStart w:id="12" w:name="_Toc473104787"/>
      <w:bookmarkStart w:id="13" w:name="_Toc473104960"/>
      <w:r w:rsidRPr="001853EF">
        <w:t>UNIVERSIDAD NACIONAL DE CHIMBORAZO</w:t>
      </w:r>
      <w:bookmarkEnd w:id="7"/>
      <w:bookmarkEnd w:id="8"/>
      <w:bookmarkEnd w:id="9"/>
      <w:bookmarkEnd w:id="10"/>
      <w:bookmarkEnd w:id="11"/>
      <w:bookmarkEnd w:id="12"/>
      <w:bookmarkEnd w:id="13"/>
    </w:p>
    <w:p w14:paraId="3DEC7A6D" w14:textId="77777777" w:rsidR="001D4BE4" w:rsidRPr="001853EF" w:rsidRDefault="001D4BE4" w:rsidP="001853EF">
      <w:pPr>
        <w:pStyle w:val="Ttulo5"/>
        <w:ind w:left="0"/>
        <w:jc w:val="center"/>
        <w:rPr>
          <w:sz w:val="32"/>
        </w:rPr>
      </w:pPr>
      <w:bookmarkStart w:id="14" w:name="_Toc473104788"/>
      <w:bookmarkStart w:id="15" w:name="_Toc473104961"/>
      <w:r w:rsidRPr="001853EF">
        <w:rPr>
          <w:sz w:val="32"/>
        </w:rPr>
        <w:t>FACULTAD DE INGENIERÍA</w:t>
      </w:r>
      <w:bookmarkEnd w:id="14"/>
      <w:bookmarkEnd w:id="15"/>
    </w:p>
    <w:p w14:paraId="34216A96" w14:textId="77777777" w:rsidR="001D4BE4" w:rsidRPr="001853EF" w:rsidRDefault="00B36E0C" w:rsidP="001853EF">
      <w:pPr>
        <w:ind w:left="0"/>
        <w:jc w:val="center"/>
        <w:rPr>
          <w:b/>
        </w:rPr>
      </w:pPr>
      <w:r w:rsidRPr="001853EF">
        <w:t>UNIDAD DE FORMACIÓN ACA</w:t>
      </w:r>
      <w:r w:rsidR="001D4BE4" w:rsidRPr="001853EF">
        <w:t xml:space="preserve">DÉMICA Y PROFESIONALIZACIÓN </w:t>
      </w:r>
      <w:r w:rsidR="001D4BE4" w:rsidRPr="001853EF">
        <w:rPr>
          <w:b/>
        </w:rPr>
        <w:t>“UFAP”</w:t>
      </w:r>
    </w:p>
    <w:p w14:paraId="0102BECF" w14:textId="34C45F37" w:rsidR="001D4BE4" w:rsidRPr="001853EF" w:rsidRDefault="00944967" w:rsidP="001853EF">
      <w:pPr>
        <w:ind w:left="0"/>
        <w:jc w:val="center"/>
        <w:rPr>
          <w:b/>
        </w:rPr>
      </w:pPr>
      <w:r>
        <w:rPr>
          <w:b/>
        </w:rPr>
        <w:t>CARRERA</w:t>
      </w:r>
      <w:r w:rsidR="001D4BE4" w:rsidRPr="001853EF">
        <w:rPr>
          <w:b/>
        </w:rPr>
        <w:t xml:space="preserve"> DE INGENIERÍA EN ECOTURISMO</w:t>
      </w:r>
    </w:p>
    <w:p w14:paraId="615EB528" w14:textId="77777777" w:rsidR="001D4BE4" w:rsidRPr="001853EF" w:rsidRDefault="001D4BE4" w:rsidP="001853EF">
      <w:pPr>
        <w:ind w:left="0"/>
        <w:jc w:val="center"/>
        <w:rPr>
          <w:b/>
        </w:rPr>
      </w:pPr>
      <w:r w:rsidRPr="001853EF">
        <w:rPr>
          <w:rFonts w:eastAsia="MS Mincho"/>
          <w:b/>
          <w:bCs/>
          <w:color w:val="000000"/>
          <w:lang w:eastAsia="en-US"/>
        </w:rPr>
        <w:t>“Trabajo de grado previo a la obtención del Título de Ingeniero en Ecoturismo”</w:t>
      </w:r>
    </w:p>
    <w:p w14:paraId="0958B4F3" w14:textId="77777777" w:rsidR="001D4BE4" w:rsidRPr="001853EF" w:rsidRDefault="001D4BE4" w:rsidP="001853EF">
      <w:pPr>
        <w:ind w:left="0"/>
        <w:jc w:val="center"/>
        <w:rPr>
          <w:b/>
        </w:rPr>
      </w:pPr>
    </w:p>
    <w:p w14:paraId="2B227F0F" w14:textId="77777777" w:rsidR="001D4BE4" w:rsidRPr="001853EF" w:rsidRDefault="001D4BE4" w:rsidP="001853EF">
      <w:pPr>
        <w:ind w:left="0"/>
        <w:jc w:val="center"/>
        <w:rPr>
          <w:b/>
        </w:rPr>
      </w:pPr>
      <w:r w:rsidRPr="001853EF">
        <w:rPr>
          <w:b/>
        </w:rPr>
        <w:t>TRABAJO DE GRADUACIÓN</w:t>
      </w:r>
    </w:p>
    <w:p w14:paraId="65711F70" w14:textId="77777777" w:rsidR="001D4BE4" w:rsidRPr="001853EF" w:rsidRDefault="001D4BE4" w:rsidP="001853EF">
      <w:pPr>
        <w:pStyle w:val="Textoindependiente"/>
        <w:ind w:left="0"/>
        <w:jc w:val="center"/>
        <w:rPr>
          <w:b w:val="0"/>
        </w:rPr>
      </w:pPr>
      <w:r w:rsidRPr="001853EF">
        <w:rPr>
          <w:b w:val="0"/>
        </w:rPr>
        <w:t>“DIAGNÓSTICO TURÍSTICO DEL “CAMINO DEL INCA” PARA DISEÑAR LA SEÑALÉTICA TURÍSTICA DE UN SENDERO ENTRE ACHUPALLAS Y</w:t>
      </w:r>
      <w:r w:rsidR="00B36E0C" w:rsidRPr="001853EF">
        <w:rPr>
          <w:b w:val="0"/>
        </w:rPr>
        <w:t xml:space="preserve"> </w:t>
      </w:r>
      <w:r w:rsidRPr="001853EF">
        <w:rPr>
          <w:b w:val="0"/>
        </w:rPr>
        <w:t>CULEBRILLAS, PARROQUIA ACHUPALLAS, CANTÓN A</w:t>
      </w:r>
      <w:r w:rsidR="00B437EE" w:rsidRPr="001853EF">
        <w:rPr>
          <w:b w:val="0"/>
        </w:rPr>
        <w:t>LAUSÍ, PROVINCIA DE CHIMBORAZO”</w:t>
      </w:r>
    </w:p>
    <w:p w14:paraId="3FD00658" w14:textId="77777777" w:rsidR="001D4BE4" w:rsidRPr="001853EF" w:rsidRDefault="001D4BE4" w:rsidP="001853EF">
      <w:pPr>
        <w:ind w:left="0"/>
        <w:jc w:val="center"/>
        <w:rPr>
          <w:b/>
        </w:rPr>
      </w:pPr>
      <w:r w:rsidRPr="001853EF">
        <w:rPr>
          <w:b/>
        </w:rPr>
        <w:t>Autores:</w:t>
      </w:r>
    </w:p>
    <w:p w14:paraId="2A904512" w14:textId="77777777" w:rsidR="001D4BE4" w:rsidRPr="001853EF" w:rsidRDefault="001D4BE4" w:rsidP="001853EF">
      <w:pPr>
        <w:ind w:left="0"/>
        <w:jc w:val="center"/>
      </w:pPr>
      <w:r w:rsidRPr="001853EF">
        <w:t>EDUARDO VINICIO PALTÁN PAREDES</w:t>
      </w:r>
    </w:p>
    <w:p w14:paraId="7BB69AFA" w14:textId="77777777" w:rsidR="001D4BE4" w:rsidRPr="001853EF" w:rsidRDefault="001D4BE4" w:rsidP="001853EF">
      <w:pPr>
        <w:pStyle w:val="Ttulo6"/>
        <w:ind w:left="0"/>
        <w:jc w:val="center"/>
        <w:rPr>
          <w:b w:val="0"/>
        </w:rPr>
      </w:pPr>
      <w:bookmarkStart w:id="16" w:name="_Toc459164078"/>
      <w:bookmarkStart w:id="17" w:name="_Toc465600722"/>
      <w:bookmarkStart w:id="18" w:name="_Toc465602741"/>
      <w:bookmarkStart w:id="19" w:name="_Toc465604003"/>
      <w:bookmarkStart w:id="20" w:name="_Toc465614915"/>
      <w:bookmarkStart w:id="21" w:name="_Toc473104789"/>
      <w:bookmarkStart w:id="22" w:name="_Toc473104962"/>
      <w:r w:rsidRPr="001853EF">
        <w:rPr>
          <w:b w:val="0"/>
        </w:rPr>
        <w:t>HUGO VINICIO MORILLO PANATA</w:t>
      </w:r>
      <w:bookmarkEnd w:id="16"/>
      <w:bookmarkEnd w:id="17"/>
      <w:bookmarkEnd w:id="18"/>
      <w:bookmarkEnd w:id="19"/>
      <w:bookmarkEnd w:id="20"/>
      <w:bookmarkEnd w:id="21"/>
      <w:bookmarkEnd w:id="22"/>
    </w:p>
    <w:p w14:paraId="2764680D" w14:textId="77777777" w:rsidR="001D4BE4" w:rsidRPr="001853EF" w:rsidRDefault="001D4BE4" w:rsidP="001853EF">
      <w:pPr>
        <w:ind w:left="0"/>
        <w:jc w:val="center"/>
        <w:rPr>
          <w:b/>
        </w:rPr>
      </w:pPr>
      <w:r w:rsidRPr="001853EF">
        <w:rPr>
          <w:b/>
        </w:rPr>
        <w:t>Directora:</w:t>
      </w:r>
    </w:p>
    <w:p w14:paraId="51F87EAF" w14:textId="77777777" w:rsidR="001D4BE4" w:rsidRPr="001853EF" w:rsidRDefault="001D4BE4" w:rsidP="001853EF">
      <w:pPr>
        <w:ind w:left="0"/>
        <w:jc w:val="center"/>
      </w:pPr>
      <w:r w:rsidRPr="001853EF">
        <w:t>Ing. Paula Moreno</w:t>
      </w:r>
    </w:p>
    <w:p w14:paraId="4520CFBF" w14:textId="77777777" w:rsidR="0079622B" w:rsidRPr="001853EF" w:rsidRDefault="0079622B" w:rsidP="001853EF">
      <w:pPr>
        <w:ind w:left="0"/>
        <w:jc w:val="center"/>
      </w:pPr>
    </w:p>
    <w:p w14:paraId="16CEB9DE" w14:textId="77777777" w:rsidR="0079622B" w:rsidRPr="001853EF" w:rsidRDefault="001D4BE4" w:rsidP="001853EF">
      <w:pPr>
        <w:ind w:left="0"/>
        <w:jc w:val="center"/>
        <w:rPr>
          <w:b/>
        </w:rPr>
      </w:pPr>
      <w:r w:rsidRPr="001853EF">
        <w:rPr>
          <w:b/>
        </w:rPr>
        <w:t>RIOBAMBA – ECUADOR</w:t>
      </w:r>
    </w:p>
    <w:p w14:paraId="13BD2735" w14:textId="5AC9AF0E" w:rsidR="001D4BE4" w:rsidRPr="001853EF" w:rsidRDefault="001D4BE4" w:rsidP="001853EF">
      <w:pPr>
        <w:tabs>
          <w:tab w:val="left" w:pos="708"/>
          <w:tab w:val="left" w:pos="1416"/>
          <w:tab w:val="left" w:pos="2124"/>
          <w:tab w:val="left" w:pos="2832"/>
          <w:tab w:val="left" w:pos="3540"/>
          <w:tab w:val="left" w:pos="4248"/>
          <w:tab w:val="left" w:pos="4956"/>
          <w:tab w:val="right" w:pos="8495"/>
        </w:tabs>
        <w:ind w:left="0"/>
        <w:jc w:val="center"/>
        <w:rPr>
          <w:b/>
        </w:rPr>
      </w:pPr>
      <w:r w:rsidRPr="001853EF">
        <w:rPr>
          <w:b/>
          <w:noProof/>
          <w:lang w:val="es-ES"/>
        </w:rPr>
        <mc:AlternateContent>
          <mc:Choice Requires="wps">
            <w:drawing>
              <wp:anchor distT="0" distB="0" distL="114300" distR="114300" simplePos="0" relativeHeight="251608064" behindDoc="0" locked="0" layoutInCell="1" allowOverlap="1" wp14:anchorId="35CC21DC" wp14:editId="57917987">
                <wp:simplePos x="0" y="0"/>
                <wp:positionH relativeFrom="column">
                  <wp:posOffset>5233035</wp:posOffset>
                </wp:positionH>
                <wp:positionV relativeFrom="paragraph">
                  <wp:posOffset>633730</wp:posOffset>
                </wp:positionV>
                <wp:extent cx="299085" cy="193675"/>
                <wp:effectExtent l="3810" t="0" r="1905" b="0"/>
                <wp:wrapNone/>
                <wp:docPr id="47"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 cy="193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1B5102" w14:textId="77777777" w:rsidR="00A460E1" w:rsidRDefault="00A460E1" w:rsidP="001D4BE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5CC21DC" id="_x0000_t202" coordsize="21600,21600" o:spt="202" path="m,l,21600r21600,l21600,xe">
                <v:stroke joinstyle="miter"/>
                <v:path gradientshapeok="t" o:connecttype="rect"/>
              </v:shapetype>
              <v:shape id="Text Box 6" o:spid="_x0000_s1026" type="#_x0000_t202" style="position:absolute;left:0;text-align:left;margin-left:412.05pt;margin-top:49.9pt;width:23.55pt;height:15.25pt;z-index:251608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" stroked="f">
                <v:textbox>
                  <w:txbxContent>
                    <w:p w14:paraId="391B5102" w14:textId="77777777" w:rsidR="00A460E1" w:rsidRDefault="00A460E1" w:rsidP="001D4BE4"/>
                  </w:txbxContent>
                </v:textbox>
              </v:shape>
            </w:pict>
          </mc:Fallback>
        </mc:AlternateContent>
      </w:r>
      <w:r w:rsidR="003E5C1B">
        <w:rPr>
          <w:b/>
        </w:rPr>
        <w:t>2017</w:t>
      </w:r>
    </w:p>
    <w:p w14:paraId="5A95E083" w14:textId="77777777" w:rsidR="001D4BE4" w:rsidRPr="001853EF" w:rsidRDefault="001D4BE4" w:rsidP="0079622B">
      <w:pPr>
        <w:pStyle w:val="Textoindependiente"/>
        <w:tabs>
          <w:tab w:val="center" w:pos="4247"/>
          <w:tab w:val="right" w:pos="8495"/>
        </w:tabs>
        <w:jc w:val="left"/>
        <w:rPr>
          <w:rFonts w:eastAsia="MS Mincho"/>
          <w:color w:val="000000"/>
          <w:lang w:eastAsia="en-US"/>
        </w:rPr>
        <w:sectPr w:rsidR="001D4BE4" w:rsidRPr="001853EF" w:rsidSect="00F7470F">
          <w:footerReference w:type="default" r:id="rId10"/>
          <w:pgSz w:w="11906" w:h="16838"/>
          <w:pgMar w:top="1440" w:right="1440" w:bottom="1440" w:left="1985" w:header="708" w:footer="0" w:gutter="0"/>
          <w:pgNumType w:fmt="lowerRoman" w:start="1"/>
          <w:cols w:space="708"/>
          <w:docGrid w:linePitch="360"/>
        </w:sectPr>
      </w:pPr>
    </w:p>
    <w:p w14:paraId="42D2EDA3" w14:textId="77777777" w:rsidR="001D4BE4" w:rsidRPr="001853EF" w:rsidRDefault="001D4BE4" w:rsidP="007670F1">
      <w:pPr>
        <w:pStyle w:val="Textoindependiente"/>
        <w:ind w:left="0"/>
        <w:rPr>
          <w:b w:val="0"/>
        </w:rPr>
      </w:pPr>
      <w:r w:rsidRPr="001853EF">
        <w:rPr>
          <w:rFonts w:eastAsia="MS Mincho"/>
          <w:color w:val="000000"/>
          <w:lang w:eastAsia="en-US"/>
        </w:rPr>
        <w:lastRenderedPageBreak/>
        <w:t xml:space="preserve">Los miembros del Tribunal de Graduación del proyecto de investigación de título: </w:t>
      </w:r>
      <w:r w:rsidRPr="001853EF">
        <w:rPr>
          <w:b w:val="0"/>
        </w:rPr>
        <w:t xml:space="preserve">DIAGNÓSTICO TURÍSTICO DEL “CAMINO DEL INCA” PARA DISEÑAR LA SEÑALÉTICA TURÍSTICA DE UN SENDERO ENTRE ACHUPALLAS Y CULEBRILLAS, PARROQUIA ACHUPALLAS, CANTÓN ALAUSÍ, PROVINCIA DE CHIMBORAZO </w:t>
      </w:r>
      <w:r w:rsidRPr="001853EF">
        <w:rPr>
          <w:rFonts w:eastAsia="MS Mincho"/>
          <w:b w:val="0"/>
          <w:color w:val="000000"/>
          <w:lang w:eastAsia="en-US"/>
        </w:rPr>
        <w:t xml:space="preserve">presentado por: </w:t>
      </w:r>
      <w:r w:rsidRPr="001853EF">
        <w:rPr>
          <w:b w:val="0"/>
        </w:rPr>
        <w:t>Eduardo Vinicio Paltán Paredes y Hugo Vinicio Morillo Panata</w:t>
      </w:r>
      <w:r w:rsidRPr="001853EF">
        <w:rPr>
          <w:rFonts w:eastAsia="MS Mincho"/>
          <w:b w:val="0"/>
          <w:color w:val="000000"/>
          <w:lang w:eastAsia="en-US"/>
        </w:rPr>
        <w:t>, y dirigida por: Ing. Paula Moreno.</w:t>
      </w:r>
    </w:p>
    <w:p w14:paraId="30F35D35" w14:textId="77777777" w:rsidR="001D4BE4" w:rsidRPr="001853EF" w:rsidRDefault="001D4BE4" w:rsidP="007670F1">
      <w:pPr>
        <w:autoSpaceDE w:val="0"/>
        <w:autoSpaceDN w:val="0"/>
        <w:adjustRightInd w:val="0"/>
        <w:ind w:left="0"/>
        <w:rPr>
          <w:rFonts w:eastAsia="MS Mincho"/>
          <w:color w:val="000000"/>
          <w:lang w:eastAsia="en-US"/>
        </w:rPr>
      </w:pPr>
    </w:p>
    <w:p w14:paraId="034B8FAD" w14:textId="77777777" w:rsidR="001D4BE4" w:rsidRPr="001853EF" w:rsidRDefault="001D4BE4" w:rsidP="007670F1">
      <w:pPr>
        <w:autoSpaceDE w:val="0"/>
        <w:autoSpaceDN w:val="0"/>
        <w:adjustRightInd w:val="0"/>
        <w:ind w:left="0"/>
        <w:rPr>
          <w:rFonts w:eastAsia="MS Mincho"/>
          <w:color w:val="000000"/>
          <w:lang w:eastAsia="en-US"/>
        </w:rPr>
      </w:pPr>
      <w:r w:rsidRPr="001853EF">
        <w:rPr>
          <w:rFonts w:eastAsia="MS Mincho"/>
          <w:color w:val="000000"/>
          <w:lang w:eastAsia="en-US"/>
        </w:rPr>
        <w:t xml:space="preserve">Una vez escuchada la defensa oral y revisado el informe final del proyecto de investigación con fines de graduación escrito en la cual se ha constatado el cumplimiento de las observaciones realizadas, remite la presente para uso y custodia en la biblioteca de la Facultad de Ingeniería de la UNACH. </w:t>
      </w:r>
    </w:p>
    <w:p w14:paraId="04D39606" w14:textId="77777777" w:rsidR="001D4BE4" w:rsidRPr="001853EF" w:rsidRDefault="001D4BE4" w:rsidP="007670F1">
      <w:pPr>
        <w:pStyle w:val="Textoindependiente"/>
        <w:ind w:left="0"/>
      </w:pPr>
      <w:r w:rsidRPr="001853EF">
        <w:rPr>
          <w:rFonts w:eastAsia="MS Mincho"/>
          <w:b w:val="0"/>
          <w:color w:val="000000"/>
          <w:lang w:eastAsia="en-US"/>
        </w:rPr>
        <w:t>Para constancia de lo expuesto firman:</w:t>
      </w:r>
    </w:p>
    <w:p w14:paraId="442F242C" w14:textId="77777777" w:rsidR="001D4BE4" w:rsidRPr="001853EF" w:rsidRDefault="001D4BE4" w:rsidP="007670F1">
      <w:pPr>
        <w:ind w:left="0"/>
        <w:rPr>
          <w:b/>
        </w:rPr>
      </w:pPr>
    </w:p>
    <w:p w14:paraId="5F8B7B19" w14:textId="77777777" w:rsidR="001D4BE4" w:rsidRPr="001853EF" w:rsidRDefault="001D4BE4" w:rsidP="007670F1">
      <w:pPr>
        <w:ind w:left="0"/>
        <w:rPr>
          <w:b/>
        </w:rPr>
      </w:pPr>
      <w:r w:rsidRPr="001853EF">
        <w:t>Lic.  Diego Calvopiña A Msc.</w:t>
      </w:r>
      <w:r w:rsidRPr="001853EF">
        <w:rPr>
          <w:b/>
        </w:rPr>
        <w:tab/>
      </w:r>
      <w:r w:rsidRPr="001853EF">
        <w:rPr>
          <w:b/>
        </w:rPr>
        <w:tab/>
      </w:r>
      <w:r w:rsidRPr="001853EF">
        <w:rPr>
          <w:b/>
        </w:rPr>
        <w:tab/>
        <w:t>----------------------------------</w:t>
      </w:r>
    </w:p>
    <w:p w14:paraId="04FE57CF" w14:textId="77777777" w:rsidR="001D4BE4" w:rsidRPr="001853EF" w:rsidRDefault="001D4BE4" w:rsidP="007670F1">
      <w:pPr>
        <w:ind w:left="0"/>
        <w:jc w:val="left"/>
        <w:rPr>
          <w:b/>
        </w:rPr>
      </w:pPr>
      <w:r w:rsidRPr="001853EF">
        <w:rPr>
          <w:b/>
        </w:rPr>
        <w:t>Presidente del Tribunal</w:t>
      </w:r>
      <w:r w:rsidRPr="001853EF">
        <w:rPr>
          <w:b/>
        </w:rPr>
        <w:tab/>
      </w:r>
      <w:r w:rsidRPr="001853EF">
        <w:rPr>
          <w:b/>
        </w:rPr>
        <w:tab/>
      </w:r>
      <w:r w:rsidRPr="001853EF">
        <w:rPr>
          <w:b/>
        </w:rPr>
        <w:tab/>
      </w:r>
      <w:r w:rsidRPr="001853EF">
        <w:rPr>
          <w:b/>
        </w:rPr>
        <w:tab/>
      </w:r>
      <w:r w:rsidRPr="001853EF">
        <w:rPr>
          <w:b/>
        </w:rPr>
        <w:tab/>
        <w:t>Firma</w:t>
      </w:r>
    </w:p>
    <w:p w14:paraId="2C7B5EFE" w14:textId="77777777" w:rsidR="001D4BE4" w:rsidRPr="001853EF" w:rsidRDefault="001D4BE4" w:rsidP="007670F1">
      <w:pPr>
        <w:ind w:left="0"/>
        <w:rPr>
          <w:b/>
        </w:rPr>
      </w:pPr>
    </w:p>
    <w:p w14:paraId="13F7F1FF" w14:textId="77777777" w:rsidR="001D4BE4" w:rsidRPr="001853EF" w:rsidRDefault="001D4BE4" w:rsidP="007670F1">
      <w:pPr>
        <w:ind w:left="0"/>
        <w:rPr>
          <w:b/>
        </w:rPr>
      </w:pPr>
    </w:p>
    <w:p w14:paraId="2A0B6E33" w14:textId="77777777" w:rsidR="001D4BE4" w:rsidRPr="001853EF" w:rsidRDefault="001D4BE4" w:rsidP="007670F1">
      <w:pPr>
        <w:ind w:left="0"/>
        <w:rPr>
          <w:b/>
        </w:rPr>
      </w:pPr>
      <w:r w:rsidRPr="001853EF">
        <w:t>Ing. Paula Moreno A. Msc.</w:t>
      </w:r>
      <w:r w:rsidRPr="001853EF">
        <w:rPr>
          <w:b/>
        </w:rPr>
        <w:tab/>
      </w:r>
      <w:r w:rsidRPr="001853EF">
        <w:rPr>
          <w:b/>
        </w:rPr>
        <w:tab/>
      </w:r>
      <w:r w:rsidRPr="001853EF">
        <w:rPr>
          <w:b/>
        </w:rPr>
        <w:tab/>
      </w:r>
      <w:r w:rsidRPr="001853EF">
        <w:rPr>
          <w:b/>
        </w:rPr>
        <w:tab/>
        <w:t>----------------------------------</w:t>
      </w:r>
    </w:p>
    <w:p w14:paraId="138F549A" w14:textId="77777777" w:rsidR="001D4BE4" w:rsidRPr="001853EF" w:rsidRDefault="001D4BE4" w:rsidP="007670F1">
      <w:pPr>
        <w:ind w:left="0"/>
        <w:rPr>
          <w:b/>
        </w:rPr>
      </w:pPr>
      <w:r w:rsidRPr="001853EF">
        <w:rPr>
          <w:b/>
        </w:rPr>
        <w:t xml:space="preserve">Directora de Tesis </w:t>
      </w:r>
      <w:r w:rsidRPr="001853EF">
        <w:rPr>
          <w:b/>
        </w:rPr>
        <w:tab/>
      </w:r>
      <w:r w:rsidRPr="001853EF">
        <w:rPr>
          <w:b/>
        </w:rPr>
        <w:tab/>
      </w:r>
      <w:r w:rsidRPr="001853EF">
        <w:rPr>
          <w:b/>
        </w:rPr>
        <w:tab/>
      </w:r>
      <w:r w:rsidRPr="001853EF">
        <w:rPr>
          <w:b/>
        </w:rPr>
        <w:tab/>
      </w:r>
      <w:r w:rsidRPr="001853EF">
        <w:rPr>
          <w:b/>
        </w:rPr>
        <w:tab/>
      </w:r>
      <w:r w:rsidRPr="001853EF">
        <w:rPr>
          <w:b/>
        </w:rPr>
        <w:tab/>
        <w:t>Firma</w:t>
      </w:r>
    </w:p>
    <w:p w14:paraId="7CAD42A7" w14:textId="77777777" w:rsidR="001D4BE4" w:rsidRPr="001853EF" w:rsidRDefault="001D4BE4" w:rsidP="007670F1">
      <w:pPr>
        <w:ind w:left="0"/>
        <w:rPr>
          <w:b/>
        </w:rPr>
      </w:pPr>
    </w:p>
    <w:p w14:paraId="1DE2EF0A" w14:textId="77777777" w:rsidR="001D4BE4" w:rsidRPr="001853EF" w:rsidRDefault="001D4BE4" w:rsidP="007670F1">
      <w:pPr>
        <w:ind w:left="0"/>
        <w:rPr>
          <w:b/>
        </w:rPr>
      </w:pPr>
    </w:p>
    <w:p w14:paraId="25F91B8A" w14:textId="77777777" w:rsidR="001D4BE4" w:rsidRPr="001853EF" w:rsidRDefault="001D4BE4" w:rsidP="007670F1">
      <w:pPr>
        <w:ind w:left="0"/>
        <w:rPr>
          <w:b/>
        </w:rPr>
      </w:pPr>
      <w:r w:rsidRPr="001853EF">
        <w:t>Lic.  Silvia Aldaz H. Msc.</w:t>
      </w:r>
      <w:r w:rsidRPr="001853EF">
        <w:tab/>
      </w:r>
      <w:r w:rsidRPr="001853EF">
        <w:rPr>
          <w:b/>
        </w:rPr>
        <w:tab/>
      </w:r>
      <w:r w:rsidRPr="001853EF">
        <w:rPr>
          <w:b/>
        </w:rPr>
        <w:tab/>
      </w:r>
      <w:r w:rsidRPr="001853EF">
        <w:rPr>
          <w:b/>
        </w:rPr>
        <w:tab/>
        <w:t>----------------------------------</w:t>
      </w:r>
    </w:p>
    <w:p w14:paraId="60A24CDB" w14:textId="77777777" w:rsidR="001D4BE4" w:rsidRPr="001853EF" w:rsidRDefault="001D4BE4" w:rsidP="007670F1">
      <w:pPr>
        <w:ind w:left="0"/>
        <w:rPr>
          <w:b/>
        </w:rPr>
      </w:pPr>
      <w:r w:rsidRPr="001853EF">
        <w:rPr>
          <w:b/>
        </w:rPr>
        <w:t>Miembro del Tribunal</w:t>
      </w:r>
      <w:r w:rsidRPr="001853EF">
        <w:rPr>
          <w:b/>
        </w:rPr>
        <w:tab/>
      </w:r>
      <w:r w:rsidRPr="001853EF">
        <w:rPr>
          <w:b/>
        </w:rPr>
        <w:tab/>
      </w:r>
      <w:r w:rsidRPr="001853EF">
        <w:rPr>
          <w:b/>
        </w:rPr>
        <w:tab/>
      </w:r>
      <w:r w:rsidRPr="001853EF">
        <w:rPr>
          <w:b/>
        </w:rPr>
        <w:tab/>
      </w:r>
      <w:r w:rsidRPr="001853EF">
        <w:rPr>
          <w:b/>
        </w:rPr>
        <w:tab/>
        <w:t>Firma</w:t>
      </w:r>
    </w:p>
    <w:p w14:paraId="4D6B5196" w14:textId="77777777" w:rsidR="00F742ED" w:rsidRPr="001853EF" w:rsidRDefault="00F742ED" w:rsidP="007670F1">
      <w:pPr>
        <w:autoSpaceDE w:val="0"/>
        <w:autoSpaceDN w:val="0"/>
        <w:adjustRightInd w:val="0"/>
        <w:ind w:left="0"/>
      </w:pPr>
    </w:p>
    <w:p w14:paraId="2925D424" w14:textId="77777777" w:rsidR="001D4BE4" w:rsidRPr="001853EF" w:rsidRDefault="001D4BE4" w:rsidP="007670F1">
      <w:pPr>
        <w:pStyle w:val="Ttulo1"/>
        <w:ind w:left="0"/>
        <w:jc w:val="center"/>
        <w:rPr>
          <w:rFonts w:eastAsia="MS Mincho"/>
          <w:lang w:eastAsia="en-US"/>
        </w:rPr>
      </w:pPr>
      <w:bookmarkStart w:id="23" w:name="_Toc473104963"/>
      <w:r w:rsidRPr="001853EF">
        <w:rPr>
          <w:rFonts w:eastAsia="MS Mincho"/>
          <w:lang w:eastAsia="en-US"/>
        </w:rPr>
        <w:lastRenderedPageBreak/>
        <w:t>AUTORÍA DE LA INVESTIGACIÓN</w:t>
      </w:r>
      <w:bookmarkEnd w:id="23"/>
    </w:p>
    <w:p w14:paraId="2B482B17" w14:textId="77777777" w:rsidR="001D4BE4" w:rsidRPr="001853EF" w:rsidRDefault="001D4BE4" w:rsidP="007670F1">
      <w:pPr>
        <w:ind w:left="0"/>
        <w:rPr>
          <w:sz w:val="23"/>
          <w:szCs w:val="23"/>
        </w:rPr>
      </w:pPr>
      <w:r w:rsidRPr="001853EF">
        <w:rPr>
          <w:rFonts w:eastAsia="MS Mincho"/>
          <w:b/>
          <w:bCs/>
          <w:color w:val="000000"/>
          <w:sz w:val="23"/>
          <w:szCs w:val="23"/>
          <w:lang w:eastAsia="en-US"/>
        </w:rPr>
        <w:t>“</w:t>
      </w:r>
      <w:r w:rsidRPr="001853EF">
        <w:rPr>
          <w:sz w:val="23"/>
          <w:szCs w:val="23"/>
        </w:rPr>
        <w:t xml:space="preserve">La responsabilidad del contenido de este Proyecto de Graduación, nos corresponde exclusivamente a: </w:t>
      </w:r>
      <w:r w:rsidRPr="001853EF">
        <w:t>Eduardo Vinicio Paltán Paredes y Hugo Vinicio Morillo Panata</w:t>
      </w:r>
      <w:r w:rsidRPr="001853EF">
        <w:rPr>
          <w:sz w:val="23"/>
          <w:szCs w:val="23"/>
        </w:rPr>
        <w:t>, e Ing. Paula Moreno del Proyecto de investigación; y el patrimonio intelectual de la misma a la Universidad Nacional de Chimborazo”.</w:t>
      </w:r>
    </w:p>
    <w:p w14:paraId="0AA9EC2C" w14:textId="77777777" w:rsidR="001D4BE4" w:rsidRPr="001853EF" w:rsidRDefault="001D4BE4" w:rsidP="001D4BE4">
      <w:pPr>
        <w:ind w:left="5760"/>
        <w:rPr>
          <w:b/>
        </w:rPr>
      </w:pPr>
    </w:p>
    <w:p w14:paraId="33D60D28" w14:textId="77777777" w:rsidR="001D4BE4" w:rsidRPr="001853EF" w:rsidRDefault="001D4BE4" w:rsidP="001D4BE4">
      <w:pPr>
        <w:ind w:left="5760"/>
        <w:rPr>
          <w:b/>
        </w:rPr>
      </w:pPr>
    </w:p>
    <w:p w14:paraId="35C381B6" w14:textId="77777777" w:rsidR="001D4BE4" w:rsidRPr="001853EF" w:rsidRDefault="001D4BE4" w:rsidP="001D4BE4">
      <w:pPr>
        <w:ind w:left="5760"/>
        <w:rPr>
          <w:b/>
        </w:rPr>
      </w:pPr>
    </w:p>
    <w:p w14:paraId="2853F637" w14:textId="77777777" w:rsidR="001D4BE4" w:rsidRPr="001853EF" w:rsidRDefault="001D4BE4" w:rsidP="001D4BE4">
      <w:pPr>
        <w:ind w:left="5760"/>
        <w:rPr>
          <w:b/>
        </w:rPr>
      </w:pPr>
    </w:p>
    <w:p w14:paraId="38196051" w14:textId="77777777" w:rsidR="001D4BE4" w:rsidRPr="001853EF" w:rsidRDefault="001D4BE4" w:rsidP="001D4BE4">
      <w:pPr>
        <w:ind w:left="5760"/>
        <w:rPr>
          <w:b/>
        </w:rPr>
      </w:pPr>
    </w:p>
    <w:p w14:paraId="4090D014" w14:textId="77777777" w:rsidR="001D4BE4" w:rsidRPr="001853EF" w:rsidRDefault="001D4BE4" w:rsidP="001D4BE4">
      <w:pPr>
        <w:ind w:left="5760"/>
        <w:rPr>
          <w:b/>
        </w:rPr>
      </w:pPr>
    </w:p>
    <w:p w14:paraId="0E8B6224" w14:textId="77777777" w:rsidR="001D4BE4" w:rsidRPr="001853EF" w:rsidRDefault="001D4BE4" w:rsidP="001D4BE4">
      <w:pPr>
        <w:ind w:left="5760"/>
        <w:rPr>
          <w:b/>
        </w:rPr>
      </w:pPr>
    </w:p>
    <w:p w14:paraId="1440AE83" w14:textId="77777777" w:rsidR="001D4BE4" w:rsidRPr="001853EF" w:rsidRDefault="001D4BE4" w:rsidP="001D4BE4">
      <w:pPr>
        <w:ind w:left="5760"/>
        <w:rPr>
          <w:b/>
        </w:rPr>
      </w:pPr>
    </w:p>
    <w:p w14:paraId="10738A3F" w14:textId="77777777" w:rsidR="001D4BE4" w:rsidRPr="001853EF" w:rsidRDefault="001D4BE4" w:rsidP="001D4BE4">
      <w:pPr>
        <w:ind w:left="5760"/>
        <w:rPr>
          <w:b/>
        </w:rPr>
      </w:pPr>
    </w:p>
    <w:p w14:paraId="3B8B3E45" w14:textId="77777777" w:rsidR="001D4BE4" w:rsidRPr="001853EF" w:rsidRDefault="001D4BE4" w:rsidP="001D4BE4">
      <w:pPr>
        <w:ind w:left="5760"/>
        <w:rPr>
          <w:b/>
        </w:rPr>
      </w:pPr>
    </w:p>
    <w:p w14:paraId="67E0BD6C" w14:textId="77777777" w:rsidR="001D4BE4" w:rsidRPr="001853EF" w:rsidRDefault="001D4BE4" w:rsidP="001D4BE4">
      <w:pPr>
        <w:ind w:left="5760"/>
        <w:rPr>
          <w:b/>
        </w:rPr>
      </w:pPr>
    </w:p>
    <w:p w14:paraId="33CFC8B4" w14:textId="77777777" w:rsidR="001D4BE4" w:rsidRPr="001853EF" w:rsidRDefault="001D4BE4" w:rsidP="001D4BE4">
      <w:pPr>
        <w:ind w:left="5760"/>
        <w:rPr>
          <w:b/>
        </w:rPr>
      </w:pPr>
    </w:p>
    <w:p w14:paraId="45536D85" w14:textId="77777777" w:rsidR="001D4BE4" w:rsidRPr="001853EF" w:rsidRDefault="001D4BE4" w:rsidP="001D4BE4">
      <w:pPr>
        <w:ind w:left="5760"/>
        <w:rPr>
          <w:b/>
        </w:rPr>
      </w:pPr>
    </w:p>
    <w:p w14:paraId="2C9D4FC6" w14:textId="77777777" w:rsidR="001D4BE4" w:rsidRPr="001853EF" w:rsidRDefault="001D4BE4" w:rsidP="001D4BE4">
      <w:pPr>
        <w:ind w:left="5760"/>
        <w:rPr>
          <w:b/>
        </w:rPr>
      </w:pPr>
    </w:p>
    <w:p w14:paraId="2A0A2B35" w14:textId="77777777" w:rsidR="001D4BE4" w:rsidRPr="001853EF" w:rsidRDefault="001D4BE4" w:rsidP="001D4BE4">
      <w:pPr>
        <w:ind w:left="5760"/>
        <w:rPr>
          <w:b/>
        </w:rPr>
      </w:pPr>
    </w:p>
    <w:p w14:paraId="632866A5" w14:textId="77777777" w:rsidR="001D4BE4" w:rsidRPr="001853EF" w:rsidRDefault="001D4BE4" w:rsidP="001D4BE4">
      <w:pPr>
        <w:ind w:left="5760"/>
        <w:rPr>
          <w:b/>
        </w:rPr>
      </w:pPr>
    </w:p>
    <w:p w14:paraId="1FF6B258" w14:textId="77777777" w:rsidR="001D4BE4" w:rsidRPr="001853EF" w:rsidRDefault="001D4BE4" w:rsidP="007670F1">
      <w:pPr>
        <w:pStyle w:val="Ttulo1"/>
        <w:ind w:left="0"/>
      </w:pPr>
      <w:bookmarkStart w:id="24" w:name="_Toc473104964"/>
      <w:r w:rsidRPr="001853EF">
        <w:lastRenderedPageBreak/>
        <w:t>AGRADECIMIENTO</w:t>
      </w:r>
      <w:bookmarkEnd w:id="24"/>
    </w:p>
    <w:p w14:paraId="56248ABF" w14:textId="77777777" w:rsidR="001D4BE4" w:rsidRPr="001853EF" w:rsidRDefault="001D4BE4" w:rsidP="00CE329C">
      <w:pPr>
        <w:ind w:left="0" w:right="3117"/>
      </w:pPr>
      <w:r w:rsidRPr="001853EF">
        <w:t xml:space="preserve">A todas las personas, instituciones públicas y organismos privados que facilitaron la realización de esta investigación;  pero en especial a los miembros del proyecto de investigación científica </w:t>
      </w:r>
      <w:r w:rsidRPr="001853EF">
        <w:rPr>
          <w:b/>
        </w:rPr>
        <w:t xml:space="preserve">“Caracterización Biogeográfica de las subcuencas hídricas para la adaptación al cambio climático considerando el paisaje cultural andino en la parroquia Achupallas, cantón Alausí, provincia de Chimborazo </w:t>
      </w:r>
      <w:r w:rsidRPr="001853EF">
        <w:t>“por haberme permitido interactuar en el cumplimiento de sus objetivos y el compartir con los técnicos,  enseñándome a ver la vida desde una perspectiva más humana y creer que es posible la construcción de una sociedad más justa a través de la conservación del medio ambiente.</w:t>
      </w:r>
    </w:p>
    <w:p w14:paraId="52EBA4BE" w14:textId="77777777" w:rsidR="001D4BE4" w:rsidRPr="001853EF" w:rsidRDefault="001D5361" w:rsidP="007670F1">
      <w:pPr>
        <w:ind w:left="0"/>
        <w:rPr>
          <w:b/>
        </w:rPr>
      </w:pPr>
      <w:r w:rsidRPr="001853EF">
        <w:rPr>
          <w:b/>
        </w:rPr>
        <w:t xml:space="preserve">                                                        </w:t>
      </w:r>
      <w:r w:rsidR="001D4BE4" w:rsidRPr="001853EF">
        <w:rPr>
          <w:b/>
        </w:rPr>
        <w:t>Vinicio Paltán</w:t>
      </w:r>
    </w:p>
    <w:p w14:paraId="099FC788" w14:textId="77777777" w:rsidR="001D4BE4" w:rsidRPr="001853EF" w:rsidRDefault="001D4BE4" w:rsidP="001D4BE4"/>
    <w:p w14:paraId="51B65D7C" w14:textId="2D647687" w:rsidR="001D4BE4" w:rsidRPr="001853EF" w:rsidRDefault="001D4BE4" w:rsidP="00CE329C">
      <w:pPr>
        <w:ind w:left="3544"/>
      </w:pPr>
      <w:r w:rsidRPr="001853EF">
        <w:t xml:space="preserve">Agradezco a Dios por brindarme </w:t>
      </w:r>
      <w:r w:rsidR="00B7528F" w:rsidRPr="001853EF">
        <w:t>la oportunidad de</w:t>
      </w:r>
      <w:r w:rsidRPr="001853EF">
        <w:t xml:space="preserve"> realizar este trabajo, a todas las personas que durante mi carrera de estudiante me apoyaron de diferentes maneras, a mi familia por el constante ánimo a pesar de todas las dificultades que vivimos y a todos mis amigos por estar en los momentos buenos y no tan buenos.</w:t>
      </w:r>
    </w:p>
    <w:p w14:paraId="5C2D36E9" w14:textId="514236E4" w:rsidR="001D4BE4" w:rsidRPr="001853EF" w:rsidRDefault="00CE329C" w:rsidP="00CE329C">
      <w:pPr>
        <w:ind w:left="0"/>
        <w:rPr>
          <w:b/>
        </w:rPr>
      </w:pPr>
      <w:r>
        <w:rPr>
          <w:b/>
        </w:rPr>
        <w:t xml:space="preserve">                                                           </w:t>
      </w:r>
      <w:r w:rsidR="001D4BE4" w:rsidRPr="001853EF">
        <w:rPr>
          <w:b/>
        </w:rPr>
        <w:t>Vinicio Morillo</w:t>
      </w:r>
    </w:p>
    <w:p w14:paraId="7FF19865" w14:textId="77777777" w:rsidR="001D4BE4" w:rsidRPr="001853EF" w:rsidRDefault="00B275BF" w:rsidP="007670F1">
      <w:pPr>
        <w:pStyle w:val="Ttulo1"/>
        <w:ind w:left="0"/>
      </w:pPr>
      <w:bookmarkStart w:id="25" w:name="_Toc473104965"/>
      <w:r w:rsidRPr="001853EF">
        <w:lastRenderedPageBreak/>
        <w:t>DEDICATORIA</w:t>
      </w:r>
      <w:bookmarkEnd w:id="25"/>
    </w:p>
    <w:p w14:paraId="72705439" w14:textId="7B0AAF3B" w:rsidR="001D4BE4" w:rsidRPr="001853EF" w:rsidRDefault="001D4BE4" w:rsidP="007670F1">
      <w:pPr>
        <w:ind w:left="0" w:right="3959"/>
      </w:pPr>
      <w:r w:rsidRPr="001853EF">
        <w:t xml:space="preserve">A Dios creador y arquitecto del universo, a mis queridos padres por su sabiduría y perseverancia en inculcar a sus hijos el valor de la honestidad, ética y el respeto por los demás; y </w:t>
      </w:r>
      <w:r w:rsidR="00CA2E18" w:rsidRPr="001853EF">
        <w:t>por haber</w:t>
      </w:r>
      <w:r w:rsidRPr="001853EF">
        <w:t xml:space="preserve"> sido el soporte emocional y económico para </w:t>
      </w:r>
      <w:r w:rsidR="00B7528F" w:rsidRPr="001853EF">
        <w:t>ir logrando</w:t>
      </w:r>
      <w:r w:rsidRPr="001853EF">
        <w:t xml:space="preserve"> mis objetivos y metas. </w:t>
      </w:r>
      <w:r w:rsidR="00CA2E18" w:rsidRPr="001853EF">
        <w:t>Finalmente,</w:t>
      </w:r>
      <w:r w:rsidRPr="001853EF">
        <w:t xml:space="preserve"> a mi esposa, a mis hijos, hermanos; amigos y amigas que al contar con su amistad hacen que la vida tenga mucho sentido.</w:t>
      </w:r>
    </w:p>
    <w:p w14:paraId="5A5C0086" w14:textId="77777777" w:rsidR="00B456EE" w:rsidRPr="001853EF" w:rsidRDefault="00B275BF" w:rsidP="007670F1">
      <w:pPr>
        <w:tabs>
          <w:tab w:val="left" w:pos="3585"/>
          <w:tab w:val="center" w:pos="4418"/>
        </w:tabs>
        <w:ind w:left="0"/>
        <w:jc w:val="left"/>
        <w:rPr>
          <w:b/>
        </w:rPr>
      </w:pPr>
      <w:r w:rsidRPr="001853EF">
        <w:rPr>
          <w:b/>
        </w:rPr>
        <w:t>Vinicio Paltán</w:t>
      </w:r>
    </w:p>
    <w:p w14:paraId="168CEB3A" w14:textId="77777777" w:rsidR="00B275BF" w:rsidRPr="001853EF" w:rsidRDefault="00B275BF" w:rsidP="00B275BF">
      <w:pPr>
        <w:tabs>
          <w:tab w:val="left" w:pos="3585"/>
          <w:tab w:val="center" w:pos="4418"/>
        </w:tabs>
        <w:rPr>
          <w:b/>
        </w:rPr>
      </w:pPr>
    </w:p>
    <w:p w14:paraId="3728BBAE" w14:textId="77777777" w:rsidR="001D4BE4" w:rsidRPr="001853EF" w:rsidRDefault="001D4BE4" w:rsidP="00B456EE"/>
    <w:p w14:paraId="30B4D11D" w14:textId="77777777" w:rsidR="001D4BE4" w:rsidRPr="001853EF" w:rsidRDefault="001D4BE4" w:rsidP="008063F6">
      <w:pPr>
        <w:ind w:left="4395"/>
      </w:pPr>
      <w:r w:rsidRPr="001853EF">
        <w:t xml:space="preserve">A Dios por darme la oportunidad de culminar una etapa más en la vida y permitirme no defraudar a todas las personas la gran confianza que depositan en mi día a día y sobre todo este trabajo dedico a la persona más importante en el mundo que sin sus consejos apoyo desinteresado y sobre todo el amor sincero que en cada palabra de aliento en cada abrazo </w:t>
      </w:r>
      <w:r w:rsidR="008063F6" w:rsidRPr="001853EF">
        <w:t>me brindaba</w:t>
      </w:r>
      <w:r w:rsidRPr="001853EF">
        <w:t xml:space="preserve"> no hubiera sido capaz de alcanzar esta meta con todo el amor del mundo dedico este trabajo a mi Madre. </w:t>
      </w:r>
    </w:p>
    <w:p w14:paraId="20EA5C71" w14:textId="762EC2AD" w:rsidR="0079622B" w:rsidRPr="001853EF" w:rsidRDefault="008063F6" w:rsidP="00CE329C">
      <w:pPr>
        <w:rPr>
          <w:b/>
        </w:rPr>
      </w:pPr>
      <w:r w:rsidRPr="001853EF">
        <w:rPr>
          <w:b/>
        </w:rPr>
        <w:lastRenderedPageBreak/>
        <w:t xml:space="preserve">                                                                         </w:t>
      </w:r>
      <w:r w:rsidR="001D4BE4" w:rsidRPr="001853EF">
        <w:rPr>
          <w:b/>
        </w:rPr>
        <w:t>Vinicio Morillo</w:t>
      </w:r>
    </w:p>
    <w:p w14:paraId="5D327EF7" w14:textId="77777777" w:rsidR="001D4BE4" w:rsidRPr="001853EF" w:rsidRDefault="001D4BE4" w:rsidP="007670F1">
      <w:pPr>
        <w:pStyle w:val="Ttulo1"/>
        <w:ind w:left="0"/>
      </w:pPr>
      <w:bookmarkStart w:id="26" w:name="_Toc459164083"/>
      <w:bookmarkStart w:id="27" w:name="_Toc473104966"/>
      <w:r w:rsidRPr="001853EF">
        <w:t>ÍNDICE GENERAL</w:t>
      </w:r>
      <w:bookmarkEnd w:id="26"/>
      <w:bookmarkEnd w:id="27"/>
    </w:p>
    <w:sdt>
      <w:sdtPr>
        <w:rPr>
          <w:rFonts w:ascii="Times New Roman" w:eastAsia="Times New Roman" w:hAnsi="Times New Roman" w:cs="Times New Roman"/>
          <w:b w:val="0"/>
          <w:bCs w:val="0"/>
          <w:color w:val="auto"/>
          <w:sz w:val="24"/>
          <w:szCs w:val="24"/>
          <w:lang w:eastAsia="es-ES"/>
        </w:rPr>
        <w:id w:val="927382564"/>
        <w:docPartObj>
          <w:docPartGallery w:val="Table of Contents"/>
          <w:docPartUnique/>
        </w:docPartObj>
      </w:sdtPr>
      <w:sdtEndPr>
        <w:rPr>
          <w:rFonts w:asciiTheme="majorHAnsi" w:eastAsiaTheme="majorEastAsia" w:hAnsiTheme="majorHAnsi" w:cstheme="majorBidi"/>
          <w:b/>
          <w:bCs/>
          <w:color w:val="2E74B5" w:themeColor="accent1" w:themeShade="BF"/>
          <w:sz w:val="28"/>
          <w:szCs w:val="28"/>
          <w:lang w:eastAsia="en-US"/>
        </w:rPr>
      </w:sdtEndPr>
      <w:sdtContent>
        <w:p w14:paraId="3B51A50D" w14:textId="77777777" w:rsidR="006E6E91" w:rsidRDefault="00CD6D46" w:rsidP="006E6E91">
          <w:pPr>
            <w:pStyle w:val="TtulodeTDC"/>
            <w:spacing w:before="0" w:line="360" w:lineRule="auto"/>
            <w:ind w:left="0"/>
            <w:jc w:val="both"/>
            <w:rPr>
              <w:noProof/>
            </w:rPr>
          </w:pPr>
          <w:r w:rsidRPr="001853EF">
            <w:rPr>
              <w:rFonts w:ascii="Times New Roman" w:hAnsi="Times New Roman" w:cs="Times New Roman"/>
              <w:color w:val="auto"/>
              <w:sz w:val="24"/>
              <w:szCs w:val="24"/>
            </w:rPr>
            <w:t xml:space="preserve">CONTENIDO   </w:t>
          </w:r>
          <w:r w:rsidR="00CE329C">
            <w:rPr>
              <w:rFonts w:ascii="Times New Roman" w:hAnsi="Times New Roman" w:cs="Times New Roman"/>
              <w:color w:val="auto"/>
              <w:sz w:val="24"/>
              <w:szCs w:val="24"/>
            </w:rPr>
            <w:t xml:space="preserve">    </w:t>
          </w:r>
          <w:r w:rsidRPr="001853EF">
            <w:rPr>
              <w:rFonts w:ascii="Times New Roman" w:hAnsi="Times New Roman" w:cs="Times New Roman"/>
              <w:color w:val="auto"/>
              <w:sz w:val="24"/>
              <w:szCs w:val="24"/>
            </w:rPr>
            <w:t xml:space="preserve">             </w:t>
          </w:r>
          <w:r w:rsidR="000F1F74" w:rsidRPr="001853EF">
            <w:rPr>
              <w:rFonts w:ascii="Times New Roman" w:hAnsi="Times New Roman" w:cs="Times New Roman"/>
              <w:color w:val="auto"/>
              <w:sz w:val="24"/>
              <w:szCs w:val="24"/>
            </w:rPr>
            <w:t xml:space="preserve">                       </w:t>
          </w:r>
          <w:r w:rsidRPr="001853EF">
            <w:rPr>
              <w:rFonts w:ascii="Times New Roman" w:hAnsi="Times New Roman" w:cs="Times New Roman"/>
              <w:color w:val="auto"/>
              <w:sz w:val="24"/>
              <w:szCs w:val="24"/>
            </w:rPr>
            <w:t xml:space="preserve">                                                              </w:t>
          </w:r>
          <w:r w:rsidR="006E6E91" w:rsidRPr="006E6E91">
            <w:rPr>
              <w:rFonts w:ascii="Times New Roman" w:hAnsi="Times New Roman" w:cs="Times New Roman"/>
              <w:color w:val="auto"/>
            </w:rPr>
            <w:fldChar w:fldCharType="begin"/>
          </w:r>
          <w:r w:rsidR="006E6E91" w:rsidRPr="006E6E91">
            <w:rPr>
              <w:rFonts w:ascii="Times New Roman" w:hAnsi="Times New Roman" w:cs="Times New Roman"/>
              <w:color w:val="auto"/>
            </w:rPr>
            <w:instrText xml:space="preserve"> TOC \o "1-8" \h \z \u </w:instrText>
          </w:r>
          <w:r w:rsidR="006E6E91" w:rsidRPr="006E6E91">
            <w:rPr>
              <w:rFonts w:ascii="Times New Roman" w:hAnsi="Times New Roman" w:cs="Times New Roman"/>
              <w:color w:val="auto"/>
            </w:rPr>
            <w:fldChar w:fldCharType="separate"/>
          </w:r>
        </w:p>
        <w:p w14:paraId="1AE511A6" w14:textId="6DEA1693" w:rsidR="006E6E91" w:rsidRPr="006E6E91" w:rsidRDefault="00FD32D5" w:rsidP="006E6E91">
          <w:pPr>
            <w:pStyle w:val="TDC1"/>
            <w:spacing w:before="0"/>
            <w:ind w:left="0"/>
            <w:rPr>
              <w:rFonts w:eastAsiaTheme="minorEastAsia"/>
              <w:noProof/>
              <w:lang w:eastAsia="es-EC"/>
            </w:rPr>
          </w:pPr>
          <w:hyperlink w:anchor="_Toc473104963" w:history="1">
            <w:r w:rsidR="006E6E91" w:rsidRPr="006E6E91">
              <w:rPr>
                <w:rStyle w:val="Hipervnculo"/>
                <w:rFonts w:eastAsia="MS Mincho"/>
                <w:noProof/>
                <w:lang w:eastAsia="en-US"/>
              </w:rPr>
              <w:t>AUTORÍA DE LA INVESTIGACIÓN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_Toc473104963 \h </w:instrText>
            </w:r>
            <w:r w:rsidR="006E6E91" w:rsidRPr="006E6E91">
              <w:rPr>
                <w:noProof/>
                <w:webHidden/>
              </w:rPr>
            </w:r>
            <w:r w:rsidR="006E6E91" w:rsidRPr="006E6E91">
              <w:rPr>
                <w:noProof/>
                <w:webHidden/>
              </w:rPr>
              <w:fldChar w:fldCharType="separate"/>
            </w:r>
            <w:r w:rsidR="004B4C74">
              <w:rPr>
                <w:noProof/>
                <w:webHidden/>
              </w:rPr>
              <w:t>ii</w:t>
            </w:r>
            <w:r w:rsidR="006E6E91" w:rsidRPr="006E6E91">
              <w:rPr>
                <w:noProof/>
                <w:webHidden/>
              </w:rPr>
              <w:fldChar w:fldCharType="end"/>
            </w:r>
          </w:hyperlink>
        </w:p>
        <w:p w14:paraId="60E2D83B" w14:textId="05B554BF" w:rsidR="006E6E91" w:rsidRPr="006E6E91" w:rsidRDefault="00FD32D5" w:rsidP="006E6E91">
          <w:pPr>
            <w:pStyle w:val="TDC1"/>
            <w:spacing w:before="0"/>
            <w:ind w:left="0"/>
            <w:rPr>
              <w:rFonts w:eastAsiaTheme="minorEastAsia"/>
              <w:noProof/>
              <w:lang w:eastAsia="es-EC"/>
            </w:rPr>
          </w:pPr>
          <w:hyperlink w:anchor="_Toc473104964" w:history="1">
            <w:r w:rsidR="006E6E91" w:rsidRPr="006E6E91">
              <w:rPr>
                <w:rStyle w:val="Hipervnculo"/>
                <w:noProof/>
              </w:rPr>
              <w:t>AGRADECIMIENTO</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_Toc473104964 \h </w:instrText>
            </w:r>
            <w:r w:rsidR="006E6E91" w:rsidRPr="006E6E91">
              <w:rPr>
                <w:noProof/>
                <w:webHidden/>
              </w:rPr>
            </w:r>
            <w:r w:rsidR="006E6E91" w:rsidRPr="006E6E91">
              <w:rPr>
                <w:noProof/>
                <w:webHidden/>
              </w:rPr>
              <w:fldChar w:fldCharType="separate"/>
            </w:r>
            <w:r w:rsidR="004B4C74">
              <w:rPr>
                <w:noProof/>
                <w:webHidden/>
              </w:rPr>
              <w:t>iii</w:t>
            </w:r>
            <w:r w:rsidR="006E6E91" w:rsidRPr="006E6E91">
              <w:rPr>
                <w:noProof/>
                <w:webHidden/>
              </w:rPr>
              <w:fldChar w:fldCharType="end"/>
            </w:r>
          </w:hyperlink>
        </w:p>
        <w:p w14:paraId="798E41D9" w14:textId="21948FE6" w:rsidR="006E6E91" w:rsidRPr="006E6E91" w:rsidRDefault="00FD32D5" w:rsidP="006E6E91">
          <w:pPr>
            <w:pStyle w:val="TDC1"/>
            <w:spacing w:before="0"/>
            <w:ind w:left="0"/>
            <w:rPr>
              <w:rFonts w:eastAsiaTheme="minorEastAsia"/>
              <w:noProof/>
              <w:lang w:eastAsia="es-EC"/>
            </w:rPr>
          </w:pPr>
          <w:hyperlink w:anchor="_Toc473104965" w:history="1">
            <w:r w:rsidR="006E6E91" w:rsidRPr="006E6E91">
              <w:rPr>
                <w:rStyle w:val="Hipervnculo"/>
                <w:noProof/>
              </w:rPr>
              <w:t>DEDICATORIA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_Toc473104965 \h </w:instrText>
            </w:r>
            <w:r w:rsidR="006E6E91" w:rsidRPr="006E6E91">
              <w:rPr>
                <w:noProof/>
                <w:webHidden/>
              </w:rPr>
            </w:r>
            <w:r w:rsidR="006E6E91" w:rsidRPr="006E6E91">
              <w:rPr>
                <w:noProof/>
                <w:webHidden/>
              </w:rPr>
              <w:fldChar w:fldCharType="separate"/>
            </w:r>
            <w:r w:rsidR="004B4C74">
              <w:rPr>
                <w:noProof/>
                <w:webHidden/>
              </w:rPr>
              <w:t>iv</w:t>
            </w:r>
            <w:r w:rsidR="006E6E91" w:rsidRPr="006E6E91">
              <w:rPr>
                <w:noProof/>
                <w:webHidden/>
              </w:rPr>
              <w:fldChar w:fldCharType="end"/>
            </w:r>
          </w:hyperlink>
        </w:p>
        <w:p w14:paraId="618109AE" w14:textId="3B3C62E0" w:rsidR="006E6E91" w:rsidRPr="006E6E91" w:rsidRDefault="00FD32D5" w:rsidP="006E6E91">
          <w:pPr>
            <w:pStyle w:val="TDC1"/>
            <w:spacing w:before="0"/>
            <w:ind w:left="0"/>
            <w:rPr>
              <w:rFonts w:eastAsiaTheme="minorEastAsia"/>
              <w:noProof/>
              <w:lang w:eastAsia="es-EC"/>
            </w:rPr>
          </w:pPr>
          <w:hyperlink w:anchor="_Toc473104966" w:history="1">
            <w:r w:rsidR="006E6E91" w:rsidRPr="006E6E91">
              <w:rPr>
                <w:rStyle w:val="Hipervnculo"/>
                <w:noProof/>
              </w:rPr>
              <w:t>ÍNDICE GENERAL</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_Toc473104966 \h </w:instrText>
            </w:r>
            <w:r w:rsidR="006E6E91" w:rsidRPr="006E6E91">
              <w:rPr>
                <w:noProof/>
                <w:webHidden/>
              </w:rPr>
            </w:r>
            <w:r w:rsidR="006E6E91" w:rsidRPr="006E6E91">
              <w:rPr>
                <w:noProof/>
                <w:webHidden/>
              </w:rPr>
              <w:fldChar w:fldCharType="separate"/>
            </w:r>
            <w:r w:rsidR="004B4C74">
              <w:rPr>
                <w:noProof/>
                <w:webHidden/>
              </w:rPr>
              <w:t>v</w:t>
            </w:r>
            <w:r w:rsidR="006E6E91" w:rsidRPr="006E6E91">
              <w:rPr>
                <w:noProof/>
                <w:webHidden/>
              </w:rPr>
              <w:fldChar w:fldCharType="end"/>
            </w:r>
          </w:hyperlink>
        </w:p>
        <w:p w14:paraId="2E5D4F20" w14:textId="13A54002" w:rsidR="006E6E91" w:rsidRPr="006E6E91" w:rsidRDefault="00FD32D5" w:rsidP="006E6E91">
          <w:pPr>
            <w:pStyle w:val="TDC1"/>
            <w:spacing w:before="0"/>
            <w:ind w:left="0"/>
            <w:rPr>
              <w:rFonts w:eastAsiaTheme="minorEastAsia"/>
              <w:noProof/>
              <w:lang w:eastAsia="es-EC"/>
            </w:rPr>
          </w:pPr>
          <w:hyperlink w:anchor="_Toc473104967" w:history="1">
            <w:r w:rsidR="006E6E91" w:rsidRPr="006E6E91">
              <w:rPr>
                <w:rStyle w:val="Hipervnculo"/>
                <w:noProof/>
              </w:rPr>
              <w:t>ÍNDICE DE CUADROS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_Toc473104967 \h </w:instrText>
            </w:r>
            <w:r w:rsidR="006E6E91" w:rsidRPr="006E6E91">
              <w:rPr>
                <w:noProof/>
                <w:webHidden/>
              </w:rPr>
            </w:r>
            <w:r w:rsidR="006E6E91" w:rsidRPr="006E6E91">
              <w:rPr>
                <w:noProof/>
                <w:webHidden/>
              </w:rPr>
              <w:fldChar w:fldCharType="separate"/>
            </w:r>
            <w:r w:rsidR="004B4C74">
              <w:rPr>
                <w:noProof/>
                <w:webHidden/>
              </w:rPr>
              <w:t>xiii</w:t>
            </w:r>
            <w:r w:rsidR="006E6E91" w:rsidRPr="006E6E91">
              <w:rPr>
                <w:noProof/>
                <w:webHidden/>
              </w:rPr>
              <w:fldChar w:fldCharType="end"/>
            </w:r>
          </w:hyperlink>
        </w:p>
        <w:p w14:paraId="4CB13C37" w14:textId="0C64DEB1" w:rsidR="006E6E91" w:rsidRPr="006E6E91" w:rsidRDefault="00FD32D5" w:rsidP="006E6E91">
          <w:pPr>
            <w:pStyle w:val="TDC1"/>
            <w:spacing w:before="0"/>
            <w:ind w:left="0"/>
            <w:rPr>
              <w:rFonts w:eastAsiaTheme="minorEastAsia"/>
              <w:noProof/>
              <w:lang w:eastAsia="es-EC"/>
            </w:rPr>
          </w:pPr>
          <w:hyperlink w:anchor="_Toc473104968" w:history="1">
            <w:r w:rsidR="006E6E91" w:rsidRPr="006E6E91">
              <w:rPr>
                <w:rStyle w:val="Hipervnculo"/>
                <w:noProof/>
              </w:rPr>
              <w:t>ÍNDICE DE MAPAS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_Toc473104968 \h </w:instrText>
            </w:r>
            <w:r w:rsidR="006E6E91" w:rsidRPr="006E6E91">
              <w:rPr>
                <w:noProof/>
                <w:webHidden/>
              </w:rPr>
            </w:r>
            <w:r w:rsidR="006E6E91" w:rsidRPr="006E6E91">
              <w:rPr>
                <w:noProof/>
                <w:webHidden/>
              </w:rPr>
              <w:fldChar w:fldCharType="separate"/>
            </w:r>
            <w:r w:rsidR="004B4C74">
              <w:rPr>
                <w:noProof/>
                <w:webHidden/>
              </w:rPr>
              <w:t>xv</w:t>
            </w:r>
            <w:r w:rsidR="006E6E91" w:rsidRPr="006E6E91">
              <w:rPr>
                <w:noProof/>
                <w:webHidden/>
              </w:rPr>
              <w:fldChar w:fldCharType="end"/>
            </w:r>
          </w:hyperlink>
        </w:p>
        <w:p w14:paraId="465FEFA8" w14:textId="20F87B75" w:rsidR="006E6E91" w:rsidRPr="006E6E91" w:rsidRDefault="00FD32D5" w:rsidP="006E6E91">
          <w:pPr>
            <w:pStyle w:val="TDC1"/>
            <w:spacing w:before="0"/>
            <w:ind w:left="0"/>
            <w:rPr>
              <w:rFonts w:eastAsiaTheme="minorEastAsia"/>
              <w:noProof/>
              <w:lang w:eastAsia="es-EC"/>
            </w:rPr>
          </w:pPr>
          <w:hyperlink w:anchor="_Toc473104969" w:history="1">
            <w:r w:rsidR="006E6E91" w:rsidRPr="006E6E91">
              <w:rPr>
                <w:rStyle w:val="Hipervnculo"/>
                <w:noProof/>
              </w:rPr>
              <w:t>ÍNDICE DE GRAFICOS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_Toc473104969 \h </w:instrText>
            </w:r>
            <w:r w:rsidR="006E6E91" w:rsidRPr="006E6E91">
              <w:rPr>
                <w:noProof/>
                <w:webHidden/>
              </w:rPr>
            </w:r>
            <w:r w:rsidR="006E6E91" w:rsidRPr="006E6E91">
              <w:rPr>
                <w:noProof/>
                <w:webHidden/>
              </w:rPr>
              <w:fldChar w:fldCharType="separate"/>
            </w:r>
            <w:r w:rsidR="004B4C74">
              <w:rPr>
                <w:noProof/>
                <w:webHidden/>
              </w:rPr>
              <w:t>xvi</w:t>
            </w:r>
            <w:r w:rsidR="006E6E91" w:rsidRPr="006E6E91">
              <w:rPr>
                <w:noProof/>
                <w:webHidden/>
              </w:rPr>
              <w:fldChar w:fldCharType="end"/>
            </w:r>
          </w:hyperlink>
        </w:p>
        <w:p w14:paraId="6979EC86" w14:textId="0F4CF489" w:rsidR="006E6E91" w:rsidRPr="006E6E91" w:rsidRDefault="00FD32D5" w:rsidP="006E6E91">
          <w:pPr>
            <w:pStyle w:val="TDC1"/>
            <w:spacing w:before="0"/>
            <w:ind w:left="0"/>
            <w:rPr>
              <w:rFonts w:eastAsiaTheme="minorEastAsia"/>
              <w:noProof/>
              <w:lang w:eastAsia="es-EC"/>
            </w:rPr>
          </w:pPr>
          <w:hyperlink w:anchor="_Toc473104970" w:history="1">
            <w:r w:rsidR="006E6E91" w:rsidRPr="006E6E91">
              <w:rPr>
                <w:rStyle w:val="Hipervnculo"/>
                <w:noProof/>
              </w:rPr>
              <w:t>RESUMEN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_Toc473104970 \h </w:instrText>
            </w:r>
            <w:r w:rsidR="006E6E91" w:rsidRPr="006E6E91">
              <w:rPr>
                <w:noProof/>
                <w:webHidden/>
              </w:rPr>
            </w:r>
            <w:r w:rsidR="006E6E91" w:rsidRPr="006E6E91">
              <w:rPr>
                <w:noProof/>
                <w:webHidden/>
              </w:rPr>
              <w:fldChar w:fldCharType="separate"/>
            </w:r>
            <w:r w:rsidR="004B4C74">
              <w:rPr>
                <w:noProof/>
                <w:webHidden/>
              </w:rPr>
              <w:t>xvii</w:t>
            </w:r>
            <w:r w:rsidR="006E6E91" w:rsidRPr="006E6E91">
              <w:rPr>
                <w:noProof/>
                <w:webHidden/>
              </w:rPr>
              <w:fldChar w:fldCharType="end"/>
            </w:r>
          </w:hyperlink>
        </w:p>
        <w:p w14:paraId="0573D17C" w14:textId="472666C7" w:rsidR="006E6E91" w:rsidRPr="006E6E91" w:rsidRDefault="00FD32D5" w:rsidP="006E6E91">
          <w:pPr>
            <w:pStyle w:val="TDC1"/>
            <w:spacing w:before="0"/>
            <w:ind w:left="0"/>
            <w:rPr>
              <w:rFonts w:eastAsiaTheme="minorEastAsia"/>
              <w:noProof/>
              <w:lang w:eastAsia="es-EC"/>
            </w:rPr>
          </w:pPr>
          <w:hyperlink w:anchor="_Toc473104971" w:history="1">
            <w:r w:rsidR="006E6E91" w:rsidRPr="006E6E91">
              <w:rPr>
                <w:rStyle w:val="Hipervnculo"/>
                <w:noProof/>
              </w:rPr>
              <w:t>ABSTRACT</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_Toc473104971 \h </w:instrText>
            </w:r>
            <w:r w:rsidR="006E6E91" w:rsidRPr="006E6E91">
              <w:rPr>
                <w:noProof/>
                <w:webHidden/>
              </w:rPr>
            </w:r>
            <w:r w:rsidR="006E6E91" w:rsidRPr="006E6E91">
              <w:rPr>
                <w:noProof/>
                <w:webHidden/>
              </w:rPr>
              <w:fldChar w:fldCharType="separate"/>
            </w:r>
            <w:r w:rsidR="004B4C74">
              <w:rPr>
                <w:noProof/>
                <w:webHidden/>
              </w:rPr>
              <w:t>xviii</w:t>
            </w:r>
            <w:r w:rsidR="006E6E91" w:rsidRPr="006E6E91">
              <w:rPr>
                <w:noProof/>
                <w:webHidden/>
              </w:rPr>
              <w:fldChar w:fldCharType="end"/>
            </w:r>
          </w:hyperlink>
        </w:p>
        <w:p w14:paraId="47383EBD" w14:textId="21FB6017" w:rsidR="006E6E91" w:rsidRPr="006E6E91" w:rsidRDefault="00FD32D5" w:rsidP="006E6E91">
          <w:pPr>
            <w:pStyle w:val="TDC1"/>
            <w:spacing w:before="0"/>
            <w:ind w:left="0"/>
            <w:rPr>
              <w:rFonts w:eastAsiaTheme="minorEastAsia"/>
              <w:noProof/>
              <w:lang w:eastAsia="es-EC"/>
            </w:rPr>
          </w:pPr>
          <w:hyperlink w:anchor="_Toc473104972" w:history="1">
            <w:r w:rsidR="006E6E91" w:rsidRPr="006E6E91">
              <w:rPr>
                <w:rStyle w:val="Hipervnculo"/>
                <w:noProof/>
              </w:rPr>
              <w:t>CAPÍTULO I</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_Toc473104972 \h </w:instrText>
            </w:r>
            <w:r w:rsidR="006E6E91" w:rsidRPr="006E6E91">
              <w:rPr>
                <w:noProof/>
                <w:webHidden/>
              </w:rPr>
            </w:r>
            <w:r w:rsidR="006E6E91" w:rsidRPr="006E6E91">
              <w:rPr>
                <w:noProof/>
                <w:webHidden/>
              </w:rPr>
              <w:fldChar w:fldCharType="separate"/>
            </w:r>
            <w:r w:rsidR="004B4C74">
              <w:rPr>
                <w:noProof/>
                <w:webHidden/>
              </w:rPr>
              <w:t>1</w:t>
            </w:r>
            <w:r w:rsidR="006E6E91" w:rsidRPr="006E6E91">
              <w:rPr>
                <w:noProof/>
                <w:webHidden/>
              </w:rPr>
              <w:fldChar w:fldCharType="end"/>
            </w:r>
          </w:hyperlink>
        </w:p>
        <w:p w14:paraId="53CBB772" w14:textId="3E4A1A10" w:rsidR="006E6E91" w:rsidRPr="006E6E91" w:rsidRDefault="00FD32D5" w:rsidP="006E6E91">
          <w:pPr>
            <w:pStyle w:val="TDC1"/>
            <w:spacing w:before="0"/>
            <w:ind w:left="0"/>
            <w:rPr>
              <w:rFonts w:eastAsiaTheme="minorEastAsia"/>
              <w:noProof/>
              <w:lang w:eastAsia="es-EC"/>
            </w:rPr>
          </w:pPr>
          <w:hyperlink w:anchor="_Toc473104973" w:history="1">
            <w:r w:rsidR="006E6E91" w:rsidRPr="006E6E91">
              <w:rPr>
                <w:rStyle w:val="Hipervnculo"/>
                <w:noProof/>
              </w:rPr>
              <w:t>I. INTRODUCCIÓN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_Toc473104973 \h </w:instrText>
            </w:r>
            <w:r w:rsidR="006E6E91" w:rsidRPr="006E6E91">
              <w:rPr>
                <w:noProof/>
                <w:webHidden/>
              </w:rPr>
            </w:r>
            <w:r w:rsidR="006E6E91" w:rsidRPr="006E6E91">
              <w:rPr>
                <w:noProof/>
                <w:webHidden/>
              </w:rPr>
              <w:fldChar w:fldCharType="separate"/>
            </w:r>
            <w:r w:rsidR="004B4C74">
              <w:rPr>
                <w:noProof/>
                <w:webHidden/>
              </w:rPr>
              <w:t>1</w:t>
            </w:r>
            <w:r w:rsidR="006E6E91" w:rsidRPr="006E6E91">
              <w:rPr>
                <w:noProof/>
                <w:webHidden/>
              </w:rPr>
              <w:fldChar w:fldCharType="end"/>
            </w:r>
          </w:hyperlink>
        </w:p>
        <w:p w14:paraId="494961A3" w14:textId="354AB246" w:rsidR="006E6E91" w:rsidRPr="006E6E91" w:rsidRDefault="00FD32D5" w:rsidP="006E6E91">
          <w:pPr>
            <w:pStyle w:val="TDC2"/>
            <w:spacing w:before="0"/>
            <w:rPr>
              <w:rFonts w:eastAsiaTheme="minorEastAsia"/>
              <w:noProof/>
              <w:lang w:eastAsia="es-EC"/>
            </w:rPr>
          </w:pPr>
          <w:hyperlink w:anchor="_Toc473104974" w:history="1">
            <w:r w:rsidR="006E6E91" w:rsidRPr="006E6E91">
              <w:rPr>
                <w:rStyle w:val="Hipervnculo"/>
                <w:noProof/>
              </w:rPr>
              <w:t>A. JUSTIFICACIÓN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_Toc473104974 \h </w:instrText>
            </w:r>
            <w:r w:rsidR="006E6E91" w:rsidRPr="006E6E91">
              <w:rPr>
                <w:noProof/>
                <w:webHidden/>
              </w:rPr>
            </w:r>
            <w:r w:rsidR="006E6E91" w:rsidRPr="006E6E91">
              <w:rPr>
                <w:noProof/>
                <w:webHidden/>
              </w:rPr>
              <w:fldChar w:fldCharType="separate"/>
            </w:r>
            <w:r w:rsidR="004B4C74">
              <w:rPr>
                <w:noProof/>
                <w:webHidden/>
              </w:rPr>
              <w:t>3</w:t>
            </w:r>
            <w:r w:rsidR="006E6E91" w:rsidRPr="006E6E91">
              <w:rPr>
                <w:noProof/>
                <w:webHidden/>
              </w:rPr>
              <w:fldChar w:fldCharType="end"/>
            </w:r>
          </w:hyperlink>
        </w:p>
        <w:p w14:paraId="1F338029" w14:textId="32FED796" w:rsidR="006E6E91" w:rsidRPr="006E6E91" w:rsidRDefault="00FD32D5" w:rsidP="006E6E91">
          <w:pPr>
            <w:pStyle w:val="TDC2"/>
            <w:spacing w:before="0"/>
            <w:rPr>
              <w:rFonts w:eastAsiaTheme="minorEastAsia"/>
              <w:noProof/>
              <w:lang w:eastAsia="es-EC"/>
            </w:rPr>
          </w:pPr>
          <w:hyperlink w:anchor="_Toc473104975" w:history="1">
            <w:r w:rsidR="006E6E91" w:rsidRPr="006E6E91">
              <w:rPr>
                <w:rStyle w:val="Hipervnculo"/>
                <w:rFonts w:eastAsia="Calibri"/>
                <w:noProof/>
              </w:rPr>
              <w:t xml:space="preserve">B. </w:t>
            </w:r>
            <w:r w:rsidR="006E6E91" w:rsidRPr="006E6E91">
              <w:rPr>
                <w:rStyle w:val="Hipervnculo"/>
                <w:noProof/>
              </w:rPr>
              <w:t>OBJETIVOS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_Toc473104975 \h </w:instrText>
            </w:r>
            <w:r w:rsidR="006E6E91" w:rsidRPr="006E6E91">
              <w:rPr>
                <w:noProof/>
                <w:webHidden/>
              </w:rPr>
            </w:r>
            <w:r w:rsidR="006E6E91" w:rsidRPr="006E6E91">
              <w:rPr>
                <w:noProof/>
                <w:webHidden/>
              </w:rPr>
              <w:fldChar w:fldCharType="separate"/>
            </w:r>
            <w:r w:rsidR="004B4C74">
              <w:rPr>
                <w:noProof/>
                <w:webHidden/>
              </w:rPr>
              <w:t>4</w:t>
            </w:r>
            <w:r w:rsidR="006E6E91" w:rsidRPr="006E6E91">
              <w:rPr>
                <w:noProof/>
                <w:webHidden/>
              </w:rPr>
              <w:fldChar w:fldCharType="end"/>
            </w:r>
          </w:hyperlink>
        </w:p>
        <w:p w14:paraId="15C8657C" w14:textId="4C24EDF7" w:rsidR="006E6E91" w:rsidRPr="006E6E91" w:rsidRDefault="00FD32D5" w:rsidP="006E6E91">
          <w:pPr>
            <w:pStyle w:val="TDC3"/>
            <w:spacing w:before="0"/>
            <w:rPr>
              <w:rFonts w:eastAsiaTheme="minorEastAsia"/>
              <w:noProof/>
              <w:lang w:eastAsia="es-EC"/>
            </w:rPr>
          </w:pPr>
          <w:hyperlink w:anchor="_Toc473104976" w:history="1">
            <w:r w:rsidR="006E6E91" w:rsidRPr="006E6E91">
              <w:rPr>
                <w:rStyle w:val="Hipervnculo"/>
                <w:noProof/>
              </w:rPr>
              <w:t>1. GENERAL</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_Toc473104976 \h </w:instrText>
            </w:r>
            <w:r w:rsidR="006E6E91" w:rsidRPr="006E6E91">
              <w:rPr>
                <w:noProof/>
                <w:webHidden/>
              </w:rPr>
            </w:r>
            <w:r w:rsidR="006E6E91" w:rsidRPr="006E6E91">
              <w:rPr>
                <w:noProof/>
                <w:webHidden/>
              </w:rPr>
              <w:fldChar w:fldCharType="separate"/>
            </w:r>
            <w:r w:rsidR="004B4C74">
              <w:rPr>
                <w:noProof/>
                <w:webHidden/>
              </w:rPr>
              <w:t>4</w:t>
            </w:r>
            <w:r w:rsidR="006E6E91" w:rsidRPr="006E6E91">
              <w:rPr>
                <w:noProof/>
                <w:webHidden/>
              </w:rPr>
              <w:fldChar w:fldCharType="end"/>
            </w:r>
          </w:hyperlink>
        </w:p>
        <w:p w14:paraId="43EA0F8D" w14:textId="43C57C89" w:rsidR="006E6E91" w:rsidRPr="006E6E91" w:rsidRDefault="00FD32D5" w:rsidP="006E6E91">
          <w:pPr>
            <w:pStyle w:val="TDC3"/>
            <w:spacing w:before="0"/>
            <w:rPr>
              <w:rFonts w:eastAsiaTheme="minorEastAsia"/>
              <w:noProof/>
              <w:lang w:eastAsia="es-EC"/>
            </w:rPr>
          </w:pPr>
          <w:hyperlink w:anchor="_Toc473104977" w:history="1">
            <w:r w:rsidR="006E6E91" w:rsidRPr="006E6E91">
              <w:rPr>
                <w:rStyle w:val="Hipervnculo"/>
                <w:noProof/>
              </w:rPr>
              <w:t>2. ESPECÍFICOS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_Toc473104977 \h </w:instrText>
            </w:r>
            <w:r w:rsidR="006E6E91" w:rsidRPr="006E6E91">
              <w:rPr>
                <w:noProof/>
                <w:webHidden/>
              </w:rPr>
            </w:r>
            <w:r w:rsidR="006E6E91" w:rsidRPr="006E6E91">
              <w:rPr>
                <w:noProof/>
                <w:webHidden/>
              </w:rPr>
              <w:fldChar w:fldCharType="separate"/>
            </w:r>
            <w:r w:rsidR="004B4C74">
              <w:rPr>
                <w:noProof/>
                <w:webHidden/>
              </w:rPr>
              <w:t>4</w:t>
            </w:r>
            <w:r w:rsidR="006E6E91" w:rsidRPr="006E6E91">
              <w:rPr>
                <w:noProof/>
                <w:webHidden/>
              </w:rPr>
              <w:fldChar w:fldCharType="end"/>
            </w:r>
          </w:hyperlink>
        </w:p>
        <w:p w14:paraId="05637555" w14:textId="7297FC15" w:rsidR="006E6E91" w:rsidRPr="006E6E91" w:rsidRDefault="00FD32D5" w:rsidP="006E6E91">
          <w:pPr>
            <w:pStyle w:val="TDC1"/>
            <w:spacing w:before="0"/>
            <w:ind w:left="0"/>
            <w:rPr>
              <w:rFonts w:eastAsiaTheme="minorEastAsia"/>
              <w:noProof/>
              <w:lang w:eastAsia="es-EC"/>
            </w:rPr>
          </w:pPr>
          <w:hyperlink w:anchor="_Toc473104978" w:history="1">
            <w:r w:rsidR="006E6E91" w:rsidRPr="006E6E91">
              <w:rPr>
                <w:rStyle w:val="Hipervnculo"/>
                <w:noProof/>
              </w:rPr>
              <w:t>CAPITULO II</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_Toc473104978 \h </w:instrText>
            </w:r>
            <w:r w:rsidR="006E6E91" w:rsidRPr="006E6E91">
              <w:rPr>
                <w:noProof/>
                <w:webHidden/>
              </w:rPr>
            </w:r>
            <w:r w:rsidR="006E6E91" w:rsidRPr="006E6E91">
              <w:rPr>
                <w:noProof/>
                <w:webHidden/>
              </w:rPr>
              <w:fldChar w:fldCharType="separate"/>
            </w:r>
            <w:r w:rsidR="004B4C74">
              <w:rPr>
                <w:noProof/>
                <w:webHidden/>
              </w:rPr>
              <w:t>5</w:t>
            </w:r>
            <w:r w:rsidR="006E6E91" w:rsidRPr="006E6E91">
              <w:rPr>
                <w:noProof/>
                <w:webHidden/>
              </w:rPr>
              <w:fldChar w:fldCharType="end"/>
            </w:r>
          </w:hyperlink>
        </w:p>
        <w:p w14:paraId="539900F0" w14:textId="03F537A7" w:rsidR="006E6E91" w:rsidRPr="006E6E91" w:rsidRDefault="00FD32D5" w:rsidP="006E6E91">
          <w:pPr>
            <w:pStyle w:val="TDC1"/>
            <w:spacing w:before="0"/>
            <w:ind w:left="0"/>
            <w:rPr>
              <w:rFonts w:eastAsiaTheme="minorEastAsia"/>
              <w:noProof/>
              <w:lang w:eastAsia="es-EC"/>
            </w:rPr>
          </w:pPr>
          <w:hyperlink w:anchor="_Toc473104979" w:history="1">
            <w:r w:rsidR="006E6E91" w:rsidRPr="006E6E91">
              <w:rPr>
                <w:rStyle w:val="Hipervnculo"/>
                <w:noProof/>
              </w:rPr>
              <w:t>II. FUNDAMENTACIÓN TEÓRICA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_Toc473104979 \h </w:instrText>
            </w:r>
            <w:r w:rsidR="006E6E91" w:rsidRPr="006E6E91">
              <w:rPr>
                <w:noProof/>
                <w:webHidden/>
              </w:rPr>
            </w:r>
            <w:r w:rsidR="006E6E91" w:rsidRPr="006E6E91">
              <w:rPr>
                <w:noProof/>
                <w:webHidden/>
              </w:rPr>
              <w:fldChar w:fldCharType="separate"/>
            </w:r>
            <w:r w:rsidR="004B4C74">
              <w:rPr>
                <w:noProof/>
                <w:webHidden/>
              </w:rPr>
              <w:t>5</w:t>
            </w:r>
            <w:r w:rsidR="006E6E91" w:rsidRPr="006E6E91">
              <w:rPr>
                <w:noProof/>
                <w:webHidden/>
              </w:rPr>
              <w:fldChar w:fldCharType="end"/>
            </w:r>
          </w:hyperlink>
        </w:p>
        <w:p w14:paraId="2FC5E6D5" w14:textId="3F6C3F47" w:rsidR="006E6E91" w:rsidRPr="006E6E91" w:rsidRDefault="00FD32D5" w:rsidP="006E6E91">
          <w:pPr>
            <w:pStyle w:val="TDC2"/>
            <w:spacing w:before="0"/>
            <w:rPr>
              <w:rFonts w:eastAsiaTheme="minorEastAsia"/>
              <w:noProof/>
              <w:lang w:eastAsia="es-EC"/>
            </w:rPr>
          </w:pPr>
          <w:hyperlink w:anchor="_Toc473104980" w:history="1">
            <w:r w:rsidR="006E6E91" w:rsidRPr="006E6E91">
              <w:rPr>
                <w:rStyle w:val="Hipervnculo"/>
                <w:rFonts w:eastAsia="Calibri"/>
                <w:noProof/>
                <w:lang w:eastAsia="en-US"/>
              </w:rPr>
              <w:t xml:space="preserve">A. </w:t>
            </w:r>
            <w:r w:rsidR="006E6E91" w:rsidRPr="006E6E91">
              <w:rPr>
                <w:rStyle w:val="Hipervnculo"/>
                <w:noProof/>
              </w:rPr>
              <w:t>DIAGNÓSTICO PARTICIPATIVO</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_Toc473104980 \h </w:instrText>
            </w:r>
            <w:r w:rsidR="006E6E91" w:rsidRPr="006E6E91">
              <w:rPr>
                <w:noProof/>
                <w:webHidden/>
              </w:rPr>
            </w:r>
            <w:r w:rsidR="006E6E91" w:rsidRPr="006E6E91">
              <w:rPr>
                <w:noProof/>
                <w:webHidden/>
              </w:rPr>
              <w:fldChar w:fldCharType="separate"/>
            </w:r>
            <w:r w:rsidR="004B4C74">
              <w:rPr>
                <w:noProof/>
                <w:webHidden/>
              </w:rPr>
              <w:t>5</w:t>
            </w:r>
            <w:r w:rsidR="006E6E91" w:rsidRPr="006E6E91">
              <w:rPr>
                <w:noProof/>
                <w:webHidden/>
              </w:rPr>
              <w:fldChar w:fldCharType="end"/>
            </w:r>
          </w:hyperlink>
        </w:p>
        <w:p w14:paraId="56354594" w14:textId="267CBB5F" w:rsidR="006E6E91" w:rsidRPr="006E6E91" w:rsidRDefault="00FD32D5" w:rsidP="006E6E91">
          <w:pPr>
            <w:pStyle w:val="TDC3"/>
            <w:spacing w:before="0"/>
            <w:rPr>
              <w:rFonts w:eastAsiaTheme="minorEastAsia"/>
              <w:noProof/>
              <w:lang w:eastAsia="es-EC"/>
            </w:rPr>
          </w:pPr>
          <w:hyperlink w:anchor="_Toc473104981" w:history="1">
            <w:r w:rsidR="006E6E91" w:rsidRPr="006E6E91">
              <w:rPr>
                <w:rStyle w:val="Hipervnculo"/>
                <w:noProof/>
              </w:rPr>
              <w:t>1. TIPOS DE DIAGNÓSTICO</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_Toc473104981 \h </w:instrText>
            </w:r>
            <w:r w:rsidR="006E6E91" w:rsidRPr="006E6E91">
              <w:rPr>
                <w:noProof/>
                <w:webHidden/>
              </w:rPr>
            </w:r>
            <w:r w:rsidR="006E6E91" w:rsidRPr="006E6E91">
              <w:rPr>
                <w:noProof/>
                <w:webHidden/>
              </w:rPr>
              <w:fldChar w:fldCharType="separate"/>
            </w:r>
            <w:r w:rsidR="004B4C74">
              <w:rPr>
                <w:noProof/>
                <w:webHidden/>
              </w:rPr>
              <w:t>5</w:t>
            </w:r>
            <w:r w:rsidR="006E6E91" w:rsidRPr="006E6E91">
              <w:rPr>
                <w:noProof/>
                <w:webHidden/>
              </w:rPr>
              <w:fldChar w:fldCharType="end"/>
            </w:r>
          </w:hyperlink>
        </w:p>
        <w:p w14:paraId="54BB348D" w14:textId="4878CA4E"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82" w:history="1">
            <w:r w:rsidR="006E6E91" w:rsidRPr="006E6E91">
              <w:rPr>
                <w:rStyle w:val="Hipervnculo"/>
                <w:rFonts w:ascii="Times New Roman" w:hAnsi="Times New Roman" w:cs="Times New Roman"/>
                <w:noProof/>
                <w:sz w:val="24"/>
                <w:szCs w:val="24"/>
              </w:rPr>
              <w:t>a. Dependiendo de su alcance el diagnostico</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_Toc473104982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w:t>
            </w:r>
            <w:r w:rsidR="006E6E91" w:rsidRPr="006E6E91">
              <w:rPr>
                <w:rFonts w:ascii="Times New Roman" w:hAnsi="Times New Roman" w:cs="Times New Roman"/>
                <w:noProof/>
                <w:webHidden/>
                <w:sz w:val="24"/>
                <w:szCs w:val="24"/>
              </w:rPr>
              <w:fldChar w:fldCharType="end"/>
            </w:r>
          </w:hyperlink>
        </w:p>
        <w:p w14:paraId="2CDBF3BE" w14:textId="5F72A30A"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83" w:history="1">
            <w:r w:rsidR="006E6E91" w:rsidRPr="006E6E91">
              <w:rPr>
                <w:rStyle w:val="Hipervnculo"/>
                <w:rFonts w:ascii="Times New Roman" w:hAnsi="Times New Roman" w:cs="Times New Roman"/>
                <w:noProof/>
                <w:sz w:val="24"/>
                <w:szCs w:val="24"/>
              </w:rPr>
              <w:t>b. Dependiendo del nivel de participación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_Toc473104983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w:t>
            </w:r>
            <w:r w:rsidR="006E6E91" w:rsidRPr="006E6E91">
              <w:rPr>
                <w:rFonts w:ascii="Times New Roman" w:hAnsi="Times New Roman" w:cs="Times New Roman"/>
                <w:noProof/>
                <w:webHidden/>
                <w:sz w:val="24"/>
                <w:szCs w:val="24"/>
              </w:rPr>
              <w:fldChar w:fldCharType="end"/>
            </w:r>
          </w:hyperlink>
        </w:p>
        <w:p w14:paraId="0D2296CB" w14:textId="41853C63"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84" w:history="1">
            <w:r w:rsidR="006E6E91" w:rsidRPr="006E6E91">
              <w:rPr>
                <w:rStyle w:val="Hipervnculo"/>
                <w:rFonts w:ascii="Times New Roman" w:hAnsi="Times New Roman" w:cs="Times New Roman"/>
                <w:noProof/>
                <w:sz w:val="24"/>
                <w:szCs w:val="24"/>
              </w:rPr>
              <w:t>c. Dependiendo de quienes lo ejecutan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_Toc473104984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w:t>
            </w:r>
            <w:r w:rsidR="006E6E91" w:rsidRPr="006E6E91">
              <w:rPr>
                <w:rFonts w:ascii="Times New Roman" w:hAnsi="Times New Roman" w:cs="Times New Roman"/>
                <w:noProof/>
                <w:webHidden/>
                <w:sz w:val="24"/>
                <w:szCs w:val="24"/>
              </w:rPr>
              <w:fldChar w:fldCharType="end"/>
            </w:r>
          </w:hyperlink>
        </w:p>
        <w:p w14:paraId="02FFAA43" w14:textId="22F42152" w:rsidR="006E6E91" w:rsidRPr="006E6E91" w:rsidRDefault="00FD32D5" w:rsidP="006E6E91">
          <w:pPr>
            <w:pStyle w:val="TDC3"/>
            <w:spacing w:before="0"/>
            <w:rPr>
              <w:rFonts w:eastAsiaTheme="minorEastAsia"/>
              <w:noProof/>
              <w:lang w:eastAsia="es-EC"/>
            </w:rPr>
          </w:pPr>
          <w:hyperlink w:anchor="_Toc473104985" w:history="1">
            <w:r w:rsidR="006E6E91" w:rsidRPr="006E6E91">
              <w:rPr>
                <w:rStyle w:val="Hipervnculo"/>
                <w:rFonts w:eastAsia="BatangChe"/>
                <w:noProof/>
              </w:rPr>
              <w:t>2. FASES DEL DIAGNÓSTICO TURÍSTICO</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_Toc473104985 \h </w:instrText>
            </w:r>
            <w:r w:rsidR="006E6E91" w:rsidRPr="006E6E91">
              <w:rPr>
                <w:noProof/>
                <w:webHidden/>
              </w:rPr>
            </w:r>
            <w:r w:rsidR="006E6E91" w:rsidRPr="006E6E91">
              <w:rPr>
                <w:noProof/>
                <w:webHidden/>
              </w:rPr>
              <w:fldChar w:fldCharType="separate"/>
            </w:r>
            <w:r w:rsidR="004B4C74">
              <w:rPr>
                <w:noProof/>
                <w:webHidden/>
              </w:rPr>
              <w:t>6</w:t>
            </w:r>
            <w:r w:rsidR="006E6E91" w:rsidRPr="006E6E91">
              <w:rPr>
                <w:noProof/>
                <w:webHidden/>
              </w:rPr>
              <w:fldChar w:fldCharType="end"/>
            </w:r>
          </w:hyperlink>
        </w:p>
        <w:p w14:paraId="25338EE1" w14:textId="789833C8"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86" w:history="1">
            <w:r w:rsidR="006E6E91" w:rsidRPr="006E6E91">
              <w:rPr>
                <w:rStyle w:val="Hipervnculo"/>
                <w:rFonts w:ascii="Times New Roman" w:hAnsi="Times New Roman" w:cs="Times New Roman"/>
                <w:noProof/>
                <w:sz w:val="24"/>
                <w:szCs w:val="24"/>
              </w:rPr>
              <w:t>a. Fortalezas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_Toc473104986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w:t>
            </w:r>
            <w:r w:rsidR="006E6E91" w:rsidRPr="006E6E91">
              <w:rPr>
                <w:rFonts w:ascii="Times New Roman" w:hAnsi="Times New Roman" w:cs="Times New Roman"/>
                <w:noProof/>
                <w:webHidden/>
                <w:sz w:val="24"/>
                <w:szCs w:val="24"/>
              </w:rPr>
              <w:fldChar w:fldCharType="end"/>
            </w:r>
          </w:hyperlink>
        </w:p>
        <w:p w14:paraId="45FD0C9B" w14:textId="74483219"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87" w:history="1">
            <w:r w:rsidR="006E6E91" w:rsidRPr="006E6E91">
              <w:rPr>
                <w:rStyle w:val="Hipervnculo"/>
                <w:rFonts w:ascii="Times New Roman" w:hAnsi="Times New Roman" w:cs="Times New Roman"/>
                <w:noProof/>
                <w:sz w:val="24"/>
                <w:szCs w:val="24"/>
              </w:rPr>
              <w:t>b. Debilidades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_Toc473104987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w:t>
            </w:r>
            <w:r w:rsidR="006E6E91" w:rsidRPr="006E6E91">
              <w:rPr>
                <w:rFonts w:ascii="Times New Roman" w:hAnsi="Times New Roman" w:cs="Times New Roman"/>
                <w:noProof/>
                <w:webHidden/>
                <w:sz w:val="24"/>
                <w:szCs w:val="24"/>
              </w:rPr>
              <w:fldChar w:fldCharType="end"/>
            </w:r>
          </w:hyperlink>
        </w:p>
        <w:p w14:paraId="17D97000" w14:textId="524BF359"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88" w:history="1">
            <w:r w:rsidR="006E6E91" w:rsidRPr="006E6E91">
              <w:rPr>
                <w:rStyle w:val="Hipervnculo"/>
                <w:rFonts w:ascii="Times New Roman" w:hAnsi="Times New Roman" w:cs="Times New Roman"/>
                <w:noProof/>
                <w:sz w:val="24"/>
                <w:szCs w:val="24"/>
              </w:rPr>
              <w:t>c. Oportunidades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_Toc473104988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w:t>
            </w:r>
            <w:r w:rsidR="006E6E91" w:rsidRPr="006E6E91">
              <w:rPr>
                <w:rFonts w:ascii="Times New Roman" w:hAnsi="Times New Roman" w:cs="Times New Roman"/>
                <w:noProof/>
                <w:webHidden/>
                <w:sz w:val="24"/>
                <w:szCs w:val="24"/>
              </w:rPr>
              <w:fldChar w:fldCharType="end"/>
            </w:r>
          </w:hyperlink>
        </w:p>
        <w:p w14:paraId="0BAA73BD" w14:textId="564C274C"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89" w:history="1">
            <w:r w:rsidR="006E6E91" w:rsidRPr="006E6E91">
              <w:rPr>
                <w:rStyle w:val="Hipervnculo"/>
                <w:rFonts w:ascii="Times New Roman" w:hAnsi="Times New Roman" w:cs="Times New Roman"/>
                <w:noProof/>
                <w:sz w:val="24"/>
                <w:szCs w:val="24"/>
              </w:rPr>
              <w:t>d. Amenazas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_Toc473104989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w:t>
            </w:r>
            <w:r w:rsidR="006E6E91" w:rsidRPr="006E6E91">
              <w:rPr>
                <w:rFonts w:ascii="Times New Roman" w:hAnsi="Times New Roman" w:cs="Times New Roman"/>
                <w:noProof/>
                <w:webHidden/>
                <w:sz w:val="24"/>
                <w:szCs w:val="24"/>
              </w:rPr>
              <w:fldChar w:fldCharType="end"/>
            </w:r>
          </w:hyperlink>
        </w:p>
        <w:p w14:paraId="2526D4EE" w14:textId="23080D7D" w:rsidR="006E6E91" w:rsidRPr="006E6E91" w:rsidRDefault="00FD32D5" w:rsidP="006E6E91">
          <w:pPr>
            <w:pStyle w:val="TDC2"/>
            <w:spacing w:before="0"/>
            <w:rPr>
              <w:rFonts w:eastAsiaTheme="minorEastAsia"/>
              <w:noProof/>
              <w:lang w:eastAsia="es-EC"/>
            </w:rPr>
          </w:pPr>
          <w:hyperlink w:anchor="_Toc473104990" w:history="1">
            <w:r w:rsidR="006E6E91" w:rsidRPr="006E6E91">
              <w:rPr>
                <w:rStyle w:val="Hipervnculo"/>
                <w:noProof/>
              </w:rPr>
              <w:t>B. ATRACTIVOS TURÍSTICOS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_Toc473104990 \h </w:instrText>
            </w:r>
            <w:r w:rsidR="006E6E91" w:rsidRPr="006E6E91">
              <w:rPr>
                <w:noProof/>
                <w:webHidden/>
              </w:rPr>
            </w:r>
            <w:r w:rsidR="006E6E91" w:rsidRPr="006E6E91">
              <w:rPr>
                <w:noProof/>
                <w:webHidden/>
              </w:rPr>
              <w:fldChar w:fldCharType="separate"/>
            </w:r>
            <w:r w:rsidR="004B4C74">
              <w:rPr>
                <w:noProof/>
                <w:webHidden/>
              </w:rPr>
              <w:t>8</w:t>
            </w:r>
            <w:r w:rsidR="006E6E91" w:rsidRPr="006E6E91">
              <w:rPr>
                <w:noProof/>
                <w:webHidden/>
              </w:rPr>
              <w:fldChar w:fldCharType="end"/>
            </w:r>
          </w:hyperlink>
        </w:p>
        <w:p w14:paraId="5DC37BEF" w14:textId="4A6AEC80" w:rsidR="006E6E91" w:rsidRPr="006E6E91" w:rsidRDefault="00FD32D5" w:rsidP="006E6E91">
          <w:pPr>
            <w:pStyle w:val="TDC3"/>
            <w:spacing w:before="0"/>
            <w:rPr>
              <w:rFonts w:eastAsiaTheme="minorEastAsia"/>
              <w:noProof/>
              <w:lang w:eastAsia="es-EC"/>
            </w:rPr>
          </w:pPr>
          <w:hyperlink w:anchor="_Toc473104991" w:history="1">
            <w:r w:rsidR="006E6E91" w:rsidRPr="006E6E91">
              <w:rPr>
                <w:rStyle w:val="Hipervnculo"/>
                <w:noProof/>
              </w:rPr>
              <w:t>1. ETAPAS PARA ELABORAR EL INVENTARIO DE ATRACTIVOS NATURALES Y CULTURALES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_Toc473104991 \h </w:instrText>
            </w:r>
            <w:r w:rsidR="006E6E91" w:rsidRPr="006E6E91">
              <w:rPr>
                <w:noProof/>
                <w:webHidden/>
              </w:rPr>
            </w:r>
            <w:r w:rsidR="006E6E91" w:rsidRPr="006E6E91">
              <w:rPr>
                <w:noProof/>
                <w:webHidden/>
              </w:rPr>
              <w:fldChar w:fldCharType="separate"/>
            </w:r>
            <w:r w:rsidR="004B4C74">
              <w:rPr>
                <w:noProof/>
                <w:webHidden/>
              </w:rPr>
              <w:t>8</w:t>
            </w:r>
            <w:r w:rsidR="006E6E91" w:rsidRPr="006E6E91">
              <w:rPr>
                <w:noProof/>
                <w:webHidden/>
              </w:rPr>
              <w:fldChar w:fldCharType="end"/>
            </w:r>
          </w:hyperlink>
        </w:p>
        <w:p w14:paraId="2F7678FC" w14:textId="2AA5DD90"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92" w:history="1">
            <w:r w:rsidR="006E6E91" w:rsidRPr="006E6E91">
              <w:rPr>
                <w:rStyle w:val="Hipervnculo"/>
                <w:rFonts w:ascii="Times New Roman" w:hAnsi="Times New Roman" w:cs="Times New Roman"/>
                <w:noProof/>
                <w:sz w:val="24"/>
                <w:szCs w:val="24"/>
              </w:rPr>
              <w:t>a. Clasificación de los atractivos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_Toc473104992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8</w:t>
            </w:r>
            <w:r w:rsidR="006E6E91" w:rsidRPr="006E6E91">
              <w:rPr>
                <w:rFonts w:ascii="Times New Roman" w:hAnsi="Times New Roman" w:cs="Times New Roman"/>
                <w:noProof/>
                <w:webHidden/>
                <w:sz w:val="24"/>
                <w:szCs w:val="24"/>
              </w:rPr>
              <w:fldChar w:fldCharType="end"/>
            </w:r>
          </w:hyperlink>
        </w:p>
        <w:p w14:paraId="6F0C2A5E" w14:textId="621C0C14"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93" w:history="1">
            <w:r w:rsidR="006E6E91" w:rsidRPr="006E6E91">
              <w:rPr>
                <w:rStyle w:val="Hipervnculo"/>
                <w:rFonts w:ascii="Times New Roman" w:hAnsi="Times New Roman" w:cs="Times New Roman"/>
                <w:noProof/>
                <w:sz w:val="24"/>
                <w:szCs w:val="24"/>
              </w:rPr>
              <w:t>b. Recopilación de la información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_Toc473104993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8</w:t>
            </w:r>
            <w:r w:rsidR="006E6E91" w:rsidRPr="006E6E91">
              <w:rPr>
                <w:rFonts w:ascii="Times New Roman" w:hAnsi="Times New Roman" w:cs="Times New Roman"/>
                <w:noProof/>
                <w:webHidden/>
                <w:sz w:val="24"/>
                <w:szCs w:val="24"/>
              </w:rPr>
              <w:fldChar w:fldCharType="end"/>
            </w:r>
          </w:hyperlink>
        </w:p>
        <w:p w14:paraId="40C25BA6" w14:textId="7FA16829"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94" w:history="1">
            <w:r w:rsidR="006E6E91" w:rsidRPr="006E6E91">
              <w:rPr>
                <w:rStyle w:val="Hipervnculo"/>
                <w:rFonts w:ascii="Times New Roman" w:hAnsi="Times New Roman" w:cs="Times New Roman"/>
                <w:noProof/>
                <w:sz w:val="24"/>
                <w:szCs w:val="24"/>
              </w:rPr>
              <w:t>c. Trabajo de campo</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_Toc473104994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9</w:t>
            </w:r>
            <w:r w:rsidR="006E6E91" w:rsidRPr="006E6E91">
              <w:rPr>
                <w:rFonts w:ascii="Times New Roman" w:hAnsi="Times New Roman" w:cs="Times New Roman"/>
                <w:noProof/>
                <w:webHidden/>
                <w:sz w:val="24"/>
                <w:szCs w:val="24"/>
              </w:rPr>
              <w:fldChar w:fldCharType="end"/>
            </w:r>
          </w:hyperlink>
        </w:p>
        <w:p w14:paraId="7B42C0C0" w14:textId="3F47F25D"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95" w:history="1">
            <w:r w:rsidR="006E6E91" w:rsidRPr="006E6E91">
              <w:rPr>
                <w:rStyle w:val="Hipervnculo"/>
                <w:rFonts w:ascii="Times New Roman" w:hAnsi="Times New Roman" w:cs="Times New Roman"/>
                <w:noProof/>
                <w:sz w:val="24"/>
                <w:szCs w:val="24"/>
              </w:rPr>
              <w:t>d. Registro de la información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_Toc473104995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9</w:t>
            </w:r>
            <w:r w:rsidR="006E6E91" w:rsidRPr="006E6E91">
              <w:rPr>
                <w:rFonts w:ascii="Times New Roman" w:hAnsi="Times New Roman" w:cs="Times New Roman"/>
                <w:noProof/>
                <w:webHidden/>
                <w:sz w:val="24"/>
                <w:szCs w:val="24"/>
              </w:rPr>
              <w:fldChar w:fldCharType="end"/>
            </w:r>
          </w:hyperlink>
        </w:p>
        <w:p w14:paraId="4AE97099" w14:textId="4A5E0178"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96" w:history="1">
            <w:r w:rsidR="006E6E91" w:rsidRPr="006E6E91">
              <w:rPr>
                <w:rStyle w:val="Hipervnculo"/>
                <w:rFonts w:ascii="Times New Roman" w:hAnsi="Times New Roman" w:cs="Times New Roman"/>
                <w:noProof/>
                <w:sz w:val="24"/>
                <w:szCs w:val="24"/>
              </w:rPr>
              <w:t>e. Evaluación y Jerarquización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_Toc473104996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9</w:t>
            </w:r>
            <w:r w:rsidR="006E6E91" w:rsidRPr="006E6E91">
              <w:rPr>
                <w:rFonts w:ascii="Times New Roman" w:hAnsi="Times New Roman" w:cs="Times New Roman"/>
                <w:noProof/>
                <w:webHidden/>
                <w:sz w:val="24"/>
                <w:szCs w:val="24"/>
              </w:rPr>
              <w:fldChar w:fldCharType="end"/>
            </w:r>
          </w:hyperlink>
        </w:p>
        <w:p w14:paraId="78917851" w14:textId="1024B8E6"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4997" w:history="1">
            <w:r w:rsidR="006E6E91" w:rsidRPr="006E6E91">
              <w:rPr>
                <w:rStyle w:val="Hipervnculo"/>
                <w:rFonts w:ascii="Times New Roman" w:hAnsi="Times New Roman" w:cs="Times New Roman"/>
                <w:noProof/>
                <w:sz w:val="24"/>
                <w:szCs w:val="24"/>
              </w:rPr>
              <w:t>f. El proceso de evaluación conduce a la asignación de una jerarquía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_Toc473104997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9</w:t>
            </w:r>
            <w:r w:rsidR="006E6E91" w:rsidRPr="006E6E91">
              <w:rPr>
                <w:rFonts w:ascii="Times New Roman" w:hAnsi="Times New Roman" w:cs="Times New Roman"/>
                <w:noProof/>
                <w:webHidden/>
                <w:sz w:val="24"/>
                <w:szCs w:val="24"/>
              </w:rPr>
              <w:fldChar w:fldCharType="end"/>
            </w:r>
          </w:hyperlink>
        </w:p>
        <w:p w14:paraId="7FC1BA5A" w14:textId="0E27C599"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4998" w:history="1">
            <w:r w:rsidR="006E6E91" w:rsidRPr="006E6E91">
              <w:rPr>
                <w:rStyle w:val="Hipervnculo"/>
                <w:rFonts w:ascii="Times New Roman" w:hAnsi="Times New Roman" w:cs="Times New Roman"/>
                <w:noProof/>
                <w:sz w:val="24"/>
                <w:szCs w:val="24"/>
              </w:rPr>
              <w:t>1) Jerarquía 4</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_Toc473104998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9</w:t>
            </w:r>
            <w:r w:rsidR="006E6E91" w:rsidRPr="006E6E91">
              <w:rPr>
                <w:rFonts w:ascii="Times New Roman" w:hAnsi="Times New Roman" w:cs="Times New Roman"/>
                <w:noProof/>
                <w:webHidden/>
                <w:sz w:val="24"/>
                <w:szCs w:val="24"/>
              </w:rPr>
              <w:fldChar w:fldCharType="end"/>
            </w:r>
          </w:hyperlink>
        </w:p>
        <w:p w14:paraId="46170382" w14:textId="33FECD3A"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4999" w:history="1">
            <w:r w:rsidR="006E6E91" w:rsidRPr="006E6E91">
              <w:rPr>
                <w:rStyle w:val="Hipervnculo"/>
                <w:rFonts w:ascii="Times New Roman" w:hAnsi="Times New Roman" w:cs="Times New Roman"/>
                <w:noProof/>
                <w:sz w:val="24"/>
                <w:szCs w:val="24"/>
              </w:rPr>
              <w:t>2. Jerarquía 3</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_Toc473104999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10</w:t>
            </w:r>
            <w:r w:rsidR="006E6E91" w:rsidRPr="006E6E91">
              <w:rPr>
                <w:rFonts w:ascii="Times New Roman" w:hAnsi="Times New Roman" w:cs="Times New Roman"/>
                <w:noProof/>
                <w:webHidden/>
                <w:sz w:val="24"/>
                <w:szCs w:val="24"/>
              </w:rPr>
              <w:fldChar w:fldCharType="end"/>
            </w:r>
          </w:hyperlink>
        </w:p>
        <w:p w14:paraId="7BEE72F5" w14:textId="080F1182"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00" w:history="1">
            <w:r w:rsidR="006E6E91" w:rsidRPr="006E6E91">
              <w:rPr>
                <w:rStyle w:val="Hipervnculo"/>
                <w:rFonts w:ascii="Times New Roman" w:hAnsi="Times New Roman" w:cs="Times New Roman"/>
                <w:noProof/>
                <w:sz w:val="24"/>
                <w:szCs w:val="24"/>
              </w:rPr>
              <w:t>3) Jerarquía 2</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_Toc473105000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10</w:t>
            </w:r>
            <w:r w:rsidR="006E6E91" w:rsidRPr="006E6E91">
              <w:rPr>
                <w:rFonts w:ascii="Times New Roman" w:hAnsi="Times New Roman" w:cs="Times New Roman"/>
                <w:noProof/>
                <w:webHidden/>
                <w:sz w:val="24"/>
                <w:szCs w:val="24"/>
              </w:rPr>
              <w:fldChar w:fldCharType="end"/>
            </w:r>
          </w:hyperlink>
        </w:p>
        <w:p w14:paraId="05BD0DF4" w14:textId="61D6B9FD"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01" w:history="1">
            <w:r w:rsidR="006E6E91" w:rsidRPr="006E6E91">
              <w:rPr>
                <w:rStyle w:val="Hipervnculo"/>
                <w:rFonts w:ascii="Times New Roman" w:hAnsi="Times New Roman" w:cs="Times New Roman"/>
                <w:noProof/>
                <w:sz w:val="24"/>
                <w:szCs w:val="24"/>
              </w:rPr>
              <w:t>4) Jerarquía 1</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_Toc473105001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10</w:t>
            </w:r>
            <w:r w:rsidR="006E6E91" w:rsidRPr="006E6E91">
              <w:rPr>
                <w:rFonts w:ascii="Times New Roman" w:hAnsi="Times New Roman" w:cs="Times New Roman"/>
                <w:noProof/>
                <w:webHidden/>
                <w:sz w:val="24"/>
                <w:szCs w:val="24"/>
              </w:rPr>
              <w:fldChar w:fldCharType="end"/>
            </w:r>
          </w:hyperlink>
        </w:p>
        <w:p w14:paraId="40CD0150" w14:textId="66B85866" w:rsidR="006E6E91" w:rsidRPr="006E6E91" w:rsidRDefault="00FD32D5" w:rsidP="006E6E91">
          <w:pPr>
            <w:pStyle w:val="TDC3"/>
            <w:spacing w:before="0"/>
            <w:rPr>
              <w:rFonts w:eastAsiaTheme="minorEastAsia"/>
              <w:noProof/>
              <w:lang w:eastAsia="es-EC"/>
            </w:rPr>
          </w:pPr>
          <w:hyperlink w:anchor="_Toc473105002" w:history="1">
            <w:r w:rsidR="006E6E91" w:rsidRPr="006E6E91">
              <w:rPr>
                <w:rStyle w:val="Hipervnculo"/>
                <w:noProof/>
              </w:rPr>
              <w:t>2. OFERTA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_Toc473105002 \h </w:instrText>
            </w:r>
            <w:r w:rsidR="006E6E91" w:rsidRPr="006E6E91">
              <w:rPr>
                <w:noProof/>
                <w:webHidden/>
              </w:rPr>
            </w:r>
            <w:r w:rsidR="006E6E91" w:rsidRPr="006E6E91">
              <w:rPr>
                <w:noProof/>
                <w:webHidden/>
              </w:rPr>
              <w:fldChar w:fldCharType="separate"/>
            </w:r>
            <w:r w:rsidR="004B4C74">
              <w:rPr>
                <w:noProof/>
                <w:webHidden/>
              </w:rPr>
              <w:t>10</w:t>
            </w:r>
            <w:r w:rsidR="006E6E91" w:rsidRPr="006E6E91">
              <w:rPr>
                <w:noProof/>
                <w:webHidden/>
              </w:rPr>
              <w:fldChar w:fldCharType="end"/>
            </w:r>
          </w:hyperlink>
        </w:p>
        <w:p w14:paraId="13B83255" w14:textId="0E24DB72"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03" w:history="1">
            <w:r w:rsidR="006E6E91" w:rsidRPr="006E6E91">
              <w:rPr>
                <w:rStyle w:val="Hipervnculo"/>
                <w:rFonts w:ascii="Times New Roman" w:eastAsia="MS Mincho" w:hAnsi="Times New Roman" w:cs="Times New Roman"/>
                <w:noProof/>
                <w:sz w:val="24"/>
                <w:szCs w:val="24"/>
              </w:rPr>
              <w:t>a. Tipos de Oferta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_Toc473105003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11</w:t>
            </w:r>
            <w:r w:rsidR="006E6E91" w:rsidRPr="006E6E91">
              <w:rPr>
                <w:rFonts w:ascii="Times New Roman" w:hAnsi="Times New Roman" w:cs="Times New Roman"/>
                <w:noProof/>
                <w:webHidden/>
                <w:sz w:val="24"/>
                <w:szCs w:val="24"/>
              </w:rPr>
              <w:fldChar w:fldCharType="end"/>
            </w:r>
          </w:hyperlink>
        </w:p>
        <w:p w14:paraId="1C6F994F" w14:textId="17FEC41B" w:rsidR="006E6E91" w:rsidRPr="006E6E91" w:rsidRDefault="00FD32D5" w:rsidP="006E6E91">
          <w:pPr>
            <w:pStyle w:val="TDC2"/>
            <w:spacing w:before="0"/>
            <w:rPr>
              <w:rFonts w:eastAsiaTheme="minorEastAsia"/>
              <w:noProof/>
              <w:lang w:eastAsia="es-EC"/>
            </w:rPr>
          </w:pPr>
          <w:hyperlink w:anchor="_Toc473105004" w:history="1">
            <w:r w:rsidR="006E6E91" w:rsidRPr="006E6E91">
              <w:rPr>
                <w:rStyle w:val="Hipervnculo"/>
                <w:noProof/>
              </w:rPr>
              <w:t>C. TÉCNICAS DE SEÑALIZACIÓN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_Toc473105004 \h </w:instrText>
            </w:r>
            <w:r w:rsidR="006E6E91" w:rsidRPr="006E6E91">
              <w:rPr>
                <w:noProof/>
                <w:webHidden/>
              </w:rPr>
            </w:r>
            <w:r w:rsidR="006E6E91" w:rsidRPr="006E6E91">
              <w:rPr>
                <w:noProof/>
                <w:webHidden/>
              </w:rPr>
              <w:fldChar w:fldCharType="separate"/>
            </w:r>
            <w:r w:rsidR="004B4C74">
              <w:rPr>
                <w:noProof/>
                <w:webHidden/>
              </w:rPr>
              <w:t>11</w:t>
            </w:r>
            <w:r w:rsidR="006E6E91" w:rsidRPr="006E6E91">
              <w:rPr>
                <w:noProof/>
                <w:webHidden/>
              </w:rPr>
              <w:fldChar w:fldCharType="end"/>
            </w:r>
          </w:hyperlink>
        </w:p>
        <w:p w14:paraId="0059288C" w14:textId="158B1179" w:rsidR="006E6E91" w:rsidRPr="006E6E91" w:rsidRDefault="00FD32D5" w:rsidP="006E6E91">
          <w:pPr>
            <w:pStyle w:val="TDC3"/>
            <w:spacing w:before="0"/>
            <w:rPr>
              <w:rFonts w:eastAsiaTheme="minorEastAsia"/>
              <w:noProof/>
              <w:lang w:eastAsia="es-EC"/>
            </w:rPr>
          </w:pPr>
          <w:hyperlink w:anchor="_Toc473105005" w:history="1">
            <w:r w:rsidR="006E6E91" w:rsidRPr="006E6E91">
              <w:rPr>
                <w:rStyle w:val="Hipervnculo"/>
                <w:noProof/>
              </w:rPr>
              <w:t>1. CONCEPTOS BÁSICOS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_Toc473105005 \h </w:instrText>
            </w:r>
            <w:r w:rsidR="006E6E91" w:rsidRPr="006E6E91">
              <w:rPr>
                <w:noProof/>
                <w:webHidden/>
              </w:rPr>
            </w:r>
            <w:r w:rsidR="006E6E91" w:rsidRPr="006E6E91">
              <w:rPr>
                <w:noProof/>
                <w:webHidden/>
              </w:rPr>
              <w:fldChar w:fldCharType="separate"/>
            </w:r>
            <w:r w:rsidR="004B4C74">
              <w:rPr>
                <w:noProof/>
                <w:webHidden/>
              </w:rPr>
              <w:t>11</w:t>
            </w:r>
            <w:r w:rsidR="006E6E91" w:rsidRPr="006E6E91">
              <w:rPr>
                <w:noProof/>
                <w:webHidden/>
              </w:rPr>
              <w:fldChar w:fldCharType="end"/>
            </w:r>
          </w:hyperlink>
        </w:p>
        <w:p w14:paraId="777522DA" w14:textId="4CE2F70C"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06" w:history="1">
            <w:r w:rsidR="006E6E91" w:rsidRPr="006E6E91">
              <w:rPr>
                <w:rStyle w:val="Hipervnculo"/>
                <w:rFonts w:ascii="Times New Roman" w:hAnsi="Times New Roman" w:cs="Times New Roman"/>
                <w:noProof/>
                <w:sz w:val="24"/>
                <w:szCs w:val="24"/>
              </w:rPr>
              <w:t>a. Señalización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_Toc473105006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11</w:t>
            </w:r>
            <w:r w:rsidR="006E6E91" w:rsidRPr="006E6E91">
              <w:rPr>
                <w:rFonts w:ascii="Times New Roman" w:hAnsi="Times New Roman" w:cs="Times New Roman"/>
                <w:noProof/>
                <w:webHidden/>
                <w:sz w:val="24"/>
                <w:szCs w:val="24"/>
              </w:rPr>
              <w:fldChar w:fldCharType="end"/>
            </w:r>
          </w:hyperlink>
        </w:p>
        <w:p w14:paraId="63C6F48A" w14:textId="56851193"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07" w:history="1">
            <w:r w:rsidR="006E6E91" w:rsidRPr="006E6E91">
              <w:rPr>
                <w:rStyle w:val="Hipervnculo"/>
                <w:rFonts w:ascii="Times New Roman" w:hAnsi="Times New Roman" w:cs="Times New Roman"/>
                <w:noProof/>
                <w:sz w:val="24"/>
                <w:szCs w:val="24"/>
              </w:rPr>
              <w:t>b. Señalética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_Toc473105007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12</w:t>
            </w:r>
            <w:r w:rsidR="006E6E91" w:rsidRPr="006E6E91">
              <w:rPr>
                <w:rFonts w:ascii="Times New Roman" w:hAnsi="Times New Roman" w:cs="Times New Roman"/>
                <w:noProof/>
                <w:webHidden/>
                <w:sz w:val="24"/>
                <w:szCs w:val="24"/>
              </w:rPr>
              <w:fldChar w:fldCharType="end"/>
            </w:r>
          </w:hyperlink>
        </w:p>
        <w:p w14:paraId="62A03736" w14:textId="7F856E50" w:rsidR="006E6E91" w:rsidRPr="006E6E91" w:rsidRDefault="00FD32D5" w:rsidP="006E6E91">
          <w:pPr>
            <w:pStyle w:val="TDC3"/>
            <w:spacing w:before="0"/>
            <w:rPr>
              <w:rFonts w:eastAsiaTheme="minorEastAsia"/>
              <w:noProof/>
              <w:lang w:eastAsia="es-EC"/>
            </w:rPr>
          </w:pPr>
          <w:hyperlink w:anchor="_Toc473105008" w:history="1">
            <w:r w:rsidR="006E6E91" w:rsidRPr="006E6E91">
              <w:rPr>
                <w:rStyle w:val="Hipervnculo"/>
                <w:noProof/>
              </w:rPr>
              <w:t>2. ELEMENTOS DE LA SEÑALIZACIÓN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_Toc473105008 \h </w:instrText>
            </w:r>
            <w:r w:rsidR="006E6E91" w:rsidRPr="006E6E91">
              <w:rPr>
                <w:noProof/>
                <w:webHidden/>
              </w:rPr>
            </w:r>
            <w:r w:rsidR="006E6E91" w:rsidRPr="006E6E91">
              <w:rPr>
                <w:noProof/>
                <w:webHidden/>
              </w:rPr>
              <w:fldChar w:fldCharType="separate"/>
            </w:r>
            <w:r w:rsidR="004B4C74">
              <w:rPr>
                <w:noProof/>
                <w:webHidden/>
              </w:rPr>
              <w:t>13</w:t>
            </w:r>
            <w:r w:rsidR="006E6E91" w:rsidRPr="006E6E91">
              <w:rPr>
                <w:noProof/>
                <w:webHidden/>
              </w:rPr>
              <w:fldChar w:fldCharType="end"/>
            </w:r>
          </w:hyperlink>
        </w:p>
        <w:p w14:paraId="3772EDBB" w14:textId="5B5958F8"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09" w:history="1">
            <w:r w:rsidR="006E6E91" w:rsidRPr="006E6E91">
              <w:rPr>
                <w:rStyle w:val="Hipervnculo"/>
                <w:rFonts w:ascii="Times New Roman" w:hAnsi="Times New Roman" w:cs="Times New Roman"/>
                <w:noProof/>
                <w:sz w:val="24"/>
                <w:szCs w:val="24"/>
              </w:rPr>
              <w:t>a. Señal</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_Toc473105009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13</w:t>
            </w:r>
            <w:r w:rsidR="006E6E91" w:rsidRPr="006E6E91">
              <w:rPr>
                <w:rFonts w:ascii="Times New Roman" w:hAnsi="Times New Roman" w:cs="Times New Roman"/>
                <w:noProof/>
                <w:webHidden/>
                <w:sz w:val="24"/>
                <w:szCs w:val="24"/>
              </w:rPr>
              <w:fldChar w:fldCharType="end"/>
            </w:r>
          </w:hyperlink>
        </w:p>
        <w:p w14:paraId="4F16F3FA" w14:textId="4044ED7D"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10" w:history="1">
            <w:r w:rsidR="006E6E91" w:rsidRPr="006E6E91">
              <w:rPr>
                <w:rStyle w:val="Hipervnculo"/>
                <w:rFonts w:ascii="Times New Roman" w:hAnsi="Times New Roman" w:cs="Times New Roman"/>
                <w:noProof/>
                <w:sz w:val="24"/>
                <w:szCs w:val="24"/>
              </w:rPr>
              <w:t>b. Rótulo</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_Toc473105010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13</w:t>
            </w:r>
            <w:r w:rsidR="006E6E91" w:rsidRPr="006E6E91">
              <w:rPr>
                <w:rFonts w:ascii="Times New Roman" w:hAnsi="Times New Roman" w:cs="Times New Roman"/>
                <w:noProof/>
                <w:webHidden/>
                <w:sz w:val="24"/>
                <w:szCs w:val="24"/>
              </w:rPr>
              <w:fldChar w:fldCharType="end"/>
            </w:r>
          </w:hyperlink>
        </w:p>
        <w:p w14:paraId="3E9A9DE1" w14:textId="4FCD958E"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11" w:history="1">
            <w:r w:rsidR="006E6E91" w:rsidRPr="006E6E91">
              <w:rPr>
                <w:rStyle w:val="Hipervnculo"/>
                <w:rFonts w:ascii="Times New Roman" w:hAnsi="Times New Roman" w:cs="Times New Roman"/>
                <w:noProof/>
                <w:sz w:val="24"/>
                <w:szCs w:val="24"/>
              </w:rPr>
              <w:t>c. Mensaje</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_Toc473105011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14</w:t>
            </w:r>
            <w:r w:rsidR="006E6E91" w:rsidRPr="006E6E91">
              <w:rPr>
                <w:rFonts w:ascii="Times New Roman" w:hAnsi="Times New Roman" w:cs="Times New Roman"/>
                <w:noProof/>
                <w:webHidden/>
                <w:sz w:val="24"/>
                <w:szCs w:val="24"/>
              </w:rPr>
              <w:fldChar w:fldCharType="end"/>
            </w:r>
          </w:hyperlink>
        </w:p>
        <w:p w14:paraId="4CA79555" w14:textId="209ACF5E" w:rsidR="006E6E91" w:rsidRPr="006E6E91" w:rsidRDefault="00FD32D5" w:rsidP="006E6E91">
          <w:pPr>
            <w:pStyle w:val="TDC3"/>
            <w:spacing w:before="0"/>
            <w:rPr>
              <w:rFonts w:eastAsiaTheme="minorEastAsia"/>
              <w:noProof/>
              <w:lang w:eastAsia="es-EC"/>
            </w:rPr>
          </w:pPr>
          <w:hyperlink w:anchor="_Toc473105012" w:history="1">
            <w:r w:rsidR="006E6E91" w:rsidRPr="006E6E91">
              <w:rPr>
                <w:rStyle w:val="Hipervnculo"/>
                <w:rFonts w:eastAsia="Calibri"/>
                <w:noProof/>
                <w:lang w:eastAsia="en-US"/>
              </w:rPr>
              <w:t xml:space="preserve">3. </w:t>
            </w:r>
            <w:r w:rsidR="006E6E91" w:rsidRPr="006E6E91">
              <w:rPr>
                <w:rStyle w:val="Hipervnculo"/>
                <w:noProof/>
              </w:rPr>
              <w:t>DIFERENCIAS ENTRE LA SEÑALIZACIÓN Y LA SEÑALÉTICA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_Toc473105012 \h </w:instrText>
            </w:r>
            <w:r w:rsidR="006E6E91" w:rsidRPr="006E6E91">
              <w:rPr>
                <w:noProof/>
                <w:webHidden/>
              </w:rPr>
            </w:r>
            <w:r w:rsidR="006E6E91" w:rsidRPr="006E6E91">
              <w:rPr>
                <w:noProof/>
                <w:webHidden/>
              </w:rPr>
              <w:fldChar w:fldCharType="separate"/>
            </w:r>
            <w:r w:rsidR="004B4C74">
              <w:rPr>
                <w:noProof/>
                <w:webHidden/>
              </w:rPr>
              <w:t>14</w:t>
            </w:r>
            <w:r w:rsidR="006E6E91" w:rsidRPr="006E6E91">
              <w:rPr>
                <w:noProof/>
                <w:webHidden/>
              </w:rPr>
              <w:fldChar w:fldCharType="end"/>
            </w:r>
          </w:hyperlink>
        </w:p>
        <w:p w14:paraId="5418BA7D" w14:textId="471789A1"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13" w:history="1">
            <w:r w:rsidR="006E6E91" w:rsidRPr="006E6E91">
              <w:rPr>
                <w:rStyle w:val="Hipervnculo"/>
                <w:rFonts w:ascii="Times New Roman" w:hAnsi="Times New Roman" w:cs="Times New Roman"/>
                <w:noProof/>
                <w:sz w:val="24"/>
                <w:szCs w:val="24"/>
              </w:rPr>
              <w:t>a. Tipo de rótulos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_Toc473105013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14</w:t>
            </w:r>
            <w:r w:rsidR="006E6E91" w:rsidRPr="006E6E91">
              <w:rPr>
                <w:rFonts w:ascii="Times New Roman" w:hAnsi="Times New Roman" w:cs="Times New Roman"/>
                <w:noProof/>
                <w:webHidden/>
                <w:sz w:val="24"/>
                <w:szCs w:val="24"/>
              </w:rPr>
              <w:fldChar w:fldCharType="end"/>
            </w:r>
          </w:hyperlink>
        </w:p>
        <w:p w14:paraId="53B73ABB" w14:textId="5B32E2FB" w:rsidR="006E6E91" w:rsidRPr="006E6E91" w:rsidRDefault="00FD32D5" w:rsidP="006E6E91">
          <w:pPr>
            <w:pStyle w:val="TDC2"/>
            <w:spacing w:before="0"/>
            <w:rPr>
              <w:rFonts w:eastAsiaTheme="minorEastAsia"/>
              <w:noProof/>
              <w:lang w:eastAsia="es-EC"/>
            </w:rPr>
          </w:pPr>
          <w:hyperlink w:anchor="_Toc473105014" w:history="1">
            <w:r w:rsidR="006E6E91" w:rsidRPr="006E6E91">
              <w:rPr>
                <w:rStyle w:val="Hipervnculo"/>
                <w:noProof/>
              </w:rPr>
              <w:t>D. SENDEROS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_Toc473105014 \h </w:instrText>
            </w:r>
            <w:r w:rsidR="006E6E91" w:rsidRPr="006E6E91">
              <w:rPr>
                <w:noProof/>
                <w:webHidden/>
              </w:rPr>
            </w:r>
            <w:r w:rsidR="006E6E91" w:rsidRPr="006E6E91">
              <w:rPr>
                <w:noProof/>
                <w:webHidden/>
              </w:rPr>
              <w:fldChar w:fldCharType="separate"/>
            </w:r>
            <w:r w:rsidR="004B4C74">
              <w:rPr>
                <w:noProof/>
                <w:webHidden/>
              </w:rPr>
              <w:t>15</w:t>
            </w:r>
            <w:r w:rsidR="006E6E91" w:rsidRPr="006E6E91">
              <w:rPr>
                <w:noProof/>
                <w:webHidden/>
              </w:rPr>
              <w:fldChar w:fldCharType="end"/>
            </w:r>
          </w:hyperlink>
        </w:p>
        <w:p w14:paraId="3754F24C" w14:textId="4835B2AC" w:rsidR="006E6E91" w:rsidRPr="006E6E91" w:rsidRDefault="00FD32D5" w:rsidP="006E6E91">
          <w:pPr>
            <w:pStyle w:val="TDC3"/>
            <w:spacing w:before="0"/>
            <w:rPr>
              <w:rFonts w:eastAsiaTheme="minorEastAsia"/>
              <w:noProof/>
              <w:lang w:eastAsia="es-EC"/>
            </w:rPr>
          </w:pPr>
          <w:hyperlink w:anchor="_Toc473105015" w:history="1">
            <w:r w:rsidR="006E6E91" w:rsidRPr="006E6E91">
              <w:rPr>
                <w:rStyle w:val="Hipervnculo"/>
                <w:noProof/>
              </w:rPr>
              <w:t>1. TIPOS DE SENDEROS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_Toc473105015 \h </w:instrText>
            </w:r>
            <w:r w:rsidR="006E6E91" w:rsidRPr="006E6E91">
              <w:rPr>
                <w:noProof/>
                <w:webHidden/>
              </w:rPr>
            </w:r>
            <w:r w:rsidR="006E6E91" w:rsidRPr="006E6E91">
              <w:rPr>
                <w:noProof/>
                <w:webHidden/>
              </w:rPr>
              <w:fldChar w:fldCharType="separate"/>
            </w:r>
            <w:r w:rsidR="004B4C74">
              <w:rPr>
                <w:noProof/>
                <w:webHidden/>
              </w:rPr>
              <w:t>15</w:t>
            </w:r>
            <w:r w:rsidR="006E6E91" w:rsidRPr="006E6E91">
              <w:rPr>
                <w:noProof/>
                <w:webHidden/>
              </w:rPr>
              <w:fldChar w:fldCharType="end"/>
            </w:r>
          </w:hyperlink>
        </w:p>
        <w:p w14:paraId="50E029B2" w14:textId="5A3A4F64"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16" w:history="1">
            <w:r w:rsidR="006E6E91" w:rsidRPr="006E6E91">
              <w:rPr>
                <w:rStyle w:val="Hipervnculo"/>
                <w:rFonts w:ascii="Times New Roman" w:hAnsi="Times New Roman" w:cs="Times New Roman"/>
                <w:noProof/>
                <w:sz w:val="24"/>
                <w:szCs w:val="24"/>
              </w:rPr>
              <w:t>a. Senderos interpretativos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_Toc473105016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15</w:t>
            </w:r>
            <w:r w:rsidR="006E6E91" w:rsidRPr="006E6E91">
              <w:rPr>
                <w:rFonts w:ascii="Times New Roman" w:hAnsi="Times New Roman" w:cs="Times New Roman"/>
                <w:noProof/>
                <w:webHidden/>
                <w:sz w:val="24"/>
                <w:szCs w:val="24"/>
              </w:rPr>
              <w:fldChar w:fldCharType="end"/>
            </w:r>
          </w:hyperlink>
        </w:p>
        <w:p w14:paraId="42AC7492" w14:textId="6B260742"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17" w:history="1">
            <w:r w:rsidR="006E6E91" w:rsidRPr="006E6E91">
              <w:rPr>
                <w:rStyle w:val="Hipervnculo"/>
                <w:rFonts w:ascii="Times New Roman" w:hAnsi="Times New Roman" w:cs="Times New Roman"/>
                <w:noProof/>
                <w:sz w:val="24"/>
                <w:szCs w:val="24"/>
              </w:rPr>
              <w:t>b. Senderos para excursión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_Toc473105017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16</w:t>
            </w:r>
            <w:r w:rsidR="006E6E91" w:rsidRPr="006E6E91">
              <w:rPr>
                <w:rFonts w:ascii="Times New Roman" w:hAnsi="Times New Roman" w:cs="Times New Roman"/>
                <w:noProof/>
                <w:webHidden/>
                <w:sz w:val="24"/>
                <w:szCs w:val="24"/>
              </w:rPr>
              <w:fldChar w:fldCharType="end"/>
            </w:r>
          </w:hyperlink>
        </w:p>
        <w:p w14:paraId="6D00D5E2" w14:textId="40410323"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18" w:history="1">
            <w:r w:rsidR="006E6E91" w:rsidRPr="006E6E91">
              <w:rPr>
                <w:rStyle w:val="Hipervnculo"/>
                <w:rFonts w:ascii="Times New Roman" w:hAnsi="Times New Roman" w:cs="Times New Roman"/>
                <w:noProof/>
                <w:sz w:val="24"/>
                <w:szCs w:val="24"/>
              </w:rPr>
              <w:t>c. Senderos de acceso restringido</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_Toc473105018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16</w:t>
            </w:r>
            <w:r w:rsidR="006E6E91" w:rsidRPr="006E6E91">
              <w:rPr>
                <w:rFonts w:ascii="Times New Roman" w:hAnsi="Times New Roman" w:cs="Times New Roman"/>
                <w:noProof/>
                <w:webHidden/>
                <w:sz w:val="24"/>
                <w:szCs w:val="24"/>
              </w:rPr>
              <w:fldChar w:fldCharType="end"/>
            </w:r>
          </w:hyperlink>
        </w:p>
        <w:p w14:paraId="541A3EEE" w14:textId="4FFD06F4" w:rsidR="006E6E91" w:rsidRPr="006E6E91" w:rsidRDefault="00FD32D5" w:rsidP="006E6E91">
          <w:pPr>
            <w:pStyle w:val="TDC3"/>
            <w:spacing w:before="0"/>
            <w:rPr>
              <w:rFonts w:eastAsiaTheme="minorEastAsia"/>
              <w:noProof/>
              <w:lang w:eastAsia="es-EC"/>
            </w:rPr>
          </w:pPr>
          <w:hyperlink w:anchor="_Toc473105019" w:history="1">
            <w:r w:rsidR="006E6E91" w:rsidRPr="006E6E91">
              <w:rPr>
                <w:rStyle w:val="Hipervnculo"/>
                <w:noProof/>
              </w:rPr>
              <w:t>2. CARACTERÍSTICAS PARA EL DISEÑO DE SENDEROS AUTOGUIADOS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_Toc473105019 \h </w:instrText>
            </w:r>
            <w:r w:rsidR="006E6E91" w:rsidRPr="006E6E91">
              <w:rPr>
                <w:noProof/>
                <w:webHidden/>
              </w:rPr>
            </w:r>
            <w:r w:rsidR="006E6E91" w:rsidRPr="006E6E91">
              <w:rPr>
                <w:noProof/>
                <w:webHidden/>
              </w:rPr>
              <w:fldChar w:fldCharType="separate"/>
            </w:r>
            <w:r w:rsidR="004B4C74">
              <w:rPr>
                <w:noProof/>
                <w:webHidden/>
              </w:rPr>
              <w:t>16</w:t>
            </w:r>
            <w:r w:rsidR="006E6E91" w:rsidRPr="006E6E91">
              <w:rPr>
                <w:noProof/>
                <w:webHidden/>
              </w:rPr>
              <w:fldChar w:fldCharType="end"/>
            </w:r>
          </w:hyperlink>
        </w:p>
        <w:p w14:paraId="0DED05CF" w14:textId="6A41F1AF" w:rsidR="006E6E91" w:rsidRPr="006E6E91" w:rsidRDefault="00FD32D5" w:rsidP="006E6E91">
          <w:pPr>
            <w:pStyle w:val="TDC3"/>
            <w:spacing w:before="0"/>
            <w:rPr>
              <w:rFonts w:eastAsiaTheme="minorEastAsia"/>
              <w:noProof/>
              <w:lang w:eastAsia="es-EC"/>
            </w:rPr>
          </w:pPr>
          <w:hyperlink w:anchor="_Toc473105020" w:history="1">
            <w:r w:rsidR="006E6E91" w:rsidRPr="006E6E91">
              <w:rPr>
                <w:rStyle w:val="Hipervnculo"/>
                <w:noProof/>
              </w:rPr>
              <w:t>3. PARTES DE LOS SENDEROS AUTOGUIADOS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_Toc473105020 \h </w:instrText>
            </w:r>
            <w:r w:rsidR="006E6E91" w:rsidRPr="006E6E91">
              <w:rPr>
                <w:noProof/>
                <w:webHidden/>
              </w:rPr>
            </w:r>
            <w:r w:rsidR="006E6E91" w:rsidRPr="006E6E91">
              <w:rPr>
                <w:noProof/>
                <w:webHidden/>
              </w:rPr>
              <w:fldChar w:fldCharType="separate"/>
            </w:r>
            <w:r w:rsidR="004B4C74">
              <w:rPr>
                <w:noProof/>
                <w:webHidden/>
              </w:rPr>
              <w:t>18</w:t>
            </w:r>
            <w:r w:rsidR="006E6E91" w:rsidRPr="006E6E91">
              <w:rPr>
                <w:noProof/>
                <w:webHidden/>
              </w:rPr>
              <w:fldChar w:fldCharType="end"/>
            </w:r>
          </w:hyperlink>
        </w:p>
        <w:p w14:paraId="59048567" w14:textId="35D2FAA1"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21" w:history="1">
            <w:r w:rsidR="006E6E91" w:rsidRPr="006E6E91">
              <w:rPr>
                <w:rStyle w:val="Hipervnculo"/>
                <w:rFonts w:ascii="Times New Roman" w:hAnsi="Times New Roman" w:cs="Times New Roman"/>
                <w:noProof/>
                <w:sz w:val="24"/>
                <w:szCs w:val="24"/>
              </w:rPr>
              <w:t>a. Rótulo introductorio</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_Toc473105021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18</w:t>
            </w:r>
            <w:r w:rsidR="006E6E91" w:rsidRPr="006E6E91">
              <w:rPr>
                <w:rFonts w:ascii="Times New Roman" w:hAnsi="Times New Roman" w:cs="Times New Roman"/>
                <w:noProof/>
                <w:webHidden/>
                <w:sz w:val="24"/>
                <w:szCs w:val="24"/>
              </w:rPr>
              <w:fldChar w:fldCharType="end"/>
            </w:r>
          </w:hyperlink>
        </w:p>
        <w:p w14:paraId="1D7EAAE5" w14:textId="00F077C7"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22" w:history="1">
            <w:r w:rsidR="006E6E91" w:rsidRPr="006E6E91">
              <w:rPr>
                <w:rStyle w:val="Hipervnculo"/>
                <w:rFonts w:ascii="Times New Roman" w:hAnsi="Times New Roman" w:cs="Times New Roman"/>
                <w:noProof/>
                <w:sz w:val="24"/>
                <w:szCs w:val="24"/>
              </w:rPr>
              <w:t>b. Un cuerpo consistente de las paradas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_Toc473105022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18</w:t>
            </w:r>
            <w:r w:rsidR="006E6E91" w:rsidRPr="006E6E91">
              <w:rPr>
                <w:rFonts w:ascii="Times New Roman" w:hAnsi="Times New Roman" w:cs="Times New Roman"/>
                <w:noProof/>
                <w:webHidden/>
                <w:sz w:val="24"/>
                <w:szCs w:val="24"/>
              </w:rPr>
              <w:fldChar w:fldCharType="end"/>
            </w:r>
          </w:hyperlink>
        </w:p>
        <w:p w14:paraId="1F6ECAF1" w14:textId="552BAC73"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23" w:history="1">
            <w:r w:rsidR="006E6E91" w:rsidRPr="006E6E91">
              <w:rPr>
                <w:rStyle w:val="Hipervnculo"/>
                <w:rFonts w:ascii="Times New Roman" w:hAnsi="Times New Roman" w:cs="Times New Roman"/>
                <w:noProof/>
                <w:sz w:val="24"/>
                <w:szCs w:val="24"/>
              </w:rPr>
              <w:t>c. Una conclusión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_Toc473105023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18</w:t>
            </w:r>
            <w:r w:rsidR="006E6E91" w:rsidRPr="006E6E91">
              <w:rPr>
                <w:rFonts w:ascii="Times New Roman" w:hAnsi="Times New Roman" w:cs="Times New Roman"/>
                <w:noProof/>
                <w:webHidden/>
                <w:sz w:val="24"/>
                <w:szCs w:val="24"/>
              </w:rPr>
              <w:fldChar w:fldCharType="end"/>
            </w:r>
          </w:hyperlink>
        </w:p>
        <w:p w14:paraId="786C386B" w14:textId="5CEAC261" w:rsidR="006E6E91" w:rsidRPr="006E6E91" w:rsidRDefault="00FD32D5" w:rsidP="006E6E91">
          <w:pPr>
            <w:pStyle w:val="TDC1"/>
            <w:spacing w:before="0"/>
            <w:ind w:left="0"/>
            <w:rPr>
              <w:rFonts w:eastAsiaTheme="minorEastAsia"/>
              <w:noProof/>
              <w:lang w:eastAsia="es-EC"/>
            </w:rPr>
          </w:pPr>
          <w:hyperlink w:anchor="_Toc473105024" w:history="1">
            <w:r w:rsidR="006E6E91" w:rsidRPr="006E6E91">
              <w:rPr>
                <w:rStyle w:val="Hipervnculo"/>
                <w:rFonts w:eastAsia="Calibri"/>
                <w:noProof/>
                <w:lang w:eastAsia="en-US"/>
              </w:rPr>
              <w:t>CAPITULO III</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_Toc473105024 \h </w:instrText>
            </w:r>
            <w:r w:rsidR="006E6E91" w:rsidRPr="006E6E91">
              <w:rPr>
                <w:noProof/>
                <w:webHidden/>
              </w:rPr>
            </w:r>
            <w:r w:rsidR="006E6E91" w:rsidRPr="006E6E91">
              <w:rPr>
                <w:noProof/>
                <w:webHidden/>
              </w:rPr>
              <w:fldChar w:fldCharType="separate"/>
            </w:r>
            <w:r w:rsidR="004B4C74">
              <w:rPr>
                <w:noProof/>
                <w:webHidden/>
              </w:rPr>
              <w:t>19</w:t>
            </w:r>
            <w:r w:rsidR="006E6E91" w:rsidRPr="006E6E91">
              <w:rPr>
                <w:noProof/>
                <w:webHidden/>
              </w:rPr>
              <w:fldChar w:fldCharType="end"/>
            </w:r>
          </w:hyperlink>
        </w:p>
        <w:p w14:paraId="6ABD5BE7" w14:textId="09EA86CD" w:rsidR="006E6E91" w:rsidRPr="006E6E91" w:rsidRDefault="00FD32D5" w:rsidP="006E6E91">
          <w:pPr>
            <w:pStyle w:val="TDC1"/>
            <w:spacing w:before="0"/>
            <w:ind w:left="0"/>
            <w:rPr>
              <w:rFonts w:eastAsiaTheme="minorEastAsia"/>
              <w:noProof/>
              <w:lang w:eastAsia="es-EC"/>
            </w:rPr>
          </w:pPr>
          <w:hyperlink w:anchor="_Toc473105025" w:history="1">
            <w:r w:rsidR="006E6E91" w:rsidRPr="006E6E91">
              <w:rPr>
                <w:rStyle w:val="Hipervnculo"/>
                <w:noProof/>
              </w:rPr>
              <w:t>III. METODOLOGÍA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_Toc473105025 \h </w:instrText>
            </w:r>
            <w:r w:rsidR="006E6E91" w:rsidRPr="006E6E91">
              <w:rPr>
                <w:noProof/>
                <w:webHidden/>
              </w:rPr>
            </w:r>
            <w:r w:rsidR="006E6E91" w:rsidRPr="006E6E91">
              <w:rPr>
                <w:noProof/>
                <w:webHidden/>
              </w:rPr>
              <w:fldChar w:fldCharType="separate"/>
            </w:r>
            <w:r w:rsidR="004B4C74">
              <w:rPr>
                <w:noProof/>
                <w:webHidden/>
              </w:rPr>
              <w:t>19</w:t>
            </w:r>
            <w:r w:rsidR="006E6E91" w:rsidRPr="006E6E91">
              <w:rPr>
                <w:noProof/>
                <w:webHidden/>
              </w:rPr>
              <w:fldChar w:fldCharType="end"/>
            </w:r>
          </w:hyperlink>
        </w:p>
        <w:p w14:paraId="7D7B90A5" w14:textId="546E8B00" w:rsidR="006E6E91" w:rsidRPr="006E6E91" w:rsidRDefault="00FD32D5" w:rsidP="006E6E91">
          <w:pPr>
            <w:pStyle w:val="TDC2"/>
            <w:spacing w:before="0"/>
            <w:rPr>
              <w:rFonts w:eastAsiaTheme="minorEastAsia"/>
              <w:noProof/>
              <w:lang w:eastAsia="es-EC"/>
            </w:rPr>
          </w:pPr>
          <w:hyperlink w:anchor="_Toc473105026" w:history="1">
            <w:r w:rsidR="006E6E91" w:rsidRPr="006E6E91">
              <w:rPr>
                <w:rStyle w:val="Hipervnculo"/>
                <w:noProof/>
              </w:rPr>
              <w:t>A. TIPO DE ESTUDIO</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_Toc473105026 \h </w:instrText>
            </w:r>
            <w:r w:rsidR="006E6E91" w:rsidRPr="006E6E91">
              <w:rPr>
                <w:noProof/>
                <w:webHidden/>
              </w:rPr>
            </w:r>
            <w:r w:rsidR="006E6E91" w:rsidRPr="006E6E91">
              <w:rPr>
                <w:noProof/>
                <w:webHidden/>
              </w:rPr>
              <w:fldChar w:fldCharType="separate"/>
            </w:r>
            <w:r w:rsidR="004B4C74">
              <w:rPr>
                <w:noProof/>
                <w:webHidden/>
              </w:rPr>
              <w:t>19</w:t>
            </w:r>
            <w:r w:rsidR="006E6E91" w:rsidRPr="006E6E91">
              <w:rPr>
                <w:noProof/>
                <w:webHidden/>
              </w:rPr>
              <w:fldChar w:fldCharType="end"/>
            </w:r>
          </w:hyperlink>
        </w:p>
        <w:p w14:paraId="08690115" w14:textId="73BCFEAC" w:rsidR="006E6E91" w:rsidRPr="006E6E91" w:rsidRDefault="00FD32D5" w:rsidP="006E6E91">
          <w:pPr>
            <w:pStyle w:val="TDC2"/>
            <w:spacing w:before="0"/>
            <w:rPr>
              <w:rFonts w:eastAsiaTheme="minorEastAsia"/>
              <w:noProof/>
              <w:lang w:eastAsia="es-EC"/>
            </w:rPr>
          </w:pPr>
          <w:hyperlink w:anchor="_Toc473105027" w:history="1">
            <w:r w:rsidR="006E6E91" w:rsidRPr="006E6E91">
              <w:rPr>
                <w:rStyle w:val="Hipervnculo"/>
                <w:noProof/>
              </w:rPr>
              <w:t>B. POBLACIÓN MUESTRA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_Toc473105027 \h </w:instrText>
            </w:r>
            <w:r w:rsidR="006E6E91" w:rsidRPr="006E6E91">
              <w:rPr>
                <w:noProof/>
                <w:webHidden/>
              </w:rPr>
            </w:r>
            <w:r w:rsidR="006E6E91" w:rsidRPr="006E6E91">
              <w:rPr>
                <w:noProof/>
                <w:webHidden/>
              </w:rPr>
              <w:fldChar w:fldCharType="separate"/>
            </w:r>
            <w:r w:rsidR="004B4C74">
              <w:rPr>
                <w:noProof/>
                <w:webHidden/>
              </w:rPr>
              <w:t>20</w:t>
            </w:r>
            <w:r w:rsidR="006E6E91" w:rsidRPr="006E6E91">
              <w:rPr>
                <w:noProof/>
                <w:webHidden/>
              </w:rPr>
              <w:fldChar w:fldCharType="end"/>
            </w:r>
          </w:hyperlink>
        </w:p>
        <w:p w14:paraId="3F5B2EE9" w14:textId="1F2674BE" w:rsidR="006E6E91" w:rsidRPr="006E6E91" w:rsidRDefault="00FD32D5" w:rsidP="006E6E91">
          <w:pPr>
            <w:pStyle w:val="TDC3"/>
            <w:spacing w:before="0"/>
            <w:rPr>
              <w:rFonts w:eastAsiaTheme="minorEastAsia"/>
              <w:noProof/>
              <w:lang w:eastAsia="es-EC"/>
            </w:rPr>
          </w:pPr>
          <w:hyperlink w:anchor="_Toc473105028" w:history="1">
            <w:r w:rsidR="006E6E91" w:rsidRPr="006E6E91">
              <w:rPr>
                <w:rStyle w:val="Hipervnculo"/>
                <w:noProof/>
              </w:rPr>
              <w:t>1. POBLACIÓN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_Toc473105028 \h </w:instrText>
            </w:r>
            <w:r w:rsidR="006E6E91" w:rsidRPr="006E6E91">
              <w:rPr>
                <w:noProof/>
                <w:webHidden/>
              </w:rPr>
            </w:r>
            <w:r w:rsidR="006E6E91" w:rsidRPr="006E6E91">
              <w:rPr>
                <w:noProof/>
                <w:webHidden/>
              </w:rPr>
              <w:fldChar w:fldCharType="separate"/>
            </w:r>
            <w:r w:rsidR="004B4C74">
              <w:rPr>
                <w:noProof/>
                <w:webHidden/>
              </w:rPr>
              <w:t>20</w:t>
            </w:r>
            <w:r w:rsidR="006E6E91" w:rsidRPr="006E6E91">
              <w:rPr>
                <w:noProof/>
                <w:webHidden/>
              </w:rPr>
              <w:fldChar w:fldCharType="end"/>
            </w:r>
          </w:hyperlink>
        </w:p>
        <w:p w14:paraId="282387E6" w14:textId="7DF5C7B0" w:rsidR="006E6E91" w:rsidRPr="006E6E91" w:rsidRDefault="00FD32D5" w:rsidP="006E6E91">
          <w:pPr>
            <w:pStyle w:val="TDC3"/>
            <w:spacing w:before="0"/>
            <w:rPr>
              <w:rFonts w:eastAsiaTheme="minorEastAsia"/>
              <w:noProof/>
              <w:lang w:eastAsia="es-EC"/>
            </w:rPr>
          </w:pPr>
          <w:hyperlink w:anchor="_Toc473105029" w:history="1">
            <w:r w:rsidR="006E6E91" w:rsidRPr="006E6E91">
              <w:rPr>
                <w:rStyle w:val="Hipervnculo"/>
                <w:noProof/>
              </w:rPr>
              <w:t>2. TAMAÑO DE LA MUESTRA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_Toc473105029 \h </w:instrText>
            </w:r>
            <w:r w:rsidR="006E6E91" w:rsidRPr="006E6E91">
              <w:rPr>
                <w:noProof/>
                <w:webHidden/>
              </w:rPr>
            </w:r>
            <w:r w:rsidR="006E6E91" w:rsidRPr="006E6E91">
              <w:rPr>
                <w:noProof/>
                <w:webHidden/>
              </w:rPr>
              <w:fldChar w:fldCharType="separate"/>
            </w:r>
            <w:r w:rsidR="004B4C74">
              <w:rPr>
                <w:noProof/>
                <w:webHidden/>
              </w:rPr>
              <w:t>20</w:t>
            </w:r>
            <w:r w:rsidR="006E6E91" w:rsidRPr="006E6E91">
              <w:rPr>
                <w:noProof/>
                <w:webHidden/>
              </w:rPr>
              <w:fldChar w:fldCharType="end"/>
            </w:r>
          </w:hyperlink>
        </w:p>
        <w:p w14:paraId="76214191" w14:textId="259DDDB8" w:rsidR="006E6E91" w:rsidRPr="006E6E91" w:rsidRDefault="00FD32D5" w:rsidP="006E6E91">
          <w:pPr>
            <w:pStyle w:val="TDC2"/>
            <w:spacing w:before="0"/>
            <w:rPr>
              <w:rFonts w:eastAsiaTheme="minorEastAsia"/>
              <w:noProof/>
              <w:lang w:eastAsia="es-EC"/>
            </w:rPr>
          </w:pPr>
          <w:hyperlink w:anchor="_Toc473105030" w:history="1">
            <w:r w:rsidR="006E6E91" w:rsidRPr="006E6E91">
              <w:rPr>
                <w:rStyle w:val="Hipervnculo"/>
                <w:noProof/>
              </w:rPr>
              <w:t>C. OPERACIONALIZACIÓN DE VARIABLES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_Toc473105030 \h </w:instrText>
            </w:r>
            <w:r w:rsidR="006E6E91" w:rsidRPr="006E6E91">
              <w:rPr>
                <w:noProof/>
                <w:webHidden/>
              </w:rPr>
            </w:r>
            <w:r w:rsidR="006E6E91" w:rsidRPr="006E6E91">
              <w:rPr>
                <w:noProof/>
                <w:webHidden/>
              </w:rPr>
              <w:fldChar w:fldCharType="separate"/>
            </w:r>
            <w:r w:rsidR="004B4C74">
              <w:rPr>
                <w:noProof/>
                <w:webHidden/>
              </w:rPr>
              <w:t>22</w:t>
            </w:r>
            <w:r w:rsidR="006E6E91" w:rsidRPr="006E6E91">
              <w:rPr>
                <w:noProof/>
                <w:webHidden/>
              </w:rPr>
              <w:fldChar w:fldCharType="end"/>
            </w:r>
          </w:hyperlink>
        </w:p>
        <w:p w14:paraId="74DD4EA9" w14:textId="6CBE1D00" w:rsidR="006E6E91" w:rsidRPr="006E6E91" w:rsidRDefault="00FD32D5" w:rsidP="006E6E91">
          <w:pPr>
            <w:pStyle w:val="TDC2"/>
            <w:spacing w:before="0"/>
            <w:rPr>
              <w:rFonts w:eastAsiaTheme="minorEastAsia"/>
              <w:noProof/>
              <w:lang w:eastAsia="es-EC"/>
            </w:rPr>
          </w:pPr>
          <w:hyperlink w:anchor="_Toc473105031" w:history="1">
            <w:r w:rsidR="006E6E91" w:rsidRPr="006E6E91">
              <w:rPr>
                <w:rStyle w:val="Hipervnculo"/>
                <w:noProof/>
              </w:rPr>
              <w:t>D. PROCEDIMIENTOS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_Toc473105031 \h </w:instrText>
            </w:r>
            <w:r w:rsidR="006E6E91" w:rsidRPr="006E6E91">
              <w:rPr>
                <w:noProof/>
                <w:webHidden/>
              </w:rPr>
            </w:r>
            <w:r w:rsidR="006E6E91" w:rsidRPr="006E6E91">
              <w:rPr>
                <w:noProof/>
                <w:webHidden/>
              </w:rPr>
              <w:fldChar w:fldCharType="separate"/>
            </w:r>
            <w:r w:rsidR="004B4C74">
              <w:rPr>
                <w:noProof/>
                <w:webHidden/>
              </w:rPr>
              <w:t>24</w:t>
            </w:r>
            <w:r w:rsidR="006E6E91" w:rsidRPr="006E6E91">
              <w:rPr>
                <w:noProof/>
                <w:webHidden/>
              </w:rPr>
              <w:fldChar w:fldCharType="end"/>
            </w:r>
          </w:hyperlink>
        </w:p>
        <w:p w14:paraId="691F9451" w14:textId="39876393" w:rsidR="006E6E91" w:rsidRPr="006E6E91" w:rsidRDefault="00FD32D5" w:rsidP="006E6E91">
          <w:pPr>
            <w:pStyle w:val="TDC3"/>
            <w:spacing w:before="0"/>
            <w:rPr>
              <w:rFonts w:eastAsiaTheme="minorEastAsia"/>
              <w:noProof/>
              <w:lang w:eastAsia="es-EC"/>
            </w:rPr>
          </w:pPr>
          <w:hyperlink w:anchor="_Toc473105032" w:history="1">
            <w:r w:rsidR="006E6E91" w:rsidRPr="006E6E91">
              <w:rPr>
                <w:rStyle w:val="Hipervnculo"/>
                <w:noProof/>
              </w:rPr>
              <w:t>1. PROCESAMIENTO Y ANÁLISIS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_Toc473105032 \h </w:instrText>
            </w:r>
            <w:r w:rsidR="006E6E91" w:rsidRPr="006E6E91">
              <w:rPr>
                <w:noProof/>
                <w:webHidden/>
              </w:rPr>
            </w:r>
            <w:r w:rsidR="006E6E91" w:rsidRPr="006E6E91">
              <w:rPr>
                <w:noProof/>
                <w:webHidden/>
              </w:rPr>
              <w:fldChar w:fldCharType="separate"/>
            </w:r>
            <w:r w:rsidR="004B4C74">
              <w:rPr>
                <w:noProof/>
                <w:webHidden/>
              </w:rPr>
              <w:t>24</w:t>
            </w:r>
            <w:r w:rsidR="006E6E91" w:rsidRPr="006E6E91">
              <w:rPr>
                <w:noProof/>
                <w:webHidden/>
              </w:rPr>
              <w:fldChar w:fldCharType="end"/>
            </w:r>
          </w:hyperlink>
        </w:p>
        <w:p w14:paraId="7B89C90E" w14:textId="21ED244A" w:rsidR="006E6E91" w:rsidRPr="006E6E91" w:rsidRDefault="00FD32D5" w:rsidP="006E6E91">
          <w:pPr>
            <w:pStyle w:val="TDC1"/>
            <w:spacing w:before="0"/>
            <w:ind w:left="0"/>
            <w:rPr>
              <w:rFonts w:eastAsiaTheme="minorEastAsia"/>
              <w:noProof/>
              <w:lang w:eastAsia="es-EC"/>
            </w:rPr>
          </w:pPr>
          <w:hyperlink w:anchor="_Toc473105033" w:history="1">
            <w:r w:rsidR="006E6E91" w:rsidRPr="006E6E91">
              <w:rPr>
                <w:rStyle w:val="Hipervnculo"/>
                <w:noProof/>
              </w:rPr>
              <w:t>CAPÍTULO IV</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_Toc473105033 \h </w:instrText>
            </w:r>
            <w:r w:rsidR="006E6E91" w:rsidRPr="006E6E91">
              <w:rPr>
                <w:noProof/>
                <w:webHidden/>
              </w:rPr>
            </w:r>
            <w:r w:rsidR="006E6E91" w:rsidRPr="006E6E91">
              <w:rPr>
                <w:noProof/>
                <w:webHidden/>
              </w:rPr>
              <w:fldChar w:fldCharType="separate"/>
            </w:r>
            <w:r w:rsidR="004B4C74">
              <w:rPr>
                <w:noProof/>
                <w:webHidden/>
              </w:rPr>
              <w:t>26</w:t>
            </w:r>
            <w:r w:rsidR="006E6E91" w:rsidRPr="006E6E91">
              <w:rPr>
                <w:noProof/>
                <w:webHidden/>
              </w:rPr>
              <w:fldChar w:fldCharType="end"/>
            </w:r>
          </w:hyperlink>
        </w:p>
        <w:p w14:paraId="6FF311EC" w14:textId="11F56DC1" w:rsidR="006E6E91" w:rsidRPr="006E6E91" w:rsidRDefault="00FD32D5" w:rsidP="006E6E91">
          <w:pPr>
            <w:pStyle w:val="TDC1"/>
            <w:spacing w:before="0"/>
            <w:ind w:left="0"/>
            <w:rPr>
              <w:rFonts w:eastAsiaTheme="minorEastAsia"/>
              <w:noProof/>
              <w:lang w:eastAsia="es-EC"/>
            </w:rPr>
          </w:pPr>
          <w:hyperlink w:anchor="_Toc473105034" w:history="1">
            <w:r w:rsidR="006E6E91" w:rsidRPr="006E6E91">
              <w:rPr>
                <w:rStyle w:val="Hipervnculo"/>
                <w:noProof/>
              </w:rPr>
              <w:t>IV. RESULTADOS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_Toc473105034 \h </w:instrText>
            </w:r>
            <w:r w:rsidR="006E6E91" w:rsidRPr="006E6E91">
              <w:rPr>
                <w:noProof/>
                <w:webHidden/>
              </w:rPr>
            </w:r>
            <w:r w:rsidR="006E6E91" w:rsidRPr="006E6E91">
              <w:rPr>
                <w:noProof/>
                <w:webHidden/>
              </w:rPr>
              <w:fldChar w:fldCharType="separate"/>
            </w:r>
            <w:r w:rsidR="004B4C74">
              <w:rPr>
                <w:noProof/>
                <w:webHidden/>
              </w:rPr>
              <w:t>26</w:t>
            </w:r>
            <w:r w:rsidR="006E6E91" w:rsidRPr="006E6E91">
              <w:rPr>
                <w:noProof/>
                <w:webHidden/>
              </w:rPr>
              <w:fldChar w:fldCharType="end"/>
            </w:r>
          </w:hyperlink>
        </w:p>
        <w:p w14:paraId="5B03840B" w14:textId="46FED3E5" w:rsidR="006E6E91" w:rsidRPr="006E6E91" w:rsidRDefault="00FD32D5" w:rsidP="006E6E91">
          <w:pPr>
            <w:pStyle w:val="TDC2"/>
            <w:spacing w:before="0"/>
            <w:rPr>
              <w:rFonts w:eastAsiaTheme="minorEastAsia"/>
              <w:noProof/>
              <w:lang w:eastAsia="es-EC"/>
            </w:rPr>
          </w:pPr>
          <w:hyperlink w:anchor="_Toc473105035" w:history="1">
            <w:r w:rsidR="006E6E91" w:rsidRPr="006E6E91">
              <w:rPr>
                <w:rStyle w:val="Hipervnculo"/>
                <w:noProof/>
              </w:rPr>
              <w:t>A. DIAGNÓSTICO TURÍSTICO DEL SENDERO ACHUPALLAS - CULEBRILLAS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_Toc473105035 \h </w:instrText>
            </w:r>
            <w:r w:rsidR="006E6E91" w:rsidRPr="006E6E91">
              <w:rPr>
                <w:noProof/>
                <w:webHidden/>
              </w:rPr>
            </w:r>
            <w:r w:rsidR="006E6E91" w:rsidRPr="006E6E91">
              <w:rPr>
                <w:noProof/>
                <w:webHidden/>
              </w:rPr>
              <w:fldChar w:fldCharType="separate"/>
            </w:r>
            <w:r w:rsidR="004B4C74">
              <w:rPr>
                <w:noProof/>
                <w:webHidden/>
              </w:rPr>
              <w:t>26</w:t>
            </w:r>
            <w:r w:rsidR="006E6E91" w:rsidRPr="006E6E91">
              <w:rPr>
                <w:noProof/>
                <w:webHidden/>
              </w:rPr>
              <w:fldChar w:fldCharType="end"/>
            </w:r>
          </w:hyperlink>
        </w:p>
        <w:p w14:paraId="30ED76D5" w14:textId="49842209" w:rsidR="006E6E91" w:rsidRPr="006E6E91" w:rsidRDefault="00FD32D5" w:rsidP="006E6E91">
          <w:pPr>
            <w:pStyle w:val="TDC3"/>
            <w:spacing w:before="0"/>
            <w:rPr>
              <w:rFonts w:eastAsiaTheme="minorEastAsia"/>
              <w:noProof/>
              <w:lang w:eastAsia="es-EC"/>
            </w:rPr>
          </w:pPr>
          <w:hyperlink w:anchor="_Toc473105036" w:history="1">
            <w:r w:rsidR="006E6E91" w:rsidRPr="006E6E91">
              <w:rPr>
                <w:rStyle w:val="Hipervnculo"/>
                <w:noProof/>
              </w:rPr>
              <w:t>1. CARACTERÍSTICAS GENERALES DEL TERRITORIO</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_Toc473105036 \h </w:instrText>
            </w:r>
            <w:r w:rsidR="006E6E91" w:rsidRPr="006E6E91">
              <w:rPr>
                <w:noProof/>
                <w:webHidden/>
              </w:rPr>
            </w:r>
            <w:r w:rsidR="006E6E91" w:rsidRPr="006E6E91">
              <w:rPr>
                <w:noProof/>
                <w:webHidden/>
              </w:rPr>
              <w:fldChar w:fldCharType="separate"/>
            </w:r>
            <w:r w:rsidR="004B4C74">
              <w:rPr>
                <w:noProof/>
                <w:webHidden/>
              </w:rPr>
              <w:t>26</w:t>
            </w:r>
            <w:r w:rsidR="006E6E91" w:rsidRPr="006E6E91">
              <w:rPr>
                <w:noProof/>
                <w:webHidden/>
              </w:rPr>
              <w:fldChar w:fldCharType="end"/>
            </w:r>
          </w:hyperlink>
        </w:p>
        <w:p w14:paraId="20F4A53E" w14:textId="2C28F96D" w:rsidR="006E6E91" w:rsidRPr="006E6E91" w:rsidRDefault="00FD32D5" w:rsidP="006E6E91">
          <w:pPr>
            <w:pStyle w:val="TDC3"/>
            <w:spacing w:before="0"/>
            <w:rPr>
              <w:rFonts w:eastAsiaTheme="minorEastAsia"/>
              <w:noProof/>
              <w:lang w:eastAsia="es-EC"/>
            </w:rPr>
          </w:pPr>
          <w:hyperlink w:anchor="_Toc473105037" w:history="1">
            <w:r w:rsidR="006E6E91" w:rsidRPr="006E6E91">
              <w:rPr>
                <w:rStyle w:val="Hipervnculo"/>
                <w:noProof/>
              </w:rPr>
              <w:t>2. ASPECTOS DEMOGRÁFICOS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_Toc473105037 \h </w:instrText>
            </w:r>
            <w:r w:rsidR="006E6E91" w:rsidRPr="006E6E91">
              <w:rPr>
                <w:noProof/>
                <w:webHidden/>
              </w:rPr>
            </w:r>
            <w:r w:rsidR="006E6E91" w:rsidRPr="006E6E91">
              <w:rPr>
                <w:noProof/>
                <w:webHidden/>
              </w:rPr>
              <w:fldChar w:fldCharType="separate"/>
            </w:r>
            <w:r w:rsidR="004B4C74">
              <w:rPr>
                <w:noProof/>
                <w:webHidden/>
              </w:rPr>
              <w:t>27</w:t>
            </w:r>
            <w:r w:rsidR="006E6E91" w:rsidRPr="006E6E91">
              <w:rPr>
                <w:noProof/>
                <w:webHidden/>
              </w:rPr>
              <w:fldChar w:fldCharType="end"/>
            </w:r>
          </w:hyperlink>
        </w:p>
        <w:p w14:paraId="64740986" w14:textId="7B258034"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38" w:history="1">
            <w:r w:rsidR="006E6E91" w:rsidRPr="006E6E91">
              <w:rPr>
                <w:rStyle w:val="Hipervnculo"/>
                <w:rFonts w:ascii="Times New Roman" w:hAnsi="Times New Roman" w:cs="Times New Roman"/>
                <w:noProof/>
                <w:sz w:val="24"/>
                <w:szCs w:val="24"/>
              </w:rPr>
              <w:t>a. Migración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_Toc473105038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28</w:t>
            </w:r>
            <w:r w:rsidR="006E6E91" w:rsidRPr="006E6E91">
              <w:rPr>
                <w:rFonts w:ascii="Times New Roman" w:hAnsi="Times New Roman" w:cs="Times New Roman"/>
                <w:noProof/>
                <w:webHidden/>
                <w:sz w:val="24"/>
                <w:szCs w:val="24"/>
              </w:rPr>
              <w:fldChar w:fldCharType="end"/>
            </w:r>
          </w:hyperlink>
        </w:p>
        <w:p w14:paraId="529E36E4" w14:textId="669DB5E1"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39" w:history="1">
            <w:r w:rsidR="006E6E91" w:rsidRPr="006E6E91">
              <w:rPr>
                <w:rStyle w:val="Hipervnculo"/>
                <w:rFonts w:ascii="Times New Roman" w:hAnsi="Times New Roman" w:cs="Times New Roman"/>
                <w:noProof/>
                <w:sz w:val="24"/>
                <w:szCs w:val="24"/>
              </w:rPr>
              <w:t>b. Idioma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_Toc473105039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28</w:t>
            </w:r>
            <w:r w:rsidR="006E6E91" w:rsidRPr="006E6E91">
              <w:rPr>
                <w:rFonts w:ascii="Times New Roman" w:hAnsi="Times New Roman" w:cs="Times New Roman"/>
                <w:noProof/>
                <w:webHidden/>
                <w:sz w:val="24"/>
                <w:szCs w:val="24"/>
              </w:rPr>
              <w:fldChar w:fldCharType="end"/>
            </w:r>
          </w:hyperlink>
        </w:p>
        <w:p w14:paraId="1AACA12C" w14:textId="72CDC97E"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40" w:history="1">
            <w:r w:rsidR="006E6E91" w:rsidRPr="006E6E91">
              <w:rPr>
                <w:rStyle w:val="Hipervnculo"/>
                <w:rFonts w:ascii="Times New Roman" w:hAnsi="Times New Roman" w:cs="Times New Roman"/>
                <w:noProof/>
                <w:sz w:val="24"/>
                <w:szCs w:val="24"/>
              </w:rPr>
              <w:t>c. Grupos étnicos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_Toc473105040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29</w:t>
            </w:r>
            <w:r w:rsidR="006E6E91" w:rsidRPr="006E6E91">
              <w:rPr>
                <w:rFonts w:ascii="Times New Roman" w:hAnsi="Times New Roman" w:cs="Times New Roman"/>
                <w:noProof/>
                <w:webHidden/>
                <w:sz w:val="24"/>
                <w:szCs w:val="24"/>
              </w:rPr>
              <w:fldChar w:fldCharType="end"/>
            </w:r>
          </w:hyperlink>
        </w:p>
        <w:p w14:paraId="6BAFCE61" w14:textId="3602DA93"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41" w:history="1">
            <w:r w:rsidR="006E6E91" w:rsidRPr="006E6E91">
              <w:rPr>
                <w:rStyle w:val="Hipervnculo"/>
                <w:rFonts w:ascii="Times New Roman" w:hAnsi="Times New Roman" w:cs="Times New Roman"/>
                <w:noProof/>
                <w:sz w:val="24"/>
                <w:szCs w:val="24"/>
              </w:rPr>
              <w:t>d. Organización Social</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_Toc473105041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29</w:t>
            </w:r>
            <w:r w:rsidR="006E6E91" w:rsidRPr="006E6E91">
              <w:rPr>
                <w:rFonts w:ascii="Times New Roman" w:hAnsi="Times New Roman" w:cs="Times New Roman"/>
                <w:noProof/>
                <w:webHidden/>
                <w:sz w:val="24"/>
                <w:szCs w:val="24"/>
              </w:rPr>
              <w:fldChar w:fldCharType="end"/>
            </w:r>
          </w:hyperlink>
        </w:p>
        <w:p w14:paraId="528D3E52" w14:textId="4D1AA5E9" w:rsidR="006E6E91" w:rsidRPr="006E6E91" w:rsidRDefault="00FD32D5" w:rsidP="006E6E91">
          <w:pPr>
            <w:pStyle w:val="TDC3"/>
            <w:spacing w:before="0"/>
            <w:rPr>
              <w:rFonts w:eastAsiaTheme="minorEastAsia"/>
              <w:noProof/>
              <w:lang w:eastAsia="es-EC"/>
            </w:rPr>
          </w:pPr>
          <w:hyperlink w:anchor="_Toc473105042" w:history="1">
            <w:r w:rsidR="006E6E91" w:rsidRPr="006E6E91">
              <w:rPr>
                <w:rStyle w:val="Hipervnculo"/>
                <w:noProof/>
              </w:rPr>
              <w:t>3. SERVICIOS BÁSICOS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_Toc473105042 \h </w:instrText>
            </w:r>
            <w:r w:rsidR="006E6E91" w:rsidRPr="006E6E91">
              <w:rPr>
                <w:noProof/>
                <w:webHidden/>
              </w:rPr>
            </w:r>
            <w:r w:rsidR="006E6E91" w:rsidRPr="006E6E91">
              <w:rPr>
                <w:noProof/>
                <w:webHidden/>
              </w:rPr>
              <w:fldChar w:fldCharType="separate"/>
            </w:r>
            <w:r w:rsidR="004B4C74">
              <w:rPr>
                <w:noProof/>
                <w:webHidden/>
              </w:rPr>
              <w:t>30</w:t>
            </w:r>
            <w:r w:rsidR="006E6E91" w:rsidRPr="006E6E91">
              <w:rPr>
                <w:noProof/>
                <w:webHidden/>
              </w:rPr>
              <w:fldChar w:fldCharType="end"/>
            </w:r>
          </w:hyperlink>
        </w:p>
        <w:p w14:paraId="0F9CBCF6" w14:textId="64B5778D"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43" w:history="1">
            <w:r w:rsidR="006E6E91" w:rsidRPr="006E6E91">
              <w:rPr>
                <w:rStyle w:val="Hipervnculo"/>
                <w:rFonts w:ascii="Times New Roman" w:eastAsiaTheme="minorHAnsi" w:hAnsi="Times New Roman" w:cs="Times New Roman"/>
                <w:noProof/>
                <w:sz w:val="24"/>
                <w:szCs w:val="24"/>
                <w:lang w:eastAsia="en-US"/>
              </w:rPr>
              <w:t xml:space="preserve">a. </w:t>
            </w:r>
            <w:r w:rsidR="006E6E91" w:rsidRPr="006E6E91">
              <w:rPr>
                <w:rStyle w:val="Hipervnculo"/>
                <w:rFonts w:ascii="Times New Roman" w:hAnsi="Times New Roman" w:cs="Times New Roman"/>
                <w:noProof/>
                <w:sz w:val="24"/>
                <w:szCs w:val="24"/>
              </w:rPr>
              <w:t>Educación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_Toc473105043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30</w:t>
            </w:r>
            <w:r w:rsidR="006E6E91" w:rsidRPr="006E6E91">
              <w:rPr>
                <w:rFonts w:ascii="Times New Roman" w:hAnsi="Times New Roman" w:cs="Times New Roman"/>
                <w:noProof/>
                <w:webHidden/>
                <w:sz w:val="24"/>
                <w:szCs w:val="24"/>
              </w:rPr>
              <w:fldChar w:fldCharType="end"/>
            </w:r>
          </w:hyperlink>
        </w:p>
        <w:p w14:paraId="0B09F5CC" w14:textId="5937D05E"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44" w:history="1">
            <w:r w:rsidR="006E6E91" w:rsidRPr="006E6E91">
              <w:rPr>
                <w:rStyle w:val="Hipervnculo"/>
                <w:rFonts w:ascii="Times New Roman" w:hAnsi="Times New Roman" w:cs="Times New Roman"/>
                <w:noProof/>
                <w:sz w:val="24"/>
                <w:szCs w:val="24"/>
              </w:rPr>
              <w:t>b. Analfabetismo</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_Toc473105044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30</w:t>
            </w:r>
            <w:r w:rsidR="006E6E91" w:rsidRPr="006E6E91">
              <w:rPr>
                <w:rFonts w:ascii="Times New Roman" w:hAnsi="Times New Roman" w:cs="Times New Roman"/>
                <w:noProof/>
                <w:webHidden/>
                <w:sz w:val="24"/>
                <w:szCs w:val="24"/>
              </w:rPr>
              <w:fldChar w:fldCharType="end"/>
            </w:r>
          </w:hyperlink>
        </w:p>
        <w:p w14:paraId="18275114" w14:textId="65C0B41B"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45" w:history="1">
            <w:r w:rsidR="006E6E91" w:rsidRPr="006E6E91">
              <w:rPr>
                <w:rStyle w:val="Hipervnculo"/>
                <w:rFonts w:ascii="Times New Roman" w:hAnsi="Times New Roman" w:cs="Times New Roman"/>
                <w:noProof/>
                <w:sz w:val="24"/>
                <w:szCs w:val="24"/>
              </w:rPr>
              <w:t>c. Salud</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_Toc473105045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31</w:t>
            </w:r>
            <w:r w:rsidR="006E6E91" w:rsidRPr="006E6E91">
              <w:rPr>
                <w:rFonts w:ascii="Times New Roman" w:hAnsi="Times New Roman" w:cs="Times New Roman"/>
                <w:noProof/>
                <w:webHidden/>
                <w:sz w:val="24"/>
                <w:szCs w:val="24"/>
              </w:rPr>
              <w:fldChar w:fldCharType="end"/>
            </w:r>
          </w:hyperlink>
        </w:p>
        <w:p w14:paraId="375E280F" w14:textId="691EC3F7"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46" w:history="1">
            <w:r w:rsidR="006E6E91" w:rsidRPr="006E6E91">
              <w:rPr>
                <w:rStyle w:val="Hipervnculo"/>
                <w:rFonts w:ascii="Times New Roman" w:hAnsi="Times New Roman" w:cs="Times New Roman"/>
                <w:noProof/>
                <w:sz w:val="24"/>
                <w:szCs w:val="24"/>
              </w:rPr>
              <w:t>d. Agua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_Toc473105046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32</w:t>
            </w:r>
            <w:r w:rsidR="006E6E91" w:rsidRPr="006E6E91">
              <w:rPr>
                <w:rFonts w:ascii="Times New Roman" w:hAnsi="Times New Roman" w:cs="Times New Roman"/>
                <w:noProof/>
                <w:webHidden/>
                <w:sz w:val="24"/>
                <w:szCs w:val="24"/>
              </w:rPr>
              <w:fldChar w:fldCharType="end"/>
            </w:r>
          </w:hyperlink>
        </w:p>
        <w:p w14:paraId="32339F57" w14:textId="204E69A7"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47" w:history="1">
            <w:r w:rsidR="006E6E91" w:rsidRPr="006E6E91">
              <w:rPr>
                <w:rStyle w:val="Hipervnculo"/>
                <w:rFonts w:ascii="Times New Roman" w:hAnsi="Times New Roman" w:cs="Times New Roman"/>
                <w:noProof/>
                <w:sz w:val="24"/>
                <w:szCs w:val="24"/>
              </w:rPr>
              <w:t>e. Necesidades Básicas Insatisfechas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_Toc473105047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32</w:t>
            </w:r>
            <w:r w:rsidR="006E6E91" w:rsidRPr="006E6E91">
              <w:rPr>
                <w:rFonts w:ascii="Times New Roman" w:hAnsi="Times New Roman" w:cs="Times New Roman"/>
                <w:noProof/>
                <w:webHidden/>
                <w:sz w:val="24"/>
                <w:szCs w:val="24"/>
              </w:rPr>
              <w:fldChar w:fldCharType="end"/>
            </w:r>
          </w:hyperlink>
        </w:p>
        <w:p w14:paraId="0174A8EC" w14:textId="2A4476EF"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48" w:history="1">
            <w:r w:rsidR="006E6E91" w:rsidRPr="006E6E91">
              <w:rPr>
                <w:rStyle w:val="Hipervnculo"/>
                <w:rFonts w:ascii="Times New Roman" w:hAnsi="Times New Roman" w:cs="Times New Roman"/>
                <w:noProof/>
                <w:sz w:val="24"/>
                <w:szCs w:val="24"/>
              </w:rPr>
              <w:t>f. Seguridad y convivencia ciudadana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_Toc473105048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33</w:t>
            </w:r>
            <w:r w:rsidR="006E6E91" w:rsidRPr="006E6E91">
              <w:rPr>
                <w:rFonts w:ascii="Times New Roman" w:hAnsi="Times New Roman" w:cs="Times New Roman"/>
                <w:noProof/>
                <w:webHidden/>
                <w:sz w:val="24"/>
                <w:szCs w:val="24"/>
              </w:rPr>
              <w:fldChar w:fldCharType="end"/>
            </w:r>
          </w:hyperlink>
        </w:p>
        <w:p w14:paraId="738110D1" w14:textId="76459D96" w:rsidR="006E6E91" w:rsidRPr="006E6E91" w:rsidRDefault="00FD32D5" w:rsidP="006E6E91">
          <w:pPr>
            <w:pStyle w:val="TDC3"/>
            <w:spacing w:before="0"/>
            <w:rPr>
              <w:rFonts w:eastAsiaTheme="minorEastAsia"/>
              <w:noProof/>
              <w:lang w:eastAsia="es-EC"/>
            </w:rPr>
          </w:pPr>
          <w:hyperlink w:anchor="_Toc473105049" w:history="1">
            <w:r w:rsidR="006E6E91" w:rsidRPr="006E6E91">
              <w:rPr>
                <w:rStyle w:val="Hipervnculo"/>
                <w:noProof/>
              </w:rPr>
              <w:t>4. ASPECTOS SOCIOECONÓMICOS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_Toc473105049 \h </w:instrText>
            </w:r>
            <w:r w:rsidR="006E6E91" w:rsidRPr="006E6E91">
              <w:rPr>
                <w:noProof/>
                <w:webHidden/>
              </w:rPr>
            </w:r>
            <w:r w:rsidR="006E6E91" w:rsidRPr="006E6E91">
              <w:rPr>
                <w:noProof/>
                <w:webHidden/>
              </w:rPr>
              <w:fldChar w:fldCharType="separate"/>
            </w:r>
            <w:r w:rsidR="004B4C74">
              <w:rPr>
                <w:noProof/>
                <w:webHidden/>
              </w:rPr>
              <w:t>34</w:t>
            </w:r>
            <w:r w:rsidR="006E6E91" w:rsidRPr="006E6E91">
              <w:rPr>
                <w:noProof/>
                <w:webHidden/>
              </w:rPr>
              <w:fldChar w:fldCharType="end"/>
            </w:r>
          </w:hyperlink>
        </w:p>
        <w:p w14:paraId="396F0CC7" w14:textId="1FC394E5"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50" w:history="1">
            <w:r w:rsidR="006E6E91" w:rsidRPr="006E6E91">
              <w:rPr>
                <w:rStyle w:val="Hipervnculo"/>
                <w:rFonts w:ascii="Times New Roman" w:hAnsi="Times New Roman" w:cs="Times New Roman"/>
                <w:noProof/>
                <w:sz w:val="24"/>
                <w:szCs w:val="24"/>
              </w:rPr>
              <w:t>a. Población Económicamente Activa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_Toc473105050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34</w:t>
            </w:r>
            <w:r w:rsidR="006E6E91" w:rsidRPr="006E6E91">
              <w:rPr>
                <w:rFonts w:ascii="Times New Roman" w:hAnsi="Times New Roman" w:cs="Times New Roman"/>
                <w:noProof/>
                <w:webHidden/>
                <w:sz w:val="24"/>
                <w:szCs w:val="24"/>
              </w:rPr>
              <w:fldChar w:fldCharType="end"/>
            </w:r>
          </w:hyperlink>
        </w:p>
        <w:p w14:paraId="7449EE0E" w14:textId="3AE788C7"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51" w:history="1">
            <w:r w:rsidR="006E6E91" w:rsidRPr="006E6E91">
              <w:rPr>
                <w:rStyle w:val="Hipervnculo"/>
                <w:rFonts w:ascii="Times New Roman" w:hAnsi="Times New Roman" w:cs="Times New Roman"/>
                <w:noProof/>
                <w:sz w:val="24"/>
                <w:szCs w:val="24"/>
              </w:rPr>
              <w:t>b. Economía popular y solidaria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34</w:t>
            </w:r>
            <w:r w:rsidR="006E6E91" w:rsidRPr="006E6E91">
              <w:rPr>
                <w:rFonts w:ascii="Times New Roman" w:hAnsi="Times New Roman" w:cs="Times New Roman"/>
                <w:noProof/>
                <w:webHidden/>
                <w:sz w:val="24"/>
                <w:szCs w:val="24"/>
              </w:rPr>
              <w:fldChar w:fldCharType="end"/>
            </w:r>
          </w:hyperlink>
        </w:p>
        <w:p w14:paraId="533E7F07" w14:textId="77E17BC9"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52" w:history="1">
            <w:r w:rsidR="006E6E91" w:rsidRPr="006E6E91">
              <w:rPr>
                <w:rStyle w:val="Hipervnculo"/>
                <w:rFonts w:ascii="Times New Roman" w:hAnsi="Times New Roman" w:cs="Times New Roman"/>
                <w:noProof/>
                <w:sz w:val="24"/>
                <w:szCs w:val="24"/>
              </w:rPr>
              <w:t>c. Empresas o establecimientos económicos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34</w:t>
            </w:r>
            <w:r w:rsidR="006E6E91" w:rsidRPr="006E6E91">
              <w:rPr>
                <w:rFonts w:ascii="Times New Roman" w:hAnsi="Times New Roman" w:cs="Times New Roman"/>
                <w:noProof/>
                <w:webHidden/>
                <w:sz w:val="24"/>
                <w:szCs w:val="24"/>
              </w:rPr>
              <w:fldChar w:fldCharType="end"/>
            </w:r>
          </w:hyperlink>
        </w:p>
        <w:p w14:paraId="1F9C17C5" w14:textId="3C495D01"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53" w:history="1">
            <w:r w:rsidR="006E6E91" w:rsidRPr="006E6E91">
              <w:rPr>
                <w:rStyle w:val="Hipervnculo"/>
                <w:rFonts w:ascii="Times New Roman" w:hAnsi="Times New Roman" w:cs="Times New Roman"/>
                <w:noProof/>
                <w:sz w:val="24"/>
                <w:szCs w:val="24"/>
              </w:rPr>
              <w:t>d. Agricultura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35</w:t>
            </w:r>
            <w:r w:rsidR="006E6E91" w:rsidRPr="006E6E91">
              <w:rPr>
                <w:rFonts w:ascii="Times New Roman" w:hAnsi="Times New Roman" w:cs="Times New Roman"/>
                <w:noProof/>
                <w:webHidden/>
                <w:sz w:val="24"/>
                <w:szCs w:val="24"/>
              </w:rPr>
              <w:fldChar w:fldCharType="end"/>
            </w:r>
          </w:hyperlink>
        </w:p>
        <w:p w14:paraId="4248AD71" w14:textId="3F5E3E12"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54" w:history="1">
            <w:r w:rsidR="006E6E91" w:rsidRPr="006E6E91">
              <w:rPr>
                <w:rStyle w:val="Hipervnculo"/>
                <w:rFonts w:ascii="Times New Roman" w:hAnsi="Times New Roman" w:cs="Times New Roman"/>
                <w:noProof/>
                <w:sz w:val="24"/>
                <w:szCs w:val="24"/>
              </w:rPr>
              <w:t>1) Plantas medicinales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_Toc473105054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35</w:t>
            </w:r>
            <w:r w:rsidR="006E6E91" w:rsidRPr="006E6E91">
              <w:rPr>
                <w:rFonts w:ascii="Times New Roman" w:hAnsi="Times New Roman" w:cs="Times New Roman"/>
                <w:noProof/>
                <w:webHidden/>
                <w:sz w:val="24"/>
                <w:szCs w:val="24"/>
              </w:rPr>
              <w:fldChar w:fldCharType="end"/>
            </w:r>
          </w:hyperlink>
        </w:p>
        <w:p w14:paraId="7932AFD3" w14:textId="55CF3F17"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55" w:history="1">
            <w:r w:rsidR="006E6E91" w:rsidRPr="006E6E91">
              <w:rPr>
                <w:rStyle w:val="Hipervnculo"/>
                <w:rFonts w:ascii="Times New Roman" w:hAnsi="Times New Roman" w:cs="Times New Roman"/>
                <w:noProof/>
                <w:sz w:val="24"/>
                <w:szCs w:val="24"/>
              </w:rPr>
              <w:t>f. Ganadería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_Toc473105055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40</w:t>
            </w:r>
            <w:r w:rsidR="006E6E91" w:rsidRPr="006E6E91">
              <w:rPr>
                <w:rFonts w:ascii="Times New Roman" w:hAnsi="Times New Roman" w:cs="Times New Roman"/>
                <w:noProof/>
                <w:webHidden/>
                <w:sz w:val="24"/>
                <w:szCs w:val="24"/>
              </w:rPr>
              <w:fldChar w:fldCharType="end"/>
            </w:r>
          </w:hyperlink>
        </w:p>
        <w:p w14:paraId="28902172" w14:textId="3E66789F"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56" w:history="1">
            <w:r w:rsidR="006E6E91" w:rsidRPr="006E6E91">
              <w:rPr>
                <w:rStyle w:val="Hipervnculo"/>
                <w:rFonts w:ascii="Times New Roman" w:hAnsi="Times New Roman" w:cs="Times New Roman"/>
                <w:noProof/>
                <w:sz w:val="24"/>
                <w:szCs w:val="24"/>
              </w:rPr>
              <w:t>g. Especies menores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41</w:t>
            </w:r>
            <w:r w:rsidR="006E6E91" w:rsidRPr="006E6E91">
              <w:rPr>
                <w:rFonts w:ascii="Times New Roman" w:hAnsi="Times New Roman" w:cs="Times New Roman"/>
                <w:noProof/>
                <w:webHidden/>
                <w:sz w:val="24"/>
                <w:szCs w:val="24"/>
              </w:rPr>
              <w:fldChar w:fldCharType="end"/>
            </w:r>
          </w:hyperlink>
        </w:p>
        <w:p w14:paraId="3C5FEC8E" w14:textId="1353F799"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57" w:history="1">
            <w:r w:rsidR="006E6E91" w:rsidRPr="006E6E91">
              <w:rPr>
                <w:rStyle w:val="Hipervnculo"/>
                <w:rFonts w:ascii="Times New Roman" w:hAnsi="Times New Roman" w:cs="Times New Roman"/>
                <w:noProof/>
                <w:sz w:val="24"/>
                <w:szCs w:val="24"/>
              </w:rPr>
              <w:t>h. Industria manufacturera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41</w:t>
            </w:r>
            <w:r w:rsidR="006E6E91" w:rsidRPr="006E6E91">
              <w:rPr>
                <w:rFonts w:ascii="Times New Roman" w:hAnsi="Times New Roman" w:cs="Times New Roman"/>
                <w:noProof/>
                <w:webHidden/>
                <w:sz w:val="24"/>
                <w:szCs w:val="24"/>
              </w:rPr>
              <w:fldChar w:fldCharType="end"/>
            </w:r>
          </w:hyperlink>
        </w:p>
        <w:p w14:paraId="4702CAC5" w14:textId="3661E3C6" w:rsidR="006E6E91" w:rsidRPr="006E6E91" w:rsidRDefault="00FD32D5" w:rsidP="006E6E91">
          <w:pPr>
            <w:pStyle w:val="TDC3"/>
            <w:spacing w:before="0"/>
            <w:rPr>
              <w:rFonts w:eastAsiaTheme="minorEastAsia"/>
              <w:noProof/>
              <w:lang w:eastAsia="es-EC"/>
            </w:rPr>
          </w:pPr>
          <w:hyperlink w:anchor="_Toc473105058" w:history="1">
            <w:r w:rsidR="006E6E91" w:rsidRPr="006E6E91">
              <w:rPr>
                <w:rStyle w:val="Hipervnculo"/>
                <w:noProof/>
              </w:rPr>
              <w:t>5. ASPECTOS AMBIENTALES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_Toc473105058 \h </w:instrText>
            </w:r>
            <w:r w:rsidR="006E6E91" w:rsidRPr="006E6E91">
              <w:rPr>
                <w:noProof/>
                <w:webHidden/>
              </w:rPr>
            </w:r>
            <w:r w:rsidR="006E6E91" w:rsidRPr="006E6E91">
              <w:rPr>
                <w:noProof/>
                <w:webHidden/>
              </w:rPr>
              <w:fldChar w:fldCharType="separate"/>
            </w:r>
            <w:r w:rsidR="004B4C74">
              <w:rPr>
                <w:noProof/>
                <w:webHidden/>
              </w:rPr>
              <w:t>41</w:t>
            </w:r>
            <w:r w:rsidR="006E6E91" w:rsidRPr="006E6E91">
              <w:rPr>
                <w:noProof/>
                <w:webHidden/>
              </w:rPr>
              <w:fldChar w:fldCharType="end"/>
            </w:r>
          </w:hyperlink>
        </w:p>
        <w:p w14:paraId="5129B079" w14:textId="1D6B27A3"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59" w:history="1">
            <w:r w:rsidR="006E6E91" w:rsidRPr="006E6E91">
              <w:rPr>
                <w:rStyle w:val="Hipervnculo"/>
                <w:rFonts w:ascii="Times New Roman" w:hAnsi="Times New Roman" w:cs="Times New Roman"/>
                <w:noProof/>
                <w:sz w:val="24"/>
                <w:szCs w:val="24"/>
              </w:rPr>
              <w:t>a. Relieve</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_Toc473105059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41</w:t>
            </w:r>
            <w:r w:rsidR="006E6E91" w:rsidRPr="006E6E91">
              <w:rPr>
                <w:rFonts w:ascii="Times New Roman" w:hAnsi="Times New Roman" w:cs="Times New Roman"/>
                <w:noProof/>
                <w:webHidden/>
                <w:sz w:val="24"/>
                <w:szCs w:val="24"/>
              </w:rPr>
              <w:fldChar w:fldCharType="end"/>
            </w:r>
          </w:hyperlink>
        </w:p>
        <w:p w14:paraId="4763E1AE" w14:textId="4BFF6C8E"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60" w:history="1">
            <w:r w:rsidR="006E6E91" w:rsidRPr="006E6E91">
              <w:rPr>
                <w:rStyle w:val="Hipervnculo"/>
                <w:rFonts w:ascii="Times New Roman" w:hAnsi="Times New Roman" w:cs="Times New Roman"/>
                <w:noProof/>
                <w:sz w:val="24"/>
                <w:szCs w:val="24"/>
              </w:rPr>
              <w:t>b. Geología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_Toc473105060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42</w:t>
            </w:r>
            <w:r w:rsidR="006E6E91" w:rsidRPr="006E6E91">
              <w:rPr>
                <w:rFonts w:ascii="Times New Roman" w:hAnsi="Times New Roman" w:cs="Times New Roman"/>
                <w:noProof/>
                <w:webHidden/>
                <w:sz w:val="24"/>
                <w:szCs w:val="24"/>
              </w:rPr>
              <w:fldChar w:fldCharType="end"/>
            </w:r>
          </w:hyperlink>
        </w:p>
        <w:p w14:paraId="5DD5B43D" w14:textId="5846C090"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61" w:history="1">
            <w:r w:rsidR="006E6E91" w:rsidRPr="006E6E91">
              <w:rPr>
                <w:rStyle w:val="Hipervnculo"/>
                <w:rFonts w:ascii="Times New Roman" w:hAnsi="Times New Roman" w:cs="Times New Roman"/>
                <w:noProof/>
                <w:sz w:val="24"/>
                <w:szCs w:val="24"/>
              </w:rPr>
              <w:t>c. Suelos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_Toc473105061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42</w:t>
            </w:r>
            <w:r w:rsidR="006E6E91" w:rsidRPr="006E6E91">
              <w:rPr>
                <w:rFonts w:ascii="Times New Roman" w:hAnsi="Times New Roman" w:cs="Times New Roman"/>
                <w:noProof/>
                <w:webHidden/>
                <w:sz w:val="24"/>
                <w:szCs w:val="24"/>
              </w:rPr>
              <w:fldChar w:fldCharType="end"/>
            </w:r>
          </w:hyperlink>
        </w:p>
        <w:p w14:paraId="6A7074CE" w14:textId="6137BD2E"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62" w:history="1">
            <w:r w:rsidR="006E6E91" w:rsidRPr="006E6E91">
              <w:rPr>
                <w:rStyle w:val="Hipervnculo"/>
                <w:rFonts w:ascii="Times New Roman" w:hAnsi="Times New Roman" w:cs="Times New Roman"/>
                <w:noProof/>
                <w:sz w:val="24"/>
                <w:szCs w:val="24"/>
              </w:rPr>
              <w:t>d. Ríos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_Toc473105062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43</w:t>
            </w:r>
            <w:r w:rsidR="006E6E91" w:rsidRPr="006E6E91">
              <w:rPr>
                <w:rFonts w:ascii="Times New Roman" w:hAnsi="Times New Roman" w:cs="Times New Roman"/>
                <w:noProof/>
                <w:webHidden/>
                <w:sz w:val="24"/>
                <w:szCs w:val="24"/>
              </w:rPr>
              <w:fldChar w:fldCharType="end"/>
            </w:r>
          </w:hyperlink>
        </w:p>
        <w:p w14:paraId="773DEB35" w14:textId="5EF390B4"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63" w:history="1">
            <w:r w:rsidR="006E6E91" w:rsidRPr="006E6E91">
              <w:rPr>
                <w:rStyle w:val="Hipervnculo"/>
                <w:rFonts w:ascii="Times New Roman" w:hAnsi="Times New Roman" w:cs="Times New Roman"/>
                <w:noProof/>
                <w:sz w:val="24"/>
                <w:szCs w:val="24"/>
              </w:rPr>
              <w:t>e. Recursos naturales bajo presión o degradados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_Toc473105063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44</w:t>
            </w:r>
            <w:r w:rsidR="006E6E91" w:rsidRPr="006E6E91">
              <w:rPr>
                <w:rFonts w:ascii="Times New Roman" w:hAnsi="Times New Roman" w:cs="Times New Roman"/>
                <w:noProof/>
                <w:webHidden/>
                <w:sz w:val="24"/>
                <w:szCs w:val="24"/>
              </w:rPr>
              <w:fldChar w:fldCharType="end"/>
            </w:r>
          </w:hyperlink>
        </w:p>
        <w:p w14:paraId="1D75516F" w14:textId="30995E0A" w:rsidR="006E6E91" w:rsidRPr="006E6E91" w:rsidRDefault="00FD32D5" w:rsidP="006E6E91">
          <w:pPr>
            <w:pStyle w:val="TDC3"/>
            <w:spacing w:before="0"/>
            <w:rPr>
              <w:rFonts w:eastAsiaTheme="minorEastAsia"/>
              <w:noProof/>
              <w:lang w:eastAsia="es-EC"/>
            </w:rPr>
          </w:pPr>
          <w:hyperlink w:anchor="_Toc473105064" w:history="1">
            <w:r w:rsidR="006E6E91" w:rsidRPr="006E6E91">
              <w:rPr>
                <w:rStyle w:val="Hipervnculo"/>
                <w:rFonts w:eastAsia="MS Mincho"/>
                <w:noProof/>
                <w:lang w:eastAsia="en-US"/>
              </w:rPr>
              <w:t>6. ANALISIS FODA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_Toc473105064 \h </w:instrText>
            </w:r>
            <w:r w:rsidR="006E6E91" w:rsidRPr="006E6E91">
              <w:rPr>
                <w:noProof/>
                <w:webHidden/>
              </w:rPr>
            </w:r>
            <w:r w:rsidR="006E6E91" w:rsidRPr="006E6E91">
              <w:rPr>
                <w:noProof/>
                <w:webHidden/>
              </w:rPr>
              <w:fldChar w:fldCharType="separate"/>
            </w:r>
            <w:r w:rsidR="004B4C74">
              <w:rPr>
                <w:noProof/>
                <w:webHidden/>
              </w:rPr>
              <w:t>45</w:t>
            </w:r>
            <w:r w:rsidR="006E6E91" w:rsidRPr="006E6E91">
              <w:rPr>
                <w:noProof/>
                <w:webHidden/>
              </w:rPr>
              <w:fldChar w:fldCharType="end"/>
            </w:r>
          </w:hyperlink>
        </w:p>
        <w:p w14:paraId="38C1C87F" w14:textId="11290700" w:rsidR="006E6E91" w:rsidRPr="006E6E91" w:rsidRDefault="00FD32D5" w:rsidP="006E6E91">
          <w:pPr>
            <w:pStyle w:val="TDC2"/>
            <w:spacing w:before="0"/>
            <w:rPr>
              <w:rFonts w:eastAsiaTheme="minorEastAsia"/>
              <w:noProof/>
              <w:lang w:eastAsia="es-EC"/>
            </w:rPr>
          </w:pPr>
          <w:hyperlink w:anchor="_Toc473105065" w:history="1">
            <w:r w:rsidR="006E6E91" w:rsidRPr="006E6E91">
              <w:rPr>
                <w:rStyle w:val="Hipervnculo"/>
                <w:rFonts w:eastAsia="Calibri"/>
                <w:noProof/>
                <w:lang w:eastAsia="en-US"/>
              </w:rPr>
              <w:t xml:space="preserve">B. </w:t>
            </w:r>
            <w:r w:rsidR="006E6E91" w:rsidRPr="006E6E91">
              <w:rPr>
                <w:rStyle w:val="Hipervnculo"/>
                <w:noProof/>
              </w:rPr>
              <w:t>INVENTARIO DE ATRACTIVOS NATURALES Y MANIFESTACIONES CULTURALES DEL SENDERO ACHUPALLAS - CULEBRILLAS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_Toc473105065 \h </w:instrText>
            </w:r>
            <w:r w:rsidR="006E6E91" w:rsidRPr="006E6E91">
              <w:rPr>
                <w:noProof/>
                <w:webHidden/>
              </w:rPr>
            </w:r>
            <w:r w:rsidR="006E6E91" w:rsidRPr="006E6E91">
              <w:rPr>
                <w:noProof/>
                <w:webHidden/>
              </w:rPr>
              <w:fldChar w:fldCharType="separate"/>
            </w:r>
            <w:r w:rsidR="004B4C74">
              <w:rPr>
                <w:noProof/>
                <w:webHidden/>
              </w:rPr>
              <w:t>46</w:t>
            </w:r>
            <w:r w:rsidR="006E6E91" w:rsidRPr="006E6E91">
              <w:rPr>
                <w:noProof/>
                <w:webHidden/>
              </w:rPr>
              <w:fldChar w:fldCharType="end"/>
            </w:r>
          </w:hyperlink>
        </w:p>
        <w:p w14:paraId="7D357A50" w14:textId="4EA11521" w:rsidR="006E6E91" w:rsidRPr="006E6E91" w:rsidRDefault="00FD32D5" w:rsidP="006E6E91">
          <w:pPr>
            <w:pStyle w:val="TDC3"/>
            <w:spacing w:before="0"/>
            <w:rPr>
              <w:rFonts w:eastAsiaTheme="minorEastAsia"/>
              <w:noProof/>
              <w:lang w:eastAsia="es-EC"/>
            </w:rPr>
          </w:pPr>
          <w:hyperlink w:anchor="_Toc473105066" w:history="1">
            <w:r w:rsidR="006E6E91" w:rsidRPr="006E6E91">
              <w:rPr>
                <w:rStyle w:val="Hipervnculo"/>
                <w:rFonts w:eastAsia="MS Mincho"/>
                <w:noProof/>
              </w:rPr>
              <w:t>1. ATRACTIVOS NATURALES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_Toc473105066 \h </w:instrText>
            </w:r>
            <w:r w:rsidR="006E6E91" w:rsidRPr="006E6E91">
              <w:rPr>
                <w:noProof/>
                <w:webHidden/>
              </w:rPr>
            </w:r>
            <w:r w:rsidR="006E6E91" w:rsidRPr="006E6E91">
              <w:rPr>
                <w:noProof/>
                <w:webHidden/>
              </w:rPr>
              <w:fldChar w:fldCharType="separate"/>
            </w:r>
            <w:r w:rsidR="004B4C74">
              <w:rPr>
                <w:noProof/>
                <w:webHidden/>
              </w:rPr>
              <w:t>46</w:t>
            </w:r>
            <w:r w:rsidR="006E6E91" w:rsidRPr="006E6E91">
              <w:rPr>
                <w:noProof/>
                <w:webHidden/>
              </w:rPr>
              <w:fldChar w:fldCharType="end"/>
            </w:r>
          </w:hyperlink>
        </w:p>
        <w:p w14:paraId="07A24886" w14:textId="6891D4C1"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67" w:history="1">
            <w:r w:rsidR="006E6E91" w:rsidRPr="006E6E91">
              <w:rPr>
                <w:rStyle w:val="Hipervnculo"/>
                <w:rFonts w:ascii="Times New Roman" w:eastAsia="MS Mincho" w:hAnsi="Times New Roman" w:cs="Times New Roman"/>
                <w:noProof/>
                <w:sz w:val="24"/>
                <w:szCs w:val="24"/>
              </w:rPr>
              <w:t>a. Lagunas de Culebrillas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_Toc473105067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46</w:t>
            </w:r>
            <w:r w:rsidR="006E6E91" w:rsidRPr="006E6E91">
              <w:rPr>
                <w:rFonts w:ascii="Times New Roman" w:hAnsi="Times New Roman" w:cs="Times New Roman"/>
                <w:noProof/>
                <w:webHidden/>
                <w:sz w:val="24"/>
                <w:szCs w:val="24"/>
              </w:rPr>
              <w:fldChar w:fldCharType="end"/>
            </w:r>
          </w:hyperlink>
        </w:p>
        <w:p w14:paraId="77C50116" w14:textId="20AFF880"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68" w:history="1">
            <w:r w:rsidR="006E6E91" w:rsidRPr="006E6E91">
              <w:rPr>
                <w:rStyle w:val="Hipervnculo"/>
                <w:rFonts w:ascii="Times New Roman" w:eastAsia="MS Mincho" w:hAnsi="Times New Roman" w:cs="Times New Roman"/>
                <w:noProof/>
                <w:sz w:val="24"/>
                <w:szCs w:val="24"/>
              </w:rPr>
              <w:t>b. El Cerro Yanahurco.</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_Toc473105068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47</w:t>
            </w:r>
            <w:r w:rsidR="006E6E91" w:rsidRPr="006E6E91">
              <w:rPr>
                <w:rFonts w:ascii="Times New Roman" w:hAnsi="Times New Roman" w:cs="Times New Roman"/>
                <w:noProof/>
                <w:webHidden/>
                <w:sz w:val="24"/>
                <w:szCs w:val="24"/>
              </w:rPr>
              <w:fldChar w:fldCharType="end"/>
            </w:r>
          </w:hyperlink>
        </w:p>
        <w:p w14:paraId="5BC7A2F9" w14:textId="4E0436C4"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69" w:history="1">
            <w:r w:rsidR="006E6E91" w:rsidRPr="006E6E91">
              <w:rPr>
                <w:rStyle w:val="Hipervnculo"/>
                <w:rFonts w:ascii="Times New Roman" w:eastAsia="MS Mincho" w:hAnsi="Times New Roman" w:cs="Times New Roman"/>
                <w:noProof/>
                <w:sz w:val="24"/>
                <w:szCs w:val="24"/>
              </w:rPr>
              <w:t>c. Cueva de Espíndola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_Toc473105069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47</w:t>
            </w:r>
            <w:r w:rsidR="006E6E91" w:rsidRPr="006E6E91">
              <w:rPr>
                <w:rFonts w:ascii="Times New Roman" w:hAnsi="Times New Roman" w:cs="Times New Roman"/>
                <w:noProof/>
                <w:webHidden/>
                <w:sz w:val="24"/>
                <w:szCs w:val="24"/>
              </w:rPr>
              <w:fldChar w:fldCharType="end"/>
            </w:r>
          </w:hyperlink>
        </w:p>
        <w:p w14:paraId="14C41F93" w14:textId="6757B806"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70" w:history="1">
            <w:r w:rsidR="006E6E91" w:rsidRPr="006E6E91">
              <w:rPr>
                <w:rStyle w:val="Hipervnculo"/>
                <w:rFonts w:ascii="Times New Roman" w:hAnsi="Times New Roman" w:cs="Times New Roman"/>
                <w:noProof/>
                <w:sz w:val="24"/>
                <w:szCs w:val="24"/>
              </w:rPr>
              <w:t xml:space="preserve">d. Cerro </w:t>
            </w:r>
            <w:r w:rsidR="006E6E91" w:rsidRPr="006E6E91">
              <w:rPr>
                <w:rStyle w:val="Hipervnculo"/>
                <w:rFonts w:ascii="Times New Roman" w:hAnsi="Times New Roman" w:cs="Times New Roman"/>
                <w:noProof/>
                <w:sz w:val="24"/>
                <w:szCs w:val="24"/>
                <w:lang w:eastAsia="es-PA"/>
              </w:rPr>
              <w:t>Quilloloma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_Toc473105070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47</w:t>
            </w:r>
            <w:r w:rsidR="006E6E91" w:rsidRPr="006E6E91">
              <w:rPr>
                <w:rFonts w:ascii="Times New Roman" w:hAnsi="Times New Roman" w:cs="Times New Roman"/>
                <w:noProof/>
                <w:webHidden/>
                <w:sz w:val="24"/>
                <w:szCs w:val="24"/>
              </w:rPr>
              <w:fldChar w:fldCharType="end"/>
            </w:r>
          </w:hyperlink>
        </w:p>
        <w:p w14:paraId="42FBFA35" w14:textId="2D349096"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71" w:history="1">
            <w:r w:rsidR="006E6E91" w:rsidRPr="006E6E91">
              <w:rPr>
                <w:rStyle w:val="Hipervnculo"/>
                <w:rFonts w:ascii="Times New Roman" w:hAnsi="Times New Roman" w:cs="Times New Roman"/>
                <w:noProof/>
                <w:sz w:val="24"/>
                <w:szCs w:val="24"/>
              </w:rPr>
              <w:t>e. Cerro Quimsacruz</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_Toc473105071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48</w:t>
            </w:r>
            <w:r w:rsidR="006E6E91" w:rsidRPr="006E6E91">
              <w:rPr>
                <w:rFonts w:ascii="Times New Roman" w:hAnsi="Times New Roman" w:cs="Times New Roman"/>
                <w:noProof/>
                <w:webHidden/>
                <w:sz w:val="24"/>
                <w:szCs w:val="24"/>
              </w:rPr>
              <w:fldChar w:fldCharType="end"/>
            </w:r>
          </w:hyperlink>
        </w:p>
        <w:p w14:paraId="57BA98BF" w14:textId="7063F4EA"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72" w:history="1">
            <w:r w:rsidR="006E6E91" w:rsidRPr="006E6E91">
              <w:rPr>
                <w:rStyle w:val="Hipervnculo"/>
                <w:rFonts w:ascii="Times New Roman" w:eastAsia="MS Mincho" w:hAnsi="Times New Roman" w:cs="Times New Roman"/>
                <w:noProof/>
                <w:sz w:val="24"/>
                <w:szCs w:val="24"/>
              </w:rPr>
              <w:t>f. Laguna y Montículos de Tres Cruces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_Toc473105072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48</w:t>
            </w:r>
            <w:r w:rsidR="006E6E91" w:rsidRPr="006E6E91">
              <w:rPr>
                <w:rFonts w:ascii="Times New Roman" w:hAnsi="Times New Roman" w:cs="Times New Roman"/>
                <w:noProof/>
                <w:webHidden/>
                <w:sz w:val="24"/>
                <w:szCs w:val="24"/>
              </w:rPr>
              <w:fldChar w:fldCharType="end"/>
            </w:r>
          </w:hyperlink>
        </w:p>
        <w:p w14:paraId="2C82BAE5" w14:textId="2F545C8B" w:rsidR="006E6E91" w:rsidRPr="006E6E91" w:rsidRDefault="00FD32D5" w:rsidP="006E6E91">
          <w:pPr>
            <w:pStyle w:val="TDC3"/>
            <w:spacing w:before="0"/>
            <w:rPr>
              <w:rFonts w:eastAsiaTheme="minorEastAsia"/>
              <w:noProof/>
              <w:lang w:eastAsia="es-EC"/>
            </w:rPr>
          </w:pPr>
          <w:hyperlink w:anchor="_Toc473105073" w:history="1">
            <w:r w:rsidR="006E6E91" w:rsidRPr="006E6E91">
              <w:rPr>
                <w:rStyle w:val="Hipervnculo"/>
                <w:rFonts w:eastAsia="MS Mincho"/>
                <w:noProof/>
                <w:lang w:eastAsia="en-US"/>
              </w:rPr>
              <w:t>2. ATRACTIVOS CULTURALES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_Toc473105073 \h </w:instrText>
            </w:r>
            <w:r w:rsidR="006E6E91" w:rsidRPr="006E6E91">
              <w:rPr>
                <w:noProof/>
                <w:webHidden/>
              </w:rPr>
            </w:r>
            <w:r w:rsidR="006E6E91" w:rsidRPr="006E6E91">
              <w:rPr>
                <w:noProof/>
                <w:webHidden/>
              </w:rPr>
              <w:fldChar w:fldCharType="separate"/>
            </w:r>
            <w:r w:rsidR="004B4C74">
              <w:rPr>
                <w:noProof/>
                <w:webHidden/>
              </w:rPr>
              <w:t>48</w:t>
            </w:r>
            <w:r w:rsidR="006E6E91" w:rsidRPr="006E6E91">
              <w:rPr>
                <w:noProof/>
                <w:webHidden/>
              </w:rPr>
              <w:fldChar w:fldCharType="end"/>
            </w:r>
          </w:hyperlink>
        </w:p>
        <w:p w14:paraId="2E489F0F" w14:textId="0A74D0E0"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74" w:history="1">
            <w:r w:rsidR="006E6E91" w:rsidRPr="006E6E91">
              <w:rPr>
                <w:rStyle w:val="Hipervnculo"/>
                <w:rFonts w:ascii="Times New Roman" w:hAnsi="Times New Roman" w:cs="Times New Roman"/>
                <w:noProof/>
                <w:sz w:val="24"/>
                <w:szCs w:val="24"/>
              </w:rPr>
              <w:t xml:space="preserve">a. </w:t>
            </w:r>
            <w:r w:rsidR="006E6E91" w:rsidRPr="006E6E91">
              <w:rPr>
                <w:rStyle w:val="Hipervnculo"/>
                <w:rFonts w:ascii="Times New Roman" w:eastAsia="MS Mincho" w:hAnsi="Times New Roman" w:cs="Times New Roman"/>
                <w:noProof/>
                <w:sz w:val="24"/>
                <w:szCs w:val="24"/>
              </w:rPr>
              <w:t>Camino del Inca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_Toc473105074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48</w:t>
            </w:r>
            <w:r w:rsidR="006E6E91" w:rsidRPr="006E6E91">
              <w:rPr>
                <w:rFonts w:ascii="Times New Roman" w:hAnsi="Times New Roman" w:cs="Times New Roman"/>
                <w:noProof/>
                <w:webHidden/>
                <w:sz w:val="24"/>
                <w:szCs w:val="24"/>
              </w:rPr>
              <w:fldChar w:fldCharType="end"/>
            </w:r>
          </w:hyperlink>
        </w:p>
        <w:p w14:paraId="330AE14F" w14:textId="7DD9CFAA"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75" w:history="1">
            <w:r w:rsidR="006E6E91" w:rsidRPr="006E6E91">
              <w:rPr>
                <w:rStyle w:val="Hipervnculo"/>
                <w:rFonts w:ascii="Times New Roman" w:eastAsia="MS Mincho" w:hAnsi="Times New Roman" w:cs="Times New Roman"/>
                <w:noProof/>
                <w:sz w:val="24"/>
                <w:szCs w:val="24"/>
              </w:rPr>
              <w:t>b. Fiesta del Inti Raymi</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_Toc473105075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49</w:t>
            </w:r>
            <w:r w:rsidR="006E6E91" w:rsidRPr="006E6E91">
              <w:rPr>
                <w:rFonts w:ascii="Times New Roman" w:hAnsi="Times New Roman" w:cs="Times New Roman"/>
                <w:noProof/>
                <w:webHidden/>
                <w:sz w:val="24"/>
                <w:szCs w:val="24"/>
              </w:rPr>
              <w:fldChar w:fldCharType="end"/>
            </w:r>
          </w:hyperlink>
        </w:p>
        <w:p w14:paraId="43726BE4" w14:textId="3B405EFA"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76" w:history="1">
            <w:r w:rsidR="006E6E91" w:rsidRPr="006E6E91">
              <w:rPr>
                <w:rStyle w:val="Hipervnculo"/>
                <w:rFonts w:ascii="Times New Roman" w:eastAsia="MS Mincho" w:hAnsi="Times New Roman" w:cs="Times New Roman"/>
                <w:noProof/>
                <w:sz w:val="24"/>
                <w:szCs w:val="24"/>
                <w:lang w:eastAsia="en-US"/>
              </w:rPr>
              <w:t xml:space="preserve">c. </w:t>
            </w:r>
            <w:r w:rsidR="006E6E91" w:rsidRPr="006E6E91">
              <w:rPr>
                <w:rStyle w:val="Hipervnculo"/>
                <w:rFonts w:ascii="Times New Roman" w:eastAsia="MS Mincho" w:hAnsi="Times New Roman" w:cs="Times New Roman"/>
                <w:noProof/>
                <w:sz w:val="24"/>
                <w:szCs w:val="24"/>
              </w:rPr>
              <w:t>Comunidades Indígenas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_Toc473105076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49</w:t>
            </w:r>
            <w:r w:rsidR="006E6E91" w:rsidRPr="006E6E91">
              <w:rPr>
                <w:rFonts w:ascii="Times New Roman" w:hAnsi="Times New Roman" w:cs="Times New Roman"/>
                <w:noProof/>
                <w:webHidden/>
                <w:sz w:val="24"/>
                <w:szCs w:val="24"/>
              </w:rPr>
              <w:fldChar w:fldCharType="end"/>
            </w:r>
          </w:hyperlink>
        </w:p>
        <w:p w14:paraId="17A1DBA7" w14:textId="2003B12A"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77" w:history="1">
            <w:r w:rsidR="006E6E91" w:rsidRPr="006E6E91">
              <w:rPr>
                <w:rStyle w:val="Hipervnculo"/>
                <w:rFonts w:ascii="Times New Roman" w:eastAsia="MS Mincho" w:hAnsi="Times New Roman" w:cs="Times New Roman"/>
                <w:noProof/>
                <w:sz w:val="24"/>
                <w:szCs w:val="24"/>
                <w:lang w:eastAsia="en-US"/>
              </w:rPr>
              <w:t xml:space="preserve">d. </w:t>
            </w:r>
            <w:r w:rsidR="006E6E91" w:rsidRPr="006E6E91">
              <w:rPr>
                <w:rStyle w:val="Hipervnculo"/>
                <w:rFonts w:ascii="Times New Roman" w:eastAsia="MS Mincho" w:hAnsi="Times New Roman" w:cs="Times New Roman"/>
                <w:noProof/>
                <w:sz w:val="24"/>
                <w:szCs w:val="24"/>
              </w:rPr>
              <w:t>El Tambo Real o Descanso de Paredones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_Toc473105077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49</w:t>
            </w:r>
            <w:r w:rsidR="006E6E91" w:rsidRPr="006E6E91">
              <w:rPr>
                <w:rFonts w:ascii="Times New Roman" w:hAnsi="Times New Roman" w:cs="Times New Roman"/>
                <w:noProof/>
                <w:webHidden/>
                <w:sz w:val="24"/>
                <w:szCs w:val="24"/>
              </w:rPr>
              <w:fldChar w:fldCharType="end"/>
            </w:r>
          </w:hyperlink>
        </w:p>
        <w:p w14:paraId="377456A2" w14:textId="32586ECD"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078" w:history="1">
            <w:r w:rsidR="006E6E91" w:rsidRPr="006E6E91">
              <w:rPr>
                <w:rStyle w:val="Hipervnculo"/>
                <w:rFonts w:ascii="Times New Roman" w:eastAsia="MS Mincho" w:hAnsi="Times New Roman" w:cs="Times New Roman"/>
                <w:noProof/>
                <w:sz w:val="24"/>
                <w:szCs w:val="24"/>
              </w:rPr>
              <w:t>e. Labrashcarrumi</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_Toc473105078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50</w:t>
            </w:r>
            <w:r w:rsidR="006E6E91" w:rsidRPr="006E6E91">
              <w:rPr>
                <w:rFonts w:ascii="Times New Roman" w:hAnsi="Times New Roman" w:cs="Times New Roman"/>
                <w:noProof/>
                <w:webHidden/>
                <w:sz w:val="24"/>
                <w:szCs w:val="24"/>
              </w:rPr>
              <w:fldChar w:fldCharType="end"/>
            </w:r>
          </w:hyperlink>
        </w:p>
        <w:p w14:paraId="052C4AD7" w14:textId="52296EA9" w:rsidR="006E6E91" w:rsidRPr="006E6E91" w:rsidRDefault="00FD32D5" w:rsidP="006E6E91">
          <w:pPr>
            <w:pStyle w:val="TDC3"/>
            <w:spacing w:before="0"/>
            <w:rPr>
              <w:rFonts w:eastAsiaTheme="minorEastAsia"/>
              <w:noProof/>
              <w:lang w:eastAsia="es-EC"/>
            </w:rPr>
          </w:pPr>
          <w:hyperlink w:anchor="_Toc473105079" w:history="1">
            <w:r w:rsidR="006E6E91" w:rsidRPr="006E6E91">
              <w:rPr>
                <w:rStyle w:val="Hipervnculo"/>
                <w:rFonts w:eastAsia="MS Mincho"/>
                <w:noProof/>
                <w:lang w:eastAsia="en-US"/>
              </w:rPr>
              <w:t>3. JERARQUIZACIÓN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_Toc473105079 \h </w:instrText>
            </w:r>
            <w:r w:rsidR="006E6E91" w:rsidRPr="006E6E91">
              <w:rPr>
                <w:noProof/>
                <w:webHidden/>
              </w:rPr>
            </w:r>
            <w:r w:rsidR="006E6E91" w:rsidRPr="006E6E91">
              <w:rPr>
                <w:noProof/>
                <w:webHidden/>
              </w:rPr>
              <w:fldChar w:fldCharType="separate"/>
            </w:r>
            <w:r w:rsidR="004B4C74">
              <w:rPr>
                <w:noProof/>
                <w:webHidden/>
              </w:rPr>
              <w:t>50</w:t>
            </w:r>
            <w:r w:rsidR="006E6E91" w:rsidRPr="006E6E91">
              <w:rPr>
                <w:noProof/>
                <w:webHidden/>
              </w:rPr>
              <w:fldChar w:fldCharType="end"/>
            </w:r>
          </w:hyperlink>
        </w:p>
        <w:p w14:paraId="0F3FC03F" w14:textId="4C936FA7" w:rsidR="006E6E91" w:rsidRPr="006E6E91" w:rsidRDefault="00FD32D5" w:rsidP="006E6E91">
          <w:pPr>
            <w:pStyle w:val="TDC3"/>
            <w:spacing w:before="0"/>
            <w:rPr>
              <w:rFonts w:eastAsiaTheme="minorEastAsia"/>
              <w:noProof/>
              <w:lang w:eastAsia="es-EC"/>
            </w:rPr>
          </w:pPr>
          <w:hyperlink w:anchor="_Toc473105080" w:history="1">
            <w:r w:rsidR="006E6E91" w:rsidRPr="006E6E91">
              <w:rPr>
                <w:rStyle w:val="Hipervnculo"/>
                <w:noProof/>
              </w:rPr>
              <w:t>4. PATRIMONIO CULTURAL TANGIBLE E INTANGIBLE Y CONOCIMIENTO ANCESTRAL</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_Toc473105080 \h </w:instrText>
            </w:r>
            <w:r w:rsidR="006E6E91" w:rsidRPr="006E6E91">
              <w:rPr>
                <w:noProof/>
                <w:webHidden/>
              </w:rPr>
            </w:r>
            <w:r w:rsidR="006E6E91" w:rsidRPr="006E6E91">
              <w:rPr>
                <w:noProof/>
                <w:webHidden/>
              </w:rPr>
              <w:fldChar w:fldCharType="separate"/>
            </w:r>
            <w:r w:rsidR="004B4C74">
              <w:rPr>
                <w:noProof/>
                <w:webHidden/>
              </w:rPr>
              <w:t>52</w:t>
            </w:r>
            <w:r w:rsidR="006E6E91" w:rsidRPr="006E6E91">
              <w:rPr>
                <w:noProof/>
                <w:webHidden/>
              </w:rPr>
              <w:fldChar w:fldCharType="end"/>
            </w:r>
          </w:hyperlink>
        </w:p>
        <w:p w14:paraId="1BBEF5D3" w14:textId="5EA18D60" w:rsidR="006E6E91" w:rsidRPr="006E6E91" w:rsidRDefault="00FD32D5" w:rsidP="006E6E91">
          <w:pPr>
            <w:pStyle w:val="TDC2"/>
            <w:spacing w:before="0"/>
            <w:rPr>
              <w:rFonts w:eastAsiaTheme="minorEastAsia"/>
              <w:noProof/>
              <w:lang w:eastAsia="es-EC"/>
            </w:rPr>
          </w:pPr>
          <w:hyperlink w:anchor="_Toc473105081" w:history="1">
            <w:r w:rsidR="006E6E91" w:rsidRPr="006E6E91">
              <w:rPr>
                <w:rStyle w:val="Hipervnculo"/>
                <w:rFonts w:eastAsia="MS Mincho"/>
                <w:noProof/>
              </w:rPr>
              <w:t>C. ANALISIS DE ENCUESTAS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_Toc473105081 \h </w:instrText>
            </w:r>
            <w:r w:rsidR="006E6E91" w:rsidRPr="006E6E91">
              <w:rPr>
                <w:noProof/>
                <w:webHidden/>
              </w:rPr>
            </w:r>
            <w:r w:rsidR="006E6E91" w:rsidRPr="006E6E91">
              <w:rPr>
                <w:noProof/>
                <w:webHidden/>
              </w:rPr>
              <w:fldChar w:fldCharType="separate"/>
            </w:r>
            <w:r w:rsidR="004B4C74">
              <w:rPr>
                <w:noProof/>
                <w:webHidden/>
              </w:rPr>
              <w:t>53</w:t>
            </w:r>
            <w:r w:rsidR="006E6E91" w:rsidRPr="006E6E91">
              <w:rPr>
                <w:noProof/>
                <w:webHidden/>
              </w:rPr>
              <w:fldChar w:fldCharType="end"/>
            </w:r>
          </w:hyperlink>
        </w:p>
        <w:p w14:paraId="07E95754" w14:textId="44C31532"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82" w:history="1">
            <w:r w:rsidR="006E6E91" w:rsidRPr="006E6E91">
              <w:rPr>
                <w:rStyle w:val="Hipervnculo"/>
                <w:rFonts w:ascii="Times New Roman" w:eastAsia="MS Mincho" w:hAnsi="Times New Roman" w:cs="Times New Roman"/>
                <w:noProof/>
                <w:sz w:val="24"/>
                <w:szCs w:val="24"/>
              </w:rPr>
              <w:t>1. PREGUNTA 1 - ¿CUÁL ES SU SEXO?</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_Toc473105082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53</w:t>
            </w:r>
            <w:r w:rsidR="006E6E91" w:rsidRPr="006E6E91">
              <w:rPr>
                <w:rFonts w:ascii="Times New Roman" w:hAnsi="Times New Roman" w:cs="Times New Roman"/>
                <w:noProof/>
                <w:webHidden/>
                <w:sz w:val="24"/>
                <w:szCs w:val="24"/>
              </w:rPr>
              <w:fldChar w:fldCharType="end"/>
            </w:r>
          </w:hyperlink>
        </w:p>
        <w:p w14:paraId="1DC7E36C" w14:textId="238F7FA9"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83" w:history="1">
            <w:r w:rsidR="006E6E91" w:rsidRPr="006E6E91">
              <w:rPr>
                <w:rStyle w:val="Hipervnculo"/>
                <w:rFonts w:ascii="Times New Roman" w:eastAsia="MS Mincho" w:hAnsi="Times New Roman" w:cs="Times New Roman"/>
                <w:noProof/>
                <w:sz w:val="24"/>
                <w:szCs w:val="24"/>
              </w:rPr>
              <w:t xml:space="preserve">2. PREGUNTA </w:t>
            </w:r>
            <w:r w:rsidR="006E6E91" w:rsidRPr="006E6E91">
              <w:rPr>
                <w:rStyle w:val="Hipervnculo"/>
                <w:rFonts w:ascii="Times New Roman" w:eastAsia="MS Mincho" w:hAnsi="Times New Roman" w:cs="Times New Roman"/>
                <w:noProof/>
                <w:sz w:val="24"/>
                <w:szCs w:val="24"/>
                <w:lang w:eastAsia="en-US"/>
              </w:rPr>
              <w:t>2 - ¿CUÁL ES SU EDAD?</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_Toc473105083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54</w:t>
            </w:r>
            <w:r w:rsidR="006E6E91" w:rsidRPr="006E6E91">
              <w:rPr>
                <w:rFonts w:ascii="Times New Roman" w:hAnsi="Times New Roman" w:cs="Times New Roman"/>
                <w:noProof/>
                <w:webHidden/>
                <w:sz w:val="24"/>
                <w:szCs w:val="24"/>
              </w:rPr>
              <w:fldChar w:fldCharType="end"/>
            </w:r>
          </w:hyperlink>
        </w:p>
        <w:p w14:paraId="186C58AA" w14:textId="3CF0C36C"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84" w:history="1">
            <w:r w:rsidR="006E6E91" w:rsidRPr="006E6E91">
              <w:rPr>
                <w:rStyle w:val="Hipervnculo"/>
                <w:rFonts w:ascii="Times New Roman" w:eastAsia="MS Mincho" w:hAnsi="Times New Roman" w:cs="Times New Roman"/>
                <w:noProof/>
                <w:sz w:val="24"/>
                <w:szCs w:val="24"/>
              </w:rPr>
              <w:t xml:space="preserve">3. PREGUNTA </w:t>
            </w:r>
            <w:r w:rsidR="006E6E91" w:rsidRPr="006E6E91">
              <w:rPr>
                <w:rStyle w:val="Hipervnculo"/>
                <w:rFonts w:ascii="Times New Roman" w:eastAsia="MS Mincho" w:hAnsi="Times New Roman" w:cs="Times New Roman"/>
                <w:noProof/>
                <w:sz w:val="24"/>
                <w:szCs w:val="24"/>
                <w:lang w:eastAsia="en-US"/>
              </w:rPr>
              <w:t>3 - ¿CUÁL ES SU ESTADO CIVIL?</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_Toc473105084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55</w:t>
            </w:r>
            <w:r w:rsidR="006E6E91" w:rsidRPr="006E6E91">
              <w:rPr>
                <w:rFonts w:ascii="Times New Roman" w:hAnsi="Times New Roman" w:cs="Times New Roman"/>
                <w:noProof/>
                <w:webHidden/>
                <w:sz w:val="24"/>
                <w:szCs w:val="24"/>
              </w:rPr>
              <w:fldChar w:fldCharType="end"/>
            </w:r>
          </w:hyperlink>
        </w:p>
        <w:p w14:paraId="0F922E9A" w14:textId="59179467"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85" w:history="1">
            <w:r w:rsidR="006E6E91" w:rsidRPr="006E6E91">
              <w:rPr>
                <w:rStyle w:val="Hipervnculo"/>
                <w:rFonts w:ascii="Times New Roman" w:eastAsia="MS Mincho" w:hAnsi="Times New Roman" w:cs="Times New Roman"/>
                <w:noProof/>
                <w:sz w:val="24"/>
                <w:szCs w:val="24"/>
              </w:rPr>
              <w:t xml:space="preserve">4. PREGUNTA </w:t>
            </w:r>
            <w:r w:rsidR="006E6E91" w:rsidRPr="006E6E91">
              <w:rPr>
                <w:rStyle w:val="Hipervnculo"/>
                <w:rFonts w:ascii="Times New Roman" w:eastAsia="MS Mincho" w:hAnsi="Times New Roman" w:cs="Times New Roman"/>
                <w:noProof/>
                <w:sz w:val="24"/>
                <w:szCs w:val="24"/>
                <w:lang w:eastAsia="en-US"/>
              </w:rPr>
              <w:t>4 - ¿CUÁL ES SU NIVEL DE INSTRUCCIÓN?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_Toc473105085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56</w:t>
            </w:r>
            <w:r w:rsidR="006E6E91" w:rsidRPr="006E6E91">
              <w:rPr>
                <w:rFonts w:ascii="Times New Roman" w:hAnsi="Times New Roman" w:cs="Times New Roman"/>
                <w:noProof/>
                <w:webHidden/>
                <w:sz w:val="24"/>
                <w:szCs w:val="24"/>
              </w:rPr>
              <w:fldChar w:fldCharType="end"/>
            </w:r>
          </w:hyperlink>
        </w:p>
        <w:p w14:paraId="7612904D" w14:textId="6FE0644D"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86" w:history="1">
            <w:r w:rsidR="006E6E91" w:rsidRPr="006E6E91">
              <w:rPr>
                <w:rStyle w:val="Hipervnculo"/>
                <w:rFonts w:ascii="Times New Roman" w:eastAsia="MS Mincho" w:hAnsi="Times New Roman" w:cs="Times New Roman"/>
                <w:noProof/>
                <w:sz w:val="24"/>
                <w:szCs w:val="24"/>
              </w:rPr>
              <w:t xml:space="preserve">5. PREGUNTA </w:t>
            </w:r>
            <w:r w:rsidR="006E6E91" w:rsidRPr="006E6E91">
              <w:rPr>
                <w:rStyle w:val="Hipervnculo"/>
                <w:rFonts w:ascii="Times New Roman" w:eastAsia="MS Mincho" w:hAnsi="Times New Roman" w:cs="Times New Roman"/>
                <w:noProof/>
                <w:sz w:val="24"/>
                <w:szCs w:val="24"/>
                <w:lang w:eastAsia="en-US"/>
              </w:rPr>
              <w:t>5 - ¿CUÁL ES SU PROCEDENCIA?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_Toc473105086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57</w:t>
            </w:r>
            <w:r w:rsidR="006E6E91" w:rsidRPr="006E6E91">
              <w:rPr>
                <w:rFonts w:ascii="Times New Roman" w:hAnsi="Times New Roman" w:cs="Times New Roman"/>
                <w:noProof/>
                <w:webHidden/>
                <w:sz w:val="24"/>
                <w:szCs w:val="24"/>
              </w:rPr>
              <w:fldChar w:fldCharType="end"/>
            </w:r>
          </w:hyperlink>
        </w:p>
        <w:p w14:paraId="4136C951" w14:textId="3106DDEE"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87" w:history="1">
            <w:r w:rsidR="006E6E91" w:rsidRPr="006E6E91">
              <w:rPr>
                <w:rStyle w:val="Hipervnculo"/>
                <w:rFonts w:ascii="Times New Roman" w:eastAsia="MS Mincho" w:hAnsi="Times New Roman" w:cs="Times New Roman"/>
                <w:noProof/>
                <w:sz w:val="24"/>
                <w:szCs w:val="24"/>
              </w:rPr>
              <w:t xml:space="preserve">6. PREGUNTA </w:t>
            </w:r>
            <w:r w:rsidR="006E6E91" w:rsidRPr="006E6E91">
              <w:rPr>
                <w:rStyle w:val="Hipervnculo"/>
                <w:rFonts w:ascii="Times New Roman" w:eastAsia="MS Mincho" w:hAnsi="Times New Roman" w:cs="Times New Roman"/>
                <w:noProof/>
                <w:sz w:val="24"/>
                <w:szCs w:val="24"/>
                <w:lang w:eastAsia="en-US"/>
              </w:rPr>
              <w:t>6 - ¿CÓMO CONOCE EL CAMINO DEL INCA?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_Toc473105087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58</w:t>
            </w:r>
            <w:r w:rsidR="006E6E91" w:rsidRPr="006E6E91">
              <w:rPr>
                <w:rFonts w:ascii="Times New Roman" w:hAnsi="Times New Roman" w:cs="Times New Roman"/>
                <w:noProof/>
                <w:webHidden/>
                <w:sz w:val="24"/>
                <w:szCs w:val="24"/>
              </w:rPr>
              <w:fldChar w:fldCharType="end"/>
            </w:r>
          </w:hyperlink>
        </w:p>
        <w:p w14:paraId="6DD5FF44" w14:textId="1D95A5EC"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88" w:history="1">
            <w:r w:rsidR="006E6E91" w:rsidRPr="006E6E91">
              <w:rPr>
                <w:rStyle w:val="Hipervnculo"/>
                <w:rFonts w:ascii="Times New Roman" w:eastAsia="MS Mincho" w:hAnsi="Times New Roman" w:cs="Times New Roman"/>
                <w:noProof/>
                <w:sz w:val="24"/>
                <w:szCs w:val="24"/>
              </w:rPr>
              <w:t xml:space="preserve">7. PREGUNTA </w:t>
            </w:r>
            <w:r w:rsidR="006E6E91" w:rsidRPr="006E6E91">
              <w:rPr>
                <w:rStyle w:val="Hipervnculo"/>
                <w:rFonts w:ascii="Times New Roman" w:eastAsia="MS Mincho" w:hAnsi="Times New Roman" w:cs="Times New Roman"/>
                <w:noProof/>
                <w:sz w:val="24"/>
                <w:szCs w:val="24"/>
                <w:lang w:eastAsia="en-US"/>
              </w:rPr>
              <w:t>7 - ¿QUÉ MEDIOS DE TRANSPORTE HA UTILIZADO PARA VISITAR SITIOS TURÍSTICOS?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_Toc473105088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59</w:t>
            </w:r>
            <w:r w:rsidR="006E6E91" w:rsidRPr="006E6E91">
              <w:rPr>
                <w:rFonts w:ascii="Times New Roman" w:hAnsi="Times New Roman" w:cs="Times New Roman"/>
                <w:noProof/>
                <w:webHidden/>
                <w:sz w:val="24"/>
                <w:szCs w:val="24"/>
              </w:rPr>
              <w:fldChar w:fldCharType="end"/>
            </w:r>
          </w:hyperlink>
        </w:p>
        <w:p w14:paraId="45AEC18C" w14:textId="6DE7E8B8"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89" w:history="1">
            <w:r w:rsidR="006E6E91" w:rsidRPr="006E6E91">
              <w:rPr>
                <w:rStyle w:val="Hipervnculo"/>
                <w:rFonts w:ascii="Times New Roman" w:eastAsia="MS Mincho" w:hAnsi="Times New Roman" w:cs="Times New Roman"/>
                <w:noProof/>
                <w:sz w:val="24"/>
                <w:szCs w:val="24"/>
              </w:rPr>
              <w:t xml:space="preserve">8. PREGUNTA </w:t>
            </w:r>
            <w:r w:rsidR="006E6E91" w:rsidRPr="006E6E91">
              <w:rPr>
                <w:rStyle w:val="Hipervnculo"/>
                <w:rFonts w:ascii="Times New Roman" w:eastAsia="MS Mincho" w:hAnsi="Times New Roman" w:cs="Times New Roman"/>
                <w:noProof/>
                <w:sz w:val="24"/>
                <w:szCs w:val="24"/>
                <w:lang w:eastAsia="en-US"/>
              </w:rPr>
              <w:t>8 - ¿CON QUE FRECUENCIA VISITA EL CAMINO DEL INCA?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_Toc473105089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60</w:t>
            </w:r>
            <w:r w:rsidR="006E6E91" w:rsidRPr="006E6E91">
              <w:rPr>
                <w:rFonts w:ascii="Times New Roman" w:hAnsi="Times New Roman" w:cs="Times New Roman"/>
                <w:noProof/>
                <w:webHidden/>
                <w:sz w:val="24"/>
                <w:szCs w:val="24"/>
              </w:rPr>
              <w:fldChar w:fldCharType="end"/>
            </w:r>
          </w:hyperlink>
        </w:p>
        <w:p w14:paraId="5C43FCC9" w14:textId="151B4E37"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0" w:history="1">
            <w:r w:rsidR="006E6E91" w:rsidRPr="006E6E91">
              <w:rPr>
                <w:rStyle w:val="Hipervnculo"/>
                <w:rFonts w:ascii="Times New Roman" w:eastAsia="MS Mincho" w:hAnsi="Times New Roman" w:cs="Times New Roman"/>
                <w:noProof/>
                <w:sz w:val="24"/>
                <w:szCs w:val="24"/>
              </w:rPr>
              <w:t xml:space="preserve">9. PREGUNTA </w:t>
            </w:r>
            <w:r w:rsidR="006E6E91" w:rsidRPr="006E6E91">
              <w:rPr>
                <w:rStyle w:val="Hipervnculo"/>
                <w:rFonts w:ascii="Times New Roman" w:eastAsia="MS Mincho" w:hAnsi="Times New Roman" w:cs="Times New Roman"/>
                <w:noProof/>
                <w:sz w:val="24"/>
                <w:szCs w:val="24"/>
                <w:lang w:eastAsia="en-US"/>
              </w:rPr>
              <w:t>9 - ¿PRINCIPALES MOTIVOS POR LOS CUALES VISITARÍA EL CAMINO DEL INCA?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_Toc473105090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61</w:t>
            </w:r>
            <w:r w:rsidR="006E6E91" w:rsidRPr="006E6E91">
              <w:rPr>
                <w:rFonts w:ascii="Times New Roman" w:hAnsi="Times New Roman" w:cs="Times New Roman"/>
                <w:noProof/>
                <w:webHidden/>
                <w:sz w:val="24"/>
                <w:szCs w:val="24"/>
              </w:rPr>
              <w:fldChar w:fldCharType="end"/>
            </w:r>
          </w:hyperlink>
        </w:p>
        <w:p w14:paraId="37459E8F" w14:textId="7E62F8AF"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1" w:history="1">
            <w:r w:rsidR="006E6E91" w:rsidRPr="006E6E91">
              <w:rPr>
                <w:rStyle w:val="Hipervnculo"/>
                <w:rFonts w:ascii="Times New Roman" w:eastAsia="MS Mincho" w:hAnsi="Times New Roman" w:cs="Times New Roman"/>
                <w:noProof/>
                <w:sz w:val="24"/>
                <w:szCs w:val="24"/>
              </w:rPr>
              <w:t>10. PREGUNTA</w:t>
            </w:r>
            <w:r w:rsidR="006E6E91" w:rsidRPr="006E6E91">
              <w:rPr>
                <w:rStyle w:val="Hipervnculo"/>
                <w:rFonts w:ascii="Times New Roman" w:eastAsia="MS Mincho" w:hAnsi="Times New Roman" w:cs="Times New Roman"/>
                <w:noProof/>
                <w:sz w:val="24"/>
                <w:szCs w:val="24"/>
                <w:lang w:eastAsia="en-US"/>
              </w:rPr>
              <w:t xml:space="preserve"> 10 - ¿LA SEÑALÉTICA TURÍSTICA LE FACILITARÍA VISITAR Y CONOCER MÁS UN SENDERO ENTRE ACHUPALLAS Y CULEBRILLAS DEL CAMINO DEL INCA?</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62</w:t>
            </w:r>
            <w:r w:rsidR="006E6E91" w:rsidRPr="006E6E91">
              <w:rPr>
                <w:rFonts w:ascii="Times New Roman" w:hAnsi="Times New Roman" w:cs="Times New Roman"/>
                <w:noProof/>
                <w:webHidden/>
                <w:sz w:val="24"/>
                <w:szCs w:val="24"/>
              </w:rPr>
              <w:fldChar w:fldCharType="end"/>
            </w:r>
          </w:hyperlink>
        </w:p>
        <w:p w14:paraId="04E0B13D" w14:textId="1FE0CEB7"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2" w:history="1">
            <w:r w:rsidR="006E6E91" w:rsidRPr="006E6E91">
              <w:rPr>
                <w:rStyle w:val="Hipervnculo"/>
                <w:rFonts w:ascii="Times New Roman" w:eastAsia="MS Mincho" w:hAnsi="Times New Roman" w:cs="Times New Roman"/>
                <w:noProof/>
                <w:sz w:val="24"/>
                <w:szCs w:val="24"/>
              </w:rPr>
              <w:t>11. PREGUNTA</w:t>
            </w:r>
            <w:r w:rsidR="006E6E91" w:rsidRPr="006E6E91">
              <w:rPr>
                <w:rStyle w:val="Hipervnculo"/>
                <w:rFonts w:ascii="Times New Roman" w:eastAsia="MS Mincho" w:hAnsi="Times New Roman" w:cs="Times New Roman"/>
                <w:noProof/>
                <w:sz w:val="24"/>
                <w:szCs w:val="24"/>
                <w:lang w:eastAsia="en-US"/>
              </w:rPr>
              <w:t xml:space="preserve"> 11 - ¿QUÉ MATERIALES DE INFORMACIÓN TURÍSTICA LE GUSTARÍA QUE SE DISTRIBUYAN ACERCA DE UN SENDERO ENTRE ACHUPALLAS Y CULEBRILLAS?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63</w:t>
            </w:r>
            <w:r w:rsidR="006E6E91" w:rsidRPr="006E6E91">
              <w:rPr>
                <w:rFonts w:ascii="Times New Roman" w:hAnsi="Times New Roman" w:cs="Times New Roman"/>
                <w:noProof/>
                <w:webHidden/>
                <w:sz w:val="24"/>
                <w:szCs w:val="24"/>
              </w:rPr>
              <w:fldChar w:fldCharType="end"/>
            </w:r>
          </w:hyperlink>
        </w:p>
        <w:p w14:paraId="3AFC2A1B" w14:textId="20525A08" w:rsidR="006E6E91" w:rsidRPr="006E6E91" w:rsidRDefault="00FD32D5" w:rsidP="006E6E91">
          <w:pPr>
            <w:pStyle w:val="TDC2"/>
            <w:spacing w:before="0"/>
            <w:rPr>
              <w:rFonts w:eastAsiaTheme="minorEastAsia"/>
              <w:noProof/>
              <w:lang w:eastAsia="es-EC"/>
            </w:rPr>
          </w:pPr>
          <w:hyperlink w:anchor="_Toc473105093" w:history="1">
            <w:r w:rsidR="006E6E91" w:rsidRPr="006E6E91">
              <w:rPr>
                <w:rStyle w:val="Hipervnculo"/>
                <w:rFonts w:eastAsia="MS Mincho"/>
                <w:noProof/>
              </w:rPr>
              <w:t>D. ANALISIS DE ENCUESTAS EN INGLÉS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_Toc473105093 \h </w:instrText>
            </w:r>
            <w:r w:rsidR="006E6E91" w:rsidRPr="006E6E91">
              <w:rPr>
                <w:noProof/>
                <w:webHidden/>
              </w:rPr>
            </w:r>
            <w:r w:rsidR="006E6E91" w:rsidRPr="006E6E91">
              <w:rPr>
                <w:noProof/>
                <w:webHidden/>
              </w:rPr>
              <w:fldChar w:fldCharType="separate"/>
            </w:r>
            <w:r w:rsidR="004B4C74">
              <w:rPr>
                <w:noProof/>
                <w:webHidden/>
              </w:rPr>
              <w:t>64</w:t>
            </w:r>
            <w:r w:rsidR="006E6E91" w:rsidRPr="006E6E91">
              <w:rPr>
                <w:noProof/>
                <w:webHidden/>
              </w:rPr>
              <w:fldChar w:fldCharType="end"/>
            </w:r>
          </w:hyperlink>
        </w:p>
        <w:p w14:paraId="76E82971" w14:textId="525859EB"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4" w:history="1">
            <w:r w:rsidR="006E6E91" w:rsidRPr="006E6E91">
              <w:rPr>
                <w:rStyle w:val="Hipervnculo"/>
                <w:rFonts w:ascii="Times New Roman" w:eastAsia="MS Mincho" w:hAnsi="Times New Roman" w:cs="Times New Roman"/>
                <w:noProof/>
                <w:sz w:val="24"/>
                <w:szCs w:val="24"/>
                <w:lang w:val="en-US"/>
              </w:rPr>
              <w:t>1. PREGUNTA 1. - WHAT IS YOUR GENDER?</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_Toc473105094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64</w:t>
            </w:r>
            <w:r w:rsidR="006E6E91" w:rsidRPr="006E6E91">
              <w:rPr>
                <w:rFonts w:ascii="Times New Roman" w:hAnsi="Times New Roman" w:cs="Times New Roman"/>
                <w:noProof/>
                <w:webHidden/>
                <w:sz w:val="24"/>
                <w:szCs w:val="24"/>
              </w:rPr>
              <w:fldChar w:fldCharType="end"/>
            </w:r>
          </w:hyperlink>
        </w:p>
        <w:p w14:paraId="438AD9DF" w14:textId="69293480"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5" w:history="1">
            <w:r w:rsidR="006E6E91" w:rsidRPr="006E6E91">
              <w:rPr>
                <w:rStyle w:val="Hipervnculo"/>
                <w:rFonts w:ascii="Times New Roman" w:eastAsia="MS Mincho" w:hAnsi="Times New Roman" w:cs="Times New Roman"/>
                <w:noProof/>
                <w:sz w:val="24"/>
                <w:szCs w:val="24"/>
                <w:lang w:val="en-US"/>
              </w:rPr>
              <w:t>2. PREGUNTA 2. - WHAT IS YOUR AGE?</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_Toc473105095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65</w:t>
            </w:r>
            <w:r w:rsidR="006E6E91" w:rsidRPr="006E6E91">
              <w:rPr>
                <w:rFonts w:ascii="Times New Roman" w:hAnsi="Times New Roman" w:cs="Times New Roman"/>
                <w:noProof/>
                <w:webHidden/>
                <w:sz w:val="24"/>
                <w:szCs w:val="24"/>
              </w:rPr>
              <w:fldChar w:fldCharType="end"/>
            </w:r>
          </w:hyperlink>
        </w:p>
        <w:p w14:paraId="40D529BC" w14:textId="0031B134"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6" w:history="1">
            <w:r w:rsidR="006E6E91" w:rsidRPr="006E6E91">
              <w:rPr>
                <w:rStyle w:val="Hipervnculo"/>
                <w:rFonts w:ascii="Times New Roman" w:eastAsia="MS Mincho" w:hAnsi="Times New Roman" w:cs="Times New Roman"/>
                <w:noProof/>
                <w:sz w:val="24"/>
                <w:szCs w:val="24"/>
                <w:lang w:val="en-US"/>
              </w:rPr>
              <w:t>3. PREGUNTA 3. - WHAT IS YOUR MARITAL STATUS?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_Toc473105096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66</w:t>
            </w:r>
            <w:r w:rsidR="006E6E91" w:rsidRPr="006E6E91">
              <w:rPr>
                <w:rFonts w:ascii="Times New Roman" w:hAnsi="Times New Roman" w:cs="Times New Roman"/>
                <w:noProof/>
                <w:webHidden/>
                <w:sz w:val="24"/>
                <w:szCs w:val="24"/>
              </w:rPr>
              <w:fldChar w:fldCharType="end"/>
            </w:r>
          </w:hyperlink>
        </w:p>
        <w:p w14:paraId="4CAEF673" w14:textId="619B6AB3"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7" w:history="1">
            <w:r w:rsidR="006E6E91" w:rsidRPr="006E6E91">
              <w:rPr>
                <w:rStyle w:val="Hipervnculo"/>
                <w:rFonts w:ascii="Times New Roman" w:eastAsia="MS Mincho" w:hAnsi="Times New Roman" w:cs="Times New Roman"/>
                <w:noProof/>
                <w:sz w:val="24"/>
                <w:szCs w:val="24"/>
                <w:lang w:val="en-US"/>
              </w:rPr>
              <w:t>4. PREGUNTA 4. - WHAT IS YOUR LEVEL OF INSTRUCTION?</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_Toc473105097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67</w:t>
            </w:r>
            <w:r w:rsidR="006E6E91" w:rsidRPr="006E6E91">
              <w:rPr>
                <w:rFonts w:ascii="Times New Roman" w:hAnsi="Times New Roman" w:cs="Times New Roman"/>
                <w:noProof/>
                <w:webHidden/>
                <w:sz w:val="24"/>
                <w:szCs w:val="24"/>
              </w:rPr>
              <w:fldChar w:fldCharType="end"/>
            </w:r>
          </w:hyperlink>
        </w:p>
        <w:p w14:paraId="6F317BDB" w14:textId="55C56D93"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8" w:history="1">
            <w:r w:rsidR="006E6E91" w:rsidRPr="006E6E91">
              <w:rPr>
                <w:rStyle w:val="Hipervnculo"/>
                <w:rFonts w:ascii="Times New Roman" w:eastAsia="MS Mincho" w:hAnsi="Times New Roman" w:cs="Times New Roman"/>
                <w:noProof/>
                <w:sz w:val="24"/>
                <w:szCs w:val="24"/>
                <w:lang w:val="en-US"/>
              </w:rPr>
              <w:t>6. PREGUNTA 6. - HOW DO YOU KNOW THE INCA PATH?</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_Toc473105098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69</w:t>
            </w:r>
            <w:r w:rsidR="006E6E91" w:rsidRPr="006E6E91">
              <w:rPr>
                <w:rFonts w:ascii="Times New Roman" w:hAnsi="Times New Roman" w:cs="Times New Roman"/>
                <w:noProof/>
                <w:webHidden/>
                <w:sz w:val="24"/>
                <w:szCs w:val="24"/>
              </w:rPr>
              <w:fldChar w:fldCharType="end"/>
            </w:r>
          </w:hyperlink>
        </w:p>
        <w:p w14:paraId="586977D8" w14:textId="0FAF1931"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099" w:history="1">
            <w:r w:rsidR="006E6E91" w:rsidRPr="006E6E91">
              <w:rPr>
                <w:rStyle w:val="Hipervnculo"/>
                <w:rFonts w:ascii="Times New Roman" w:eastAsia="MS Mincho" w:hAnsi="Times New Roman" w:cs="Times New Roman"/>
                <w:noProof/>
                <w:sz w:val="24"/>
                <w:szCs w:val="24"/>
                <w:lang w:val="en-US"/>
              </w:rPr>
              <w:t>7. PREGUNTA 7. - WHICH KIND OF TRANSPORT HAVE YOU USED TO VISIT TOURIST PLACES?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_Toc473105099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70</w:t>
            </w:r>
            <w:r w:rsidR="006E6E91" w:rsidRPr="006E6E91">
              <w:rPr>
                <w:rFonts w:ascii="Times New Roman" w:hAnsi="Times New Roman" w:cs="Times New Roman"/>
                <w:noProof/>
                <w:webHidden/>
                <w:sz w:val="24"/>
                <w:szCs w:val="24"/>
              </w:rPr>
              <w:fldChar w:fldCharType="end"/>
            </w:r>
          </w:hyperlink>
        </w:p>
        <w:p w14:paraId="612779E6" w14:textId="28A06D94"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100" w:history="1">
            <w:r w:rsidR="006E6E91" w:rsidRPr="006E6E91">
              <w:rPr>
                <w:rStyle w:val="Hipervnculo"/>
                <w:rFonts w:ascii="Times New Roman" w:eastAsia="MS Mincho" w:hAnsi="Times New Roman" w:cs="Times New Roman"/>
                <w:noProof/>
                <w:sz w:val="24"/>
                <w:szCs w:val="24"/>
                <w:lang w:val="en-US"/>
              </w:rPr>
              <w:t>8. PREGUNTA 8. - ¿HOW OFTEN DO YOU VISIT THE INCA PATH?</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_Toc473105100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71</w:t>
            </w:r>
            <w:r w:rsidR="006E6E91" w:rsidRPr="006E6E91">
              <w:rPr>
                <w:rFonts w:ascii="Times New Roman" w:hAnsi="Times New Roman" w:cs="Times New Roman"/>
                <w:noProof/>
                <w:webHidden/>
                <w:sz w:val="24"/>
                <w:szCs w:val="24"/>
              </w:rPr>
              <w:fldChar w:fldCharType="end"/>
            </w:r>
          </w:hyperlink>
        </w:p>
        <w:p w14:paraId="427C63FE" w14:textId="5017715B"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101" w:history="1">
            <w:r w:rsidR="006E6E91" w:rsidRPr="006E6E91">
              <w:rPr>
                <w:rStyle w:val="Hipervnculo"/>
                <w:rFonts w:ascii="Times New Roman" w:eastAsia="MS Mincho" w:hAnsi="Times New Roman" w:cs="Times New Roman"/>
                <w:noProof/>
                <w:sz w:val="24"/>
                <w:szCs w:val="24"/>
                <w:lang w:val="en-US"/>
              </w:rPr>
              <w:t>9. PREGUNTA 9. - ¿MAIN MOTIVES FOR VISITING THE INCA PATH?</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_Toc473105101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72</w:t>
            </w:r>
            <w:r w:rsidR="006E6E91" w:rsidRPr="006E6E91">
              <w:rPr>
                <w:rFonts w:ascii="Times New Roman" w:hAnsi="Times New Roman" w:cs="Times New Roman"/>
                <w:noProof/>
                <w:webHidden/>
                <w:sz w:val="24"/>
                <w:szCs w:val="24"/>
              </w:rPr>
              <w:fldChar w:fldCharType="end"/>
            </w:r>
          </w:hyperlink>
        </w:p>
        <w:p w14:paraId="3914CF48" w14:textId="623BEC07"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102" w:history="1">
            <w:r w:rsidR="006E6E91" w:rsidRPr="006E6E91">
              <w:rPr>
                <w:rStyle w:val="Hipervnculo"/>
                <w:rFonts w:ascii="Times New Roman" w:eastAsia="MS Mincho" w:hAnsi="Times New Roman" w:cs="Times New Roman"/>
                <w:noProof/>
                <w:sz w:val="24"/>
                <w:szCs w:val="24"/>
                <w:lang w:val="en-US"/>
              </w:rPr>
              <w:t>10. PREGUNTA 10.-DO YOU THINK THE TOURIST SEÑALETICA HELPING YOU TO VISIT AND LEARN MORE ABOUT A FOOTPATH BETWEEN ACHUPALLAS AND CULEBRILLAS AT INCA PATH?</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_Toc473105102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73</w:t>
            </w:r>
            <w:r w:rsidR="006E6E91" w:rsidRPr="006E6E91">
              <w:rPr>
                <w:rFonts w:ascii="Times New Roman" w:hAnsi="Times New Roman" w:cs="Times New Roman"/>
                <w:noProof/>
                <w:webHidden/>
                <w:sz w:val="24"/>
                <w:szCs w:val="24"/>
              </w:rPr>
              <w:fldChar w:fldCharType="end"/>
            </w:r>
          </w:hyperlink>
        </w:p>
        <w:p w14:paraId="6E60C5FC" w14:textId="7282F089" w:rsidR="006E6E91" w:rsidRPr="006E6E91" w:rsidRDefault="00FD32D5" w:rsidP="006E6E91">
          <w:pPr>
            <w:pStyle w:val="TDC5"/>
            <w:tabs>
              <w:tab w:val="right" w:leader="dot" w:pos="7927"/>
            </w:tabs>
            <w:spacing w:before="0" w:line="360" w:lineRule="auto"/>
            <w:ind w:left="0"/>
            <w:jc w:val="both"/>
            <w:rPr>
              <w:rFonts w:ascii="Times New Roman" w:hAnsi="Times New Roman" w:cs="Times New Roman"/>
              <w:noProof/>
              <w:sz w:val="24"/>
              <w:szCs w:val="24"/>
            </w:rPr>
          </w:pPr>
          <w:hyperlink w:anchor="_Toc473105103" w:history="1">
            <w:r w:rsidR="006E6E91" w:rsidRPr="006E6E91">
              <w:rPr>
                <w:rStyle w:val="Hipervnculo"/>
                <w:rFonts w:ascii="Times New Roman" w:eastAsia="MS Mincho" w:hAnsi="Times New Roman" w:cs="Times New Roman"/>
                <w:noProof/>
                <w:sz w:val="24"/>
                <w:szCs w:val="24"/>
                <w:lang w:val="en-US"/>
              </w:rPr>
              <w:t>11. PREGUNTA 11. - WHAT MATERIALS OF TOURIST INFORMATION WOULD YOU LIKE TO READ ABOUT A FOOTPATH BETWEEN ACHUPALLAS AND CULEBRILLAS?</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_Toc473105103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74</w:t>
            </w:r>
            <w:r w:rsidR="006E6E91" w:rsidRPr="006E6E91">
              <w:rPr>
                <w:rFonts w:ascii="Times New Roman" w:hAnsi="Times New Roman" w:cs="Times New Roman"/>
                <w:noProof/>
                <w:webHidden/>
                <w:sz w:val="24"/>
                <w:szCs w:val="24"/>
              </w:rPr>
              <w:fldChar w:fldCharType="end"/>
            </w:r>
          </w:hyperlink>
        </w:p>
        <w:p w14:paraId="119843AB" w14:textId="14D2F859" w:rsidR="006E6E91" w:rsidRPr="006E6E91" w:rsidRDefault="00FD32D5" w:rsidP="006E6E91">
          <w:pPr>
            <w:pStyle w:val="TDC1"/>
            <w:spacing w:before="0"/>
            <w:ind w:left="0"/>
            <w:rPr>
              <w:rFonts w:eastAsiaTheme="minorEastAsia"/>
              <w:noProof/>
              <w:lang w:eastAsia="es-EC"/>
            </w:rPr>
          </w:pPr>
          <w:hyperlink w:anchor="_Toc473105104" w:history="1">
            <w:r w:rsidR="006E6E91" w:rsidRPr="006E6E91">
              <w:rPr>
                <w:rStyle w:val="Hipervnculo"/>
                <w:noProof/>
              </w:rPr>
              <w:t>CAPÍTULO V</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_Toc473105104 \h </w:instrText>
            </w:r>
            <w:r w:rsidR="006E6E91" w:rsidRPr="006E6E91">
              <w:rPr>
                <w:noProof/>
                <w:webHidden/>
              </w:rPr>
            </w:r>
            <w:r w:rsidR="006E6E91" w:rsidRPr="006E6E91">
              <w:rPr>
                <w:noProof/>
                <w:webHidden/>
              </w:rPr>
              <w:fldChar w:fldCharType="separate"/>
            </w:r>
            <w:r w:rsidR="004B4C74">
              <w:rPr>
                <w:noProof/>
                <w:webHidden/>
              </w:rPr>
              <w:t>76</w:t>
            </w:r>
            <w:r w:rsidR="006E6E91" w:rsidRPr="006E6E91">
              <w:rPr>
                <w:noProof/>
                <w:webHidden/>
              </w:rPr>
              <w:fldChar w:fldCharType="end"/>
            </w:r>
          </w:hyperlink>
        </w:p>
        <w:p w14:paraId="1968B8FC" w14:textId="73C7F2F7" w:rsidR="006E6E91" w:rsidRPr="006E6E91" w:rsidRDefault="00FD32D5" w:rsidP="006E6E91">
          <w:pPr>
            <w:pStyle w:val="TDC1"/>
            <w:spacing w:before="0"/>
            <w:ind w:left="0"/>
            <w:rPr>
              <w:rFonts w:eastAsiaTheme="minorEastAsia"/>
              <w:noProof/>
              <w:lang w:eastAsia="es-EC"/>
            </w:rPr>
          </w:pPr>
          <w:hyperlink w:anchor="_Toc473105105" w:history="1">
            <w:r w:rsidR="006E6E91" w:rsidRPr="006E6E91">
              <w:rPr>
                <w:rStyle w:val="Hipervnculo"/>
                <w:noProof/>
              </w:rPr>
              <w:t>V. DISCUSIÓN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_Toc473105105 \h </w:instrText>
            </w:r>
            <w:r w:rsidR="006E6E91" w:rsidRPr="006E6E91">
              <w:rPr>
                <w:noProof/>
                <w:webHidden/>
              </w:rPr>
            </w:r>
            <w:r w:rsidR="006E6E91" w:rsidRPr="006E6E91">
              <w:rPr>
                <w:noProof/>
                <w:webHidden/>
              </w:rPr>
              <w:fldChar w:fldCharType="separate"/>
            </w:r>
            <w:r w:rsidR="004B4C74">
              <w:rPr>
                <w:noProof/>
                <w:webHidden/>
              </w:rPr>
              <w:t>76</w:t>
            </w:r>
            <w:r w:rsidR="006E6E91" w:rsidRPr="006E6E91">
              <w:rPr>
                <w:noProof/>
                <w:webHidden/>
              </w:rPr>
              <w:fldChar w:fldCharType="end"/>
            </w:r>
          </w:hyperlink>
        </w:p>
        <w:p w14:paraId="618D686C" w14:textId="7813AE01" w:rsidR="006E6E91" w:rsidRPr="006E6E91" w:rsidRDefault="00FD32D5" w:rsidP="006E6E91">
          <w:pPr>
            <w:pStyle w:val="TDC1"/>
            <w:spacing w:before="0"/>
            <w:ind w:left="0"/>
            <w:rPr>
              <w:rFonts w:eastAsiaTheme="minorEastAsia"/>
              <w:noProof/>
              <w:lang w:eastAsia="es-EC"/>
            </w:rPr>
          </w:pPr>
          <w:hyperlink w:anchor="_Toc473105106" w:history="1">
            <w:r w:rsidR="006E6E91" w:rsidRPr="006E6E91">
              <w:rPr>
                <w:rStyle w:val="Hipervnculo"/>
                <w:noProof/>
              </w:rPr>
              <w:t>CAPÍTULO VI</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_Toc473105106 \h </w:instrText>
            </w:r>
            <w:r w:rsidR="006E6E91" w:rsidRPr="006E6E91">
              <w:rPr>
                <w:noProof/>
                <w:webHidden/>
              </w:rPr>
            </w:r>
            <w:r w:rsidR="006E6E91" w:rsidRPr="006E6E91">
              <w:rPr>
                <w:noProof/>
                <w:webHidden/>
              </w:rPr>
              <w:fldChar w:fldCharType="separate"/>
            </w:r>
            <w:r w:rsidR="004B4C74">
              <w:rPr>
                <w:noProof/>
                <w:webHidden/>
              </w:rPr>
              <w:t>77</w:t>
            </w:r>
            <w:r w:rsidR="006E6E91" w:rsidRPr="006E6E91">
              <w:rPr>
                <w:noProof/>
                <w:webHidden/>
              </w:rPr>
              <w:fldChar w:fldCharType="end"/>
            </w:r>
          </w:hyperlink>
        </w:p>
        <w:p w14:paraId="08EBDF04" w14:textId="03D5D415" w:rsidR="006E6E91" w:rsidRPr="006E6E91" w:rsidRDefault="00FD32D5" w:rsidP="006E6E91">
          <w:pPr>
            <w:pStyle w:val="TDC1"/>
            <w:spacing w:before="0"/>
            <w:ind w:left="0"/>
            <w:rPr>
              <w:rFonts w:eastAsiaTheme="minorEastAsia"/>
              <w:noProof/>
              <w:lang w:eastAsia="es-EC"/>
            </w:rPr>
          </w:pPr>
          <w:hyperlink w:anchor="_Toc473105107" w:history="1">
            <w:r w:rsidR="006E6E91" w:rsidRPr="006E6E91">
              <w:rPr>
                <w:rStyle w:val="Hipervnculo"/>
                <w:noProof/>
              </w:rPr>
              <w:t>VI. CONCLUSIONES Y RECOMENDACIONES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_Toc473105107 \h </w:instrText>
            </w:r>
            <w:r w:rsidR="006E6E91" w:rsidRPr="006E6E91">
              <w:rPr>
                <w:noProof/>
                <w:webHidden/>
              </w:rPr>
            </w:r>
            <w:r w:rsidR="006E6E91" w:rsidRPr="006E6E91">
              <w:rPr>
                <w:noProof/>
                <w:webHidden/>
              </w:rPr>
              <w:fldChar w:fldCharType="separate"/>
            </w:r>
            <w:r w:rsidR="004B4C74">
              <w:rPr>
                <w:noProof/>
                <w:webHidden/>
              </w:rPr>
              <w:t>77</w:t>
            </w:r>
            <w:r w:rsidR="006E6E91" w:rsidRPr="006E6E91">
              <w:rPr>
                <w:noProof/>
                <w:webHidden/>
              </w:rPr>
              <w:fldChar w:fldCharType="end"/>
            </w:r>
          </w:hyperlink>
        </w:p>
        <w:p w14:paraId="5BD73F85" w14:textId="58FCA91F" w:rsidR="006E6E91" w:rsidRPr="006E6E91" w:rsidRDefault="00FD32D5" w:rsidP="006E6E91">
          <w:pPr>
            <w:pStyle w:val="TDC2"/>
            <w:spacing w:before="0"/>
            <w:rPr>
              <w:rFonts w:eastAsiaTheme="minorEastAsia"/>
              <w:noProof/>
              <w:lang w:eastAsia="es-EC"/>
            </w:rPr>
          </w:pPr>
          <w:hyperlink w:anchor="_Toc473105108" w:history="1">
            <w:r w:rsidR="006E6E91" w:rsidRPr="006E6E91">
              <w:rPr>
                <w:rStyle w:val="Hipervnculo"/>
                <w:noProof/>
              </w:rPr>
              <w:t xml:space="preserve">A. </w:t>
            </w:r>
            <w:r w:rsidR="006E6E91" w:rsidRPr="006E6E91">
              <w:rPr>
                <w:rStyle w:val="Hipervnculo"/>
                <w:rFonts w:eastAsia="Calibri"/>
                <w:noProof/>
              </w:rPr>
              <w:t>CONCLUSIONES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_Toc473105108 \h </w:instrText>
            </w:r>
            <w:r w:rsidR="006E6E91" w:rsidRPr="006E6E91">
              <w:rPr>
                <w:noProof/>
                <w:webHidden/>
              </w:rPr>
            </w:r>
            <w:r w:rsidR="006E6E91" w:rsidRPr="006E6E91">
              <w:rPr>
                <w:noProof/>
                <w:webHidden/>
              </w:rPr>
              <w:fldChar w:fldCharType="separate"/>
            </w:r>
            <w:r w:rsidR="004B4C74">
              <w:rPr>
                <w:noProof/>
                <w:webHidden/>
              </w:rPr>
              <w:t>77</w:t>
            </w:r>
            <w:r w:rsidR="006E6E91" w:rsidRPr="006E6E91">
              <w:rPr>
                <w:noProof/>
                <w:webHidden/>
              </w:rPr>
              <w:fldChar w:fldCharType="end"/>
            </w:r>
          </w:hyperlink>
        </w:p>
        <w:p w14:paraId="6BACAB74" w14:textId="0AE3C329" w:rsidR="006E6E91" w:rsidRPr="006E6E91" w:rsidRDefault="00FD32D5" w:rsidP="006E6E91">
          <w:pPr>
            <w:pStyle w:val="TDC2"/>
            <w:spacing w:before="0"/>
            <w:rPr>
              <w:rFonts w:eastAsiaTheme="minorEastAsia"/>
              <w:noProof/>
              <w:lang w:eastAsia="es-EC"/>
            </w:rPr>
          </w:pPr>
          <w:hyperlink w:anchor="_Toc473105109" w:history="1">
            <w:r w:rsidR="006E6E91" w:rsidRPr="006E6E91">
              <w:rPr>
                <w:rStyle w:val="Hipervnculo"/>
                <w:noProof/>
              </w:rPr>
              <w:t xml:space="preserve">B. </w:t>
            </w:r>
            <w:r w:rsidR="006E6E91" w:rsidRPr="006E6E91">
              <w:rPr>
                <w:rStyle w:val="Hipervnculo"/>
                <w:rFonts w:eastAsia="Calibri"/>
                <w:noProof/>
              </w:rPr>
              <w:t>RECOMENDACIONES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_Toc473105109 \h </w:instrText>
            </w:r>
            <w:r w:rsidR="006E6E91" w:rsidRPr="006E6E91">
              <w:rPr>
                <w:noProof/>
                <w:webHidden/>
              </w:rPr>
            </w:r>
            <w:r w:rsidR="006E6E91" w:rsidRPr="006E6E91">
              <w:rPr>
                <w:noProof/>
                <w:webHidden/>
              </w:rPr>
              <w:fldChar w:fldCharType="separate"/>
            </w:r>
            <w:r w:rsidR="004B4C74">
              <w:rPr>
                <w:noProof/>
                <w:webHidden/>
              </w:rPr>
              <w:t>78</w:t>
            </w:r>
            <w:r w:rsidR="006E6E91" w:rsidRPr="006E6E91">
              <w:rPr>
                <w:noProof/>
                <w:webHidden/>
              </w:rPr>
              <w:fldChar w:fldCharType="end"/>
            </w:r>
          </w:hyperlink>
        </w:p>
        <w:p w14:paraId="5A3A6EAF" w14:textId="6CA3AEA2" w:rsidR="006E6E91" w:rsidRPr="006E6E91" w:rsidRDefault="00FD32D5" w:rsidP="006E6E91">
          <w:pPr>
            <w:pStyle w:val="TDC1"/>
            <w:spacing w:before="0"/>
            <w:ind w:left="0"/>
            <w:rPr>
              <w:rFonts w:eastAsiaTheme="minorEastAsia"/>
              <w:noProof/>
              <w:lang w:eastAsia="es-EC"/>
            </w:rPr>
          </w:pPr>
          <w:hyperlink w:anchor="_Toc473105110" w:history="1">
            <w:r w:rsidR="006E6E91" w:rsidRPr="006E6E91">
              <w:rPr>
                <w:rStyle w:val="Hipervnculo"/>
                <w:noProof/>
              </w:rPr>
              <w:t>CAPÍTULO VII</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_Toc473105110 \h </w:instrText>
            </w:r>
            <w:r w:rsidR="006E6E91" w:rsidRPr="006E6E91">
              <w:rPr>
                <w:noProof/>
                <w:webHidden/>
              </w:rPr>
            </w:r>
            <w:r w:rsidR="006E6E91" w:rsidRPr="006E6E91">
              <w:rPr>
                <w:noProof/>
                <w:webHidden/>
              </w:rPr>
              <w:fldChar w:fldCharType="separate"/>
            </w:r>
            <w:r w:rsidR="004B4C74">
              <w:rPr>
                <w:noProof/>
                <w:webHidden/>
              </w:rPr>
              <w:t>79</w:t>
            </w:r>
            <w:r w:rsidR="006E6E91" w:rsidRPr="006E6E91">
              <w:rPr>
                <w:noProof/>
                <w:webHidden/>
              </w:rPr>
              <w:fldChar w:fldCharType="end"/>
            </w:r>
          </w:hyperlink>
        </w:p>
        <w:p w14:paraId="0EB51EFF" w14:textId="71494B71" w:rsidR="006E6E91" w:rsidRPr="006E6E91" w:rsidRDefault="00FD32D5" w:rsidP="006E6E91">
          <w:pPr>
            <w:pStyle w:val="TDC1"/>
            <w:spacing w:before="0"/>
            <w:ind w:left="0"/>
            <w:rPr>
              <w:rFonts w:eastAsiaTheme="minorEastAsia"/>
              <w:noProof/>
              <w:lang w:eastAsia="es-EC"/>
            </w:rPr>
          </w:pPr>
          <w:hyperlink w:anchor="_Toc473105111" w:history="1">
            <w:r w:rsidR="006E6E91" w:rsidRPr="006E6E91">
              <w:rPr>
                <w:rStyle w:val="Hipervnculo"/>
                <w:noProof/>
              </w:rPr>
              <w:t>VII. PROPUESTA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_Toc473105111 \h </w:instrText>
            </w:r>
            <w:r w:rsidR="006E6E91" w:rsidRPr="006E6E91">
              <w:rPr>
                <w:noProof/>
                <w:webHidden/>
              </w:rPr>
            </w:r>
            <w:r w:rsidR="006E6E91" w:rsidRPr="006E6E91">
              <w:rPr>
                <w:noProof/>
                <w:webHidden/>
              </w:rPr>
              <w:fldChar w:fldCharType="separate"/>
            </w:r>
            <w:r w:rsidR="004B4C74">
              <w:rPr>
                <w:noProof/>
                <w:webHidden/>
              </w:rPr>
              <w:t>79</w:t>
            </w:r>
            <w:r w:rsidR="006E6E91" w:rsidRPr="006E6E91">
              <w:rPr>
                <w:noProof/>
                <w:webHidden/>
              </w:rPr>
              <w:fldChar w:fldCharType="end"/>
            </w:r>
          </w:hyperlink>
        </w:p>
        <w:p w14:paraId="5572D3EF" w14:textId="66AF4F93" w:rsidR="006E6E91" w:rsidRPr="006E6E91" w:rsidRDefault="00FD32D5" w:rsidP="006E6E91">
          <w:pPr>
            <w:pStyle w:val="TDC2"/>
            <w:spacing w:before="0"/>
            <w:rPr>
              <w:rFonts w:eastAsiaTheme="minorEastAsia"/>
              <w:noProof/>
              <w:lang w:eastAsia="es-EC"/>
            </w:rPr>
          </w:pPr>
          <w:hyperlink w:anchor="_Toc473105112" w:history="1">
            <w:r w:rsidR="006E6E91" w:rsidRPr="006E6E91">
              <w:rPr>
                <w:rStyle w:val="Hipervnculo"/>
                <w:noProof/>
              </w:rPr>
              <w:t>A. TÍTULO DE LA PROPUESTA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_Toc473105112 \h </w:instrText>
            </w:r>
            <w:r w:rsidR="006E6E91" w:rsidRPr="006E6E91">
              <w:rPr>
                <w:noProof/>
                <w:webHidden/>
              </w:rPr>
            </w:r>
            <w:r w:rsidR="006E6E91" w:rsidRPr="006E6E91">
              <w:rPr>
                <w:noProof/>
                <w:webHidden/>
              </w:rPr>
              <w:fldChar w:fldCharType="separate"/>
            </w:r>
            <w:r w:rsidR="004B4C74">
              <w:rPr>
                <w:noProof/>
                <w:webHidden/>
              </w:rPr>
              <w:t>79</w:t>
            </w:r>
            <w:r w:rsidR="006E6E91" w:rsidRPr="006E6E91">
              <w:rPr>
                <w:noProof/>
                <w:webHidden/>
              </w:rPr>
              <w:fldChar w:fldCharType="end"/>
            </w:r>
          </w:hyperlink>
        </w:p>
        <w:p w14:paraId="3139539D" w14:textId="22C97891" w:rsidR="006E6E91" w:rsidRPr="006E6E91" w:rsidRDefault="00FD32D5" w:rsidP="006E6E91">
          <w:pPr>
            <w:pStyle w:val="TDC2"/>
            <w:spacing w:before="0"/>
            <w:rPr>
              <w:rFonts w:eastAsiaTheme="minorEastAsia"/>
              <w:noProof/>
              <w:lang w:eastAsia="es-EC"/>
            </w:rPr>
          </w:pPr>
          <w:hyperlink w:anchor="_Toc473105113" w:history="1">
            <w:r w:rsidR="006E6E91" w:rsidRPr="006E6E91">
              <w:rPr>
                <w:rStyle w:val="Hipervnculo"/>
                <w:noProof/>
              </w:rPr>
              <w:t>B. INTRODUCCIÓN</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_Toc473105113 \h </w:instrText>
            </w:r>
            <w:r w:rsidR="006E6E91" w:rsidRPr="006E6E91">
              <w:rPr>
                <w:noProof/>
                <w:webHidden/>
              </w:rPr>
            </w:r>
            <w:r w:rsidR="006E6E91" w:rsidRPr="006E6E91">
              <w:rPr>
                <w:noProof/>
                <w:webHidden/>
              </w:rPr>
              <w:fldChar w:fldCharType="separate"/>
            </w:r>
            <w:r w:rsidR="004B4C74">
              <w:rPr>
                <w:noProof/>
                <w:webHidden/>
              </w:rPr>
              <w:t>79</w:t>
            </w:r>
            <w:r w:rsidR="006E6E91" w:rsidRPr="006E6E91">
              <w:rPr>
                <w:noProof/>
                <w:webHidden/>
              </w:rPr>
              <w:fldChar w:fldCharType="end"/>
            </w:r>
          </w:hyperlink>
        </w:p>
        <w:p w14:paraId="7F497510" w14:textId="2C6FECA6" w:rsidR="006E6E91" w:rsidRPr="006E6E91" w:rsidRDefault="00FD32D5" w:rsidP="006E6E91">
          <w:pPr>
            <w:pStyle w:val="TDC2"/>
            <w:spacing w:before="0"/>
            <w:rPr>
              <w:rFonts w:eastAsiaTheme="minorEastAsia"/>
              <w:noProof/>
              <w:lang w:eastAsia="es-EC"/>
            </w:rPr>
          </w:pPr>
          <w:hyperlink w:anchor="_Toc473105114" w:history="1">
            <w:r w:rsidR="006E6E91" w:rsidRPr="006E6E91">
              <w:rPr>
                <w:rStyle w:val="Hipervnculo"/>
                <w:noProof/>
              </w:rPr>
              <w:t>C. OBJETIVOS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_Toc473105114 \h </w:instrText>
            </w:r>
            <w:r w:rsidR="006E6E91" w:rsidRPr="006E6E91">
              <w:rPr>
                <w:noProof/>
                <w:webHidden/>
              </w:rPr>
            </w:r>
            <w:r w:rsidR="006E6E91" w:rsidRPr="006E6E91">
              <w:rPr>
                <w:noProof/>
                <w:webHidden/>
              </w:rPr>
              <w:fldChar w:fldCharType="separate"/>
            </w:r>
            <w:r w:rsidR="004B4C74">
              <w:rPr>
                <w:noProof/>
                <w:webHidden/>
              </w:rPr>
              <w:t>80</w:t>
            </w:r>
            <w:r w:rsidR="006E6E91" w:rsidRPr="006E6E91">
              <w:rPr>
                <w:noProof/>
                <w:webHidden/>
              </w:rPr>
              <w:fldChar w:fldCharType="end"/>
            </w:r>
          </w:hyperlink>
        </w:p>
        <w:p w14:paraId="401CEE82" w14:textId="25607616" w:rsidR="006E6E91" w:rsidRPr="006E6E91" w:rsidRDefault="00FD32D5" w:rsidP="006E6E91">
          <w:pPr>
            <w:pStyle w:val="TDC3"/>
            <w:spacing w:before="0"/>
            <w:rPr>
              <w:rFonts w:eastAsiaTheme="minorEastAsia"/>
              <w:noProof/>
              <w:lang w:eastAsia="es-EC"/>
            </w:rPr>
          </w:pPr>
          <w:hyperlink w:anchor="_Toc473105115" w:history="1">
            <w:r w:rsidR="006E6E91" w:rsidRPr="006E6E91">
              <w:rPr>
                <w:rStyle w:val="Hipervnculo"/>
                <w:noProof/>
              </w:rPr>
              <w:t>1. GENERAL</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_Toc473105115 \h </w:instrText>
            </w:r>
            <w:r w:rsidR="006E6E91" w:rsidRPr="006E6E91">
              <w:rPr>
                <w:noProof/>
                <w:webHidden/>
              </w:rPr>
            </w:r>
            <w:r w:rsidR="006E6E91" w:rsidRPr="006E6E91">
              <w:rPr>
                <w:noProof/>
                <w:webHidden/>
              </w:rPr>
              <w:fldChar w:fldCharType="separate"/>
            </w:r>
            <w:r w:rsidR="004B4C74">
              <w:rPr>
                <w:noProof/>
                <w:webHidden/>
              </w:rPr>
              <w:t>80</w:t>
            </w:r>
            <w:r w:rsidR="006E6E91" w:rsidRPr="006E6E91">
              <w:rPr>
                <w:noProof/>
                <w:webHidden/>
              </w:rPr>
              <w:fldChar w:fldCharType="end"/>
            </w:r>
          </w:hyperlink>
        </w:p>
        <w:p w14:paraId="30F6C945" w14:textId="6F3A95DC" w:rsidR="006E6E91" w:rsidRPr="006E6E91" w:rsidRDefault="00FD32D5" w:rsidP="006E6E91">
          <w:pPr>
            <w:pStyle w:val="TDC3"/>
            <w:spacing w:before="0"/>
            <w:rPr>
              <w:rFonts w:eastAsiaTheme="minorEastAsia"/>
              <w:noProof/>
              <w:lang w:eastAsia="es-EC"/>
            </w:rPr>
          </w:pPr>
          <w:hyperlink w:anchor="_Toc473105116" w:history="1">
            <w:r w:rsidR="006E6E91" w:rsidRPr="006E6E91">
              <w:rPr>
                <w:rStyle w:val="Hipervnculo"/>
                <w:noProof/>
              </w:rPr>
              <w:t>2. ESPECÍFICOS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_Toc473105116 \h </w:instrText>
            </w:r>
            <w:r w:rsidR="006E6E91" w:rsidRPr="006E6E91">
              <w:rPr>
                <w:noProof/>
                <w:webHidden/>
              </w:rPr>
            </w:r>
            <w:r w:rsidR="006E6E91" w:rsidRPr="006E6E91">
              <w:rPr>
                <w:noProof/>
                <w:webHidden/>
              </w:rPr>
              <w:fldChar w:fldCharType="separate"/>
            </w:r>
            <w:r w:rsidR="004B4C74">
              <w:rPr>
                <w:noProof/>
                <w:webHidden/>
              </w:rPr>
              <w:t>80</w:t>
            </w:r>
            <w:r w:rsidR="006E6E91" w:rsidRPr="006E6E91">
              <w:rPr>
                <w:noProof/>
                <w:webHidden/>
              </w:rPr>
              <w:fldChar w:fldCharType="end"/>
            </w:r>
          </w:hyperlink>
        </w:p>
        <w:p w14:paraId="06941FF5" w14:textId="0AA95F8A" w:rsidR="006E6E91" w:rsidRPr="006E6E91" w:rsidRDefault="00FD32D5" w:rsidP="006E6E91">
          <w:pPr>
            <w:pStyle w:val="TDC2"/>
            <w:spacing w:before="0"/>
            <w:rPr>
              <w:rFonts w:eastAsiaTheme="minorEastAsia"/>
              <w:noProof/>
              <w:lang w:eastAsia="es-EC"/>
            </w:rPr>
          </w:pPr>
          <w:hyperlink w:anchor="_Toc473105117" w:history="1">
            <w:r w:rsidR="006E6E91" w:rsidRPr="006E6E91">
              <w:rPr>
                <w:rStyle w:val="Hipervnculo"/>
                <w:noProof/>
              </w:rPr>
              <w:t>D. FUNDAMENTACIÓN CIENTÍFICO –TÉCNICA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_Toc473105117 \h </w:instrText>
            </w:r>
            <w:r w:rsidR="006E6E91" w:rsidRPr="006E6E91">
              <w:rPr>
                <w:noProof/>
                <w:webHidden/>
              </w:rPr>
            </w:r>
            <w:r w:rsidR="006E6E91" w:rsidRPr="006E6E91">
              <w:rPr>
                <w:noProof/>
                <w:webHidden/>
              </w:rPr>
              <w:fldChar w:fldCharType="separate"/>
            </w:r>
            <w:r w:rsidR="004B4C74">
              <w:rPr>
                <w:noProof/>
                <w:webHidden/>
              </w:rPr>
              <w:t>80</w:t>
            </w:r>
            <w:r w:rsidR="006E6E91" w:rsidRPr="006E6E91">
              <w:rPr>
                <w:noProof/>
                <w:webHidden/>
              </w:rPr>
              <w:fldChar w:fldCharType="end"/>
            </w:r>
          </w:hyperlink>
        </w:p>
        <w:p w14:paraId="7B9A9CD8" w14:textId="3633618F" w:rsidR="006E6E91" w:rsidRPr="006E6E91" w:rsidRDefault="00FD32D5" w:rsidP="006E6E91">
          <w:pPr>
            <w:pStyle w:val="TDC2"/>
            <w:spacing w:before="0"/>
            <w:rPr>
              <w:rFonts w:eastAsiaTheme="minorEastAsia"/>
              <w:noProof/>
              <w:lang w:eastAsia="es-EC"/>
            </w:rPr>
          </w:pPr>
          <w:hyperlink w:anchor="_Toc473105118" w:history="1">
            <w:r w:rsidR="006E6E91" w:rsidRPr="006E6E91">
              <w:rPr>
                <w:rStyle w:val="Hipervnculo"/>
                <w:noProof/>
              </w:rPr>
              <w:t>D. DESCRIPCIÓN DE LA PROPUESTA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_Toc473105118 \h </w:instrText>
            </w:r>
            <w:r w:rsidR="006E6E91" w:rsidRPr="006E6E91">
              <w:rPr>
                <w:noProof/>
                <w:webHidden/>
              </w:rPr>
            </w:r>
            <w:r w:rsidR="006E6E91" w:rsidRPr="006E6E91">
              <w:rPr>
                <w:noProof/>
                <w:webHidden/>
              </w:rPr>
              <w:fldChar w:fldCharType="separate"/>
            </w:r>
            <w:r w:rsidR="004B4C74">
              <w:rPr>
                <w:noProof/>
                <w:webHidden/>
              </w:rPr>
              <w:t>81</w:t>
            </w:r>
            <w:r w:rsidR="006E6E91" w:rsidRPr="006E6E91">
              <w:rPr>
                <w:noProof/>
                <w:webHidden/>
              </w:rPr>
              <w:fldChar w:fldCharType="end"/>
            </w:r>
          </w:hyperlink>
        </w:p>
        <w:p w14:paraId="757FF610" w14:textId="69312A26" w:rsidR="006E6E91" w:rsidRPr="006E6E91" w:rsidRDefault="00FD32D5" w:rsidP="006E6E91">
          <w:pPr>
            <w:pStyle w:val="TDC3"/>
            <w:spacing w:before="0"/>
            <w:rPr>
              <w:rFonts w:eastAsiaTheme="minorEastAsia"/>
              <w:noProof/>
              <w:lang w:eastAsia="es-EC"/>
            </w:rPr>
          </w:pPr>
          <w:hyperlink w:anchor="_Toc473105119" w:history="1">
            <w:r w:rsidR="006E6E91" w:rsidRPr="006E6E91">
              <w:rPr>
                <w:rStyle w:val="Hipervnculo"/>
                <w:noProof/>
              </w:rPr>
              <w:t>1. SENDERO ACHUPALLAS – CULEBRILLAS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_Toc473105119 \h </w:instrText>
            </w:r>
            <w:r w:rsidR="006E6E91" w:rsidRPr="006E6E91">
              <w:rPr>
                <w:noProof/>
                <w:webHidden/>
              </w:rPr>
            </w:r>
            <w:r w:rsidR="006E6E91" w:rsidRPr="006E6E91">
              <w:rPr>
                <w:noProof/>
                <w:webHidden/>
              </w:rPr>
              <w:fldChar w:fldCharType="separate"/>
            </w:r>
            <w:r w:rsidR="004B4C74">
              <w:rPr>
                <w:noProof/>
                <w:webHidden/>
              </w:rPr>
              <w:t>81</w:t>
            </w:r>
            <w:r w:rsidR="006E6E91" w:rsidRPr="006E6E91">
              <w:rPr>
                <w:noProof/>
                <w:webHidden/>
              </w:rPr>
              <w:fldChar w:fldCharType="end"/>
            </w:r>
          </w:hyperlink>
        </w:p>
        <w:p w14:paraId="490FBDB8" w14:textId="6C7EB4D5" w:rsidR="006E6E91" w:rsidRPr="006E6E91" w:rsidRDefault="00FD32D5" w:rsidP="006E6E91">
          <w:pPr>
            <w:pStyle w:val="TDC3"/>
            <w:spacing w:before="0"/>
            <w:rPr>
              <w:rFonts w:eastAsiaTheme="minorEastAsia"/>
              <w:noProof/>
              <w:lang w:eastAsia="es-EC"/>
            </w:rPr>
          </w:pPr>
          <w:hyperlink w:anchor="_Toc473105120" w:history="1">
            <w:r w:rsidR="006E6E91" w:rsidRPr="006E6E91">
              <w:rPr>
                <w:rStyle w:val="Hipervnculo"/>
                <w:noProof/>
              </w:rPr>
              <w:t>2. DESCRIPCIÓN DEL TERRENO EN DONDE SE IMPLEMENTARÁ LA SEÑALÉTICA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_Toc473105120 \h </w:instrText>
            </w:r>
            <w:r w:rsidR="006E6E91" w:rsidRPr="006E6E91">
              <w:rPr>
                <w:noProof/>
                <w:webHidden/>
              </w:rPr>
            </w:r>
            <w:r w:rsidR="006E6E91" w:rsidRPr="006E6E91">
              <w:rPr>
                <w:noProof/>
                <w:webHidden/>
              </w:rPr>
              <w:fldChar w:fldCharType="separate"/>
            </w:r>
            <w:r w:rsidR="004B4C74">
              <w:rPr>
                <w:noProof/>
                <w:webHidden/>
              </w:rPr>
              <w:t>82</w:t>
            </w:r>
            <w:r w:rsidR="006E6E91" w:rsidRPr="006E6E91">
              <w:rPr>
                <w:noProof/>
                <w:webHidden/>
              </w:rPr>
              <w:fldChar w:fldCharType="end"/>
            </w:r>
          </w:hyperlink>
        </w:p>
        <w:p w14:paraId="7BEE2A0F" w14:textId="2B0960A3" w:rsidR="006E6E91" w:rsidRPr="006E6E91" w:rsidRDefault="00FD32D5" w:rsidP="006E6E91">
          <w:pPr>
            <w:pStyle w:val="TDC2"/>
            <w:spacing w:before="0"/>
            <w:rPr>
              <w:rFonts w:eastAsiaTheme="minorEastAsia"/>
              <w:noProof/>
              <w:lang w:eastAsia="es-EC"/>
            </w:rPr>
          </w:pPr>
          <w:hyperlink w:anchor="_Toc473105121" w:history="1">
            <w:r w:rsidR="006E6E91" w:rsidRPr="006E6E91">
              <w:rPr>
                <w:rStyle w:val="Hipervnculo"/>
                <w:noProof/>
              </w:rPr>
              <w:t>E. ELECCIÓN DEL TIPO DE SEÑALÉTICA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_Toc473105121 \h </w:instrText>
            </w:r>
            <w:r w:rsidR="006E6E91" w:rsidRPr="006E6E91">
              <w:rPr>
                <w:noProof/>
                <w:webHidden/>
              </w:rPr>
            </w:r>
            <w:r w:rsidR="006E6E91" w:rsidRPr="006E6E91">
              <w:rPr>
                <w:noProof/>
                <w:webHidden/>
              </w:rPr>
              <w:fldChar w:fldCharType="separate"/>
            </w:r>
            <w:r w:rsidR="004B4C74">
              <w:rPr>
                <w:noProof/>
                <w:webHidden/>
              </w:rPr>
              <w:t>83</w:t>
            </w:r>
            <w:r w:rsidR="006E6E91" w:rsidRPr="006E6E91">
              <w:rPr>
                <w:noProof/>
                <w:webHidden/>
              </w:rPr>
              <w:fldChar w:fldCharType="end"/>
            </w:r>
          </w:hyperlink>
        </w:p>
        <w:p w14:paraId="7AD08911" w14:textId="5429CF3C" w:rsidR="006E6E91" w:rsidRPr="006E6E91" w:rsidRDefault="00FD32D5" w:rsidP="006E6E91">
          <w:pPr>
            <w:pStyle w:val="TDC2"/>
            <w:spacing w:before="0"/>
            <w:rPr>
              <w:rFonts w:eastAsiaTheme="minorEastAsia"/>
              <w:noProof/>
              <w:lang w:eastAsia="es-EC"/>
            </w:rPr>
          </w:pPr>
          <w:hyperlink w:anchor="_Toc473105122" w:history="1">
            <w:r w:rsidR="006E6E91" w:rsidRPr="006E6E91">
              <w:rPr>
                <w:rStyle w:val="Hipervnculo"/>
                <w:noProof/>
              </w:rPr>
              <w:t>F. DISEÑAR LA SEÑALÉTICA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_Toc473105122 \h </w:instrText>
            </w:r>
            <w:r w:rsidR="006E6E91" w:rsidRPr="006E6E91">
              <w:rPr>
                <w:noProof/>
                <w:webHidden/>
              </w:rPr>
            </w:r>
            <w:r w:rsidR="006E6E91" w:rsidRPr="006E6E91">
              <w:rPr>
                <w:noProof/>
                <w:webHidden/>
              </w:rPr>
              <w:fldChar w:fldCharType="separate"/>
            </w:r>
            <w:r w:rsidR="004B4C74">
              <w:rPr>
                <w:noProof/>
                <w:webHidden/>
              </w:rPr>
              <w:t>84</w:t>
            </w:r>
            <w:r w:rsidR="006E6E91" w:rsidRPr="006E6E91">
              <w:rPr>
                <w:noProof/>
                <w:webHidden/>
              </w:rPr>
              <w:fldChar w:fldCharType="end"/>
            </w:r>
          </w:hyperlink>
        </w:p>
        <w:p w14:paraId="2D2748B0" w14:textId="148236EE" w:rsidR="006E6E91" w:rsidRPr="006E6E91" w:rsidRDefault="00FD32D5" w:rsidP="006E6E91">
          <w:pPr>
            <w:pStyle w:val="TDC4"/>
            <w:tabs>
              <w:tab w:val="right" w:leader="dot" w:pos="7927"/>
            </w:tabs>
            <w:spacing w:before="0" w:line="360" w:lineRule="auto"/>
            <w:ind w:left="0"/>
            <w:jc w:val="both"/>
            <w:rPr>
              <w:rFonts w:ascii="Times New Roman" w:hAnsi="Times New Roman" w:cs="Times New Roman"/>
              <w:noProof/>
              <w:sz w:val="24"/>
              <w:szCs w:val="24"/>
            </w:rPr>
          </w:pPr>
          <w:hyperlink w:anchor="_Toc473105123" w:history="1">
            <w:r w:rsidR="006E6E91" w:rsidRPr="006E6E91">
              <w:rPr>
                <w:rStyle w:val="Hipervnculo"/>
                <w:rFonts w:ascii="Times New Roman" w:hAnsi="Times New Roman" w:cs="Times New Roman"/>
                <w:noProof/>
                <w:sz w:val="24"/>
                <w:szCs w:val="24"/>
                <w:lang w:val="es-ES"/>
              </w:rPr>
              <w:t>1. LA MARCA “NOMBRE Y FUNCIÓN DEL SENDERO</w:t>
            </w:r>
            <w:r w:rsidR="006E6E91" w:rsidRPr="006E6E91">
              <w:rPr>
                <w:rStyle w:val="Hipervnculo"/>
                <w:rFonts w:ascii="Times New Roman" w:hAnsi="Times New Roman" w:cs="Times New Roman"/>
                <w:noProof/>
                <w:sz w:val="24"/>
                <w:szCs w:val="24"/>
              </w:rPr>
              <w:t>”</w:t>
            </w:r>
            <w:r w:rsidR="006E6E91" w:rsidRPr="006E6E91">
              <w:rPr>
                <w:rFonts w:ascii="Times New Roman" w:hAnsi="Times New Roman" w:cs="Times New Roman"/>
                <w:noProof/>
                <w:webHidden/>
                <w:sz w:val="24"/>
                <w:szCs w:val="24"/>
              </w:rPr>
              <w:tab/>
            </w:r>
            <w:r w:rsidR="006E6E91" w:rsidRPr="006E6E91">
              <w:rPr>
                <w:rFonts w:ascii="Times New Roman" w:hAnsi="Times New Roman" w:cs="Times New Roman"/>
                <w:noProof/>
                <w:webHidden/>
                <w:sz w:val="24"/>
                <w:szCs w:val="24"/>
              </w:rPr>
              <w:fldChar w:fldCharType="begin"/>
            </w:r>
            <w:r w:rsidR="006E6E91" w:rsidRPr="006E6E91">
              <w:rPr>
                <w:rFonts w:ascii="Times New Roman" w:hAnsi="Times New Roman" w:cs="Times New Roman"/>
                <w:noProof/>
                <w:webHidden/>
                <w:sz w:val="24"/>
                <w:szCs w:val="24"/>
              </w:rPr>
              <w:instrText xml:space="preserve"> PAGEREF _Toc473105123 \h </w:instrText>
            </w:r>
            <w:r w:rsidR="006E6E91" w:rsidRPr="006E6E91">
              <w:rPr>
                <w:rFonts w:ascii="Times New Roman" w:hAnsi="Times New Roman" w:cs="Times New Roman"/>
                <w:noProof/>
                <w:webHidden/>
                <w:sz w:val="24"/>
                <w:szCs w:val="24"/>
              </w:rPr>
            </w:r>
            <w:r w:rsidR="006E6E91" w:rsidRPr="006E6E91">
              <w:rPr>
                <w:rFonts w:ascii="Times New Roman" w:hAnsi="Times New Roman" w:cs="Times New Roman"/>
                <w:noProof/>
                <w:webHidden/>
                <w:sz w:val="24"/>
                <w:szCs w:val="24"/>
              </w:rPr>
              <w:fldChar w:fldCharType="separate"/>
            </w:r>
            <w:r w:rsidR="004B4C74">
              <w:rPr>
                <w:rFonts w:ascii="Times New Roman" w:hAnsi="Times New Roman" w:cs="Times New Roman"/>
                <w:noProof/>
                <w:webHidden/>
                <w:sz w:val="24"/>
                <w:szCs w:val="24"/>
              </w:rPr>
              <w:t>84</w:t>
            </w:r>
            <w:r w:rsidR="006E6E91" w:rsidRPr="006E6E91">
              <w:rPr>
                <w:rFonts w:ascii="Times New Roman" w:hAnsi="Times New Roman" w:cs="Times New Roman"/>
                <w:noProof/>
                <w:webHidden/>
                <w:sz w:val="24"/>
                <w:szCs w:val="24"/>
              </w:rPr>
              <w:fldChar w:fldCharType="end"/>
            </w:r>
          </w:hyperlink>
        </w:p>
        <w:p w14:paraId="571C56FC" w14:textId="33C9E866" w:rsidR="006E6E91" w:rsidRPr="006E6E91" w:rsidRDefault="00FD32D5" w:rsidP="006E6E91">
          <w:pPr>
            <w:pStyle w:val="TDC3"/>
            <w:spacing w:before="0"/>
            <w:rPr>
              <w:rFonts w:eastAsiaTheme="minorEastAsia"/>
              <w:noProof/>
              <w:lang w:eastAsia="es-EC"/>
            </w:rPr>
          </w:pPr>
          <w:hyperlink w:anchor="_Toc473105124" w:history="1">
            <w:r w:rsidR="006E6E91" w:rsidRPr="006E6E91">
              <w:rPr>
                <w:rStyle w:val="Hipervnculo"/>
                <w:noProof/>
              </w:rPr>
              <w:t>2. SEÑALÉTICA DEL PARQUE</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_Toc473105124 \h </w:instrText>
            </w:r>
            <w:r w:rsidR="006E6E91" w:rsidRPr="006E6E91">
              <w:rPr>
                <w:noProof/>
                <w:webHidden/>
              </w:rPr>
            </w:r>
            <w:r w:rsidR="006E6E91" w:rsidRPr="006E6E91">
              <w:rPr>
                <w:noProof/>
                <w:webHidden/>
              </w:rPr>
              <w:fldChar w:fldCharType="separate"/>
            </w:r>
            <w:r w:rsidR="004B4C74">
              <w:rPr>
                <w:noProof/>
                <w:webHidden/>
              </w:rPr>
              <w:t>86</w:t>
            </w:r>
            <w:r w:rsidR="006E6E91" w:rsidRPr="006E6E91">
              <w:rPr>
                <w:noProof/>
                <w:webHidden/>
              </w:rPr>
              <w:fldChar w:fldCharType="end"/>
            </w:r>
          </w:hyperlink>
        </w:p>
        <w:p w14:paraId="7541F396" w14:textId="70C1A1B3" w:rsidR="006E6E91" w:rsidRPr="006E6E91" w:rsidRDefault="00FD32D5" w:rsidP="006E6E91">
          <w:pPr>
            <w:pStyle w:val="TDC3"/>
            <w:spacing w:before="0"/>
            <w:rPr>
              <w:rFonts w:eastAsiaTheme="minorEastAsia"/>
              <w:noProof/>
              <w:lang w:eastAsia="es-EC"/>
            </w:rPr>
          </w:pPr>
          <w:hyperlink w:anchor="_Toc473105125" w:history="1">
            <w:r w:rsidR="006E6E91" w:rsidRPr="006E6E91">
              <w:rPr>
                <w:rStyle w:val="Hipervnculo"/>
                <w:noProof/>
              </w:rPr>
              <w:t>3. SUGERENCIAS Y REQUERIMIENTOS PARA LA IMPLEMENTACIÓN DE SEÑALÉTICA.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_Toc473105125 \h </w:instrText>
            </w:r>
            <w:r w:rsidR="006E6E91" w:rsidRPr="006E6E91">
              <w:rPr>
                <w:noProof/>
                <w:webHidden/>
              </w:rPr>
            </w:r>
            <w:r w:rsidR="006E6E91" w:rsidRPr="006E6E91">
              <w:rPr>
                <w:noProof/>
                <w:webHidden/>
              </w:rPr>
              <w:fldChar w:fldCharType="separate"/>
            </w:r>
            <w:r w:rsidR="004B4C74">
              <w:rPr>
                <w:noProof/>
                <w:webHidden/>
              </w:rPr>
              <w:t>88</w:t>
            </w:r>
            <w:r w:rsidR="006E6E91" w:rsidRPr="006E6E91">
              <w:rPr>
                <w:noProof/>
                <w:webHidden/>
              </w:rPr>
              <w:fldChar w:fldCharType="end"/>
            </w:r>
          </w:hyperlink>
        </w:p>
        <w:p w14:paraId="7E2AACDC" w14:textId="7C705D01" w:rsidR="006E6E91" w:rsidRPr="006E6E91" w:rsidRDefault="00FD32D5" w:rsidP="006E6E91">
          <w:pPr>
            <w:pStyle w:val="TDC3"/>
            <w:spacing w:before="0"/>
            <w:rPr>
              <w:rFonts w:eastAsiaTheme="minorEastAsia"/>
              <w:noProof/>
              <w:lang w:eastAsia="es-EC"/>
            </w:rPr>
          </w:pPr>
          <w:hyperlink w:anchor="_Toc473105126" w:history="1">
            <w:r w:rsidR="006E6E91" w:rsidRPr="006E6E91">
              <w:rPr>
                <w:rStyle w:val="Hipervnculo"/>
                <w:noProof/>
              </w:rPr>
              <w:t>4. ANÁLISIS DE COSTOS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_Toc473105126 \h </w:instrText>
            </w:r>
            <w:r w:rsidR="006E6E91" w:rsidRPr="006E6E91">
              <w:rPr>
                <w:noProof/>
                <w:webHidden/>
              </w:rPr>
            </w:r>
            <w:r w:rsidR="006E6E91" w:rsidRPr="006E6E91">
              <w:rPr>
                <w:noProof/>
                <w:webHidden/>
              </w:rPr>
              <w:fldChar w:fldCharType="separate"/>
            </w:r>
            <w:r w:rsidR="004B4C74">
              <w:rPr>
                <w:noProof/>
                <w:webHidden/>
              </w:rPr>
              <w:t>91</w:t>
            </w:r>
            <w:r w:rsidR="006E6E91" w:rsidRPr="006E6E91">
              <w:rPr>
                <w:noProof/>
                <w:webHidden/>
              </w:rPr>
              <w:fldChar w:fldCharType="end"/>
            </w:r>
          </w:hyperlink>
        </w:p>
        <w:p w14:paraId="46367F5D" w14:textId="6B5EA2CD" w:rsidR="006E6E91" w:rsidRPr="006E6E91" w:rsidRDefault="00FD32D5" w:rsidP="006E6E91">
          <w:pPr>
            <w:pStyle w:val="TDC2"/>
            <w:spacing w:before="0"/>
            <w:rPr>
              <w:rFonts w:eastAsiaTheme="minorEastAsia"/>
              <w:noProof/>
              <w:lang w:eastAsia="es-EC"/>
            </w:rPr>
          </w:pPr>
          <w:hyperlink w:anchor="_Toc473105127" w:history="1">
            <w:r w:rsidR="006E6E91" w:rsidRPr="006E6E91">
              <w:rPr>
                <w:rStyle w:val="Hipervnculo"/>
                <w:noProof/>
              </w:rPr>
              <w:t>G. ESTRUCTURA ORGANIZACIONAL Y FUNCIONES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_Toc473105127 \h </w:instrText>
            </w:r>
            <w:r w:rsidR="006E6E91" w:rsidRPr="006E6E91">
              <w:rPr>
                <w:noProof/>
                <w:webHidden/>
              </w:rPr>
            </w:r>
            <w:r w:rsidR="006E6E91" w:rsidRPr="006E6E91">
              <w:rPr>
                <w:noProof/>
                <w:webHidden/>
              </w:rPr>
              <w:fldChar w:fldCharType="separate"/>
            </w:r>
            <w:r w:rsidR="004B4C74">
              <w:rPr>
                <w:noProof/>
                <w:webHidden/>
              </w:rPr>
              <w:t>92</w:t>
            </w:r>
            <w:r w:rsidR="006E6E91" w:rsidRPr="006E6E91">
              <w:rPr>
                <w:noProof/>
                <w:webHidden/>
              </w:rPr>
              <w:fldChar w:fldCharType="end"/>
            </w:r>
          </w:hyperlink>
        </w:p>
        <w:p w14:paraId="33C0EDF9" w14:textId="7E685DCD" w:rsidR="006E6E91" w:rsidRPr="006E6E91" w:rsidRDefault="00FD32D5" w:rsidP="006E6E91">
          <w:pPr>
            <w:pStyle w:val="TDC2"/>
            <w:spacing w:before="0"/>
            <w:rPr>
              <w:rFonts w:eastAsiaTheme="minorEastAsia"/>
              <w:noProof/>
              <w:lang w:eastAsia="es-EC"/>
            </w:rPr>
          </w:pPr>
          <w:hyperlink w:anchor="_Toc473105128" w:history="1">
            <w:r w:rsidR="006E6E91" w:rsidRPr="006E6E91">
              <w:rPr>
                <w:rStyle w:val="Hipervnculo"/>
                <w:noProof/>
              </w:rPr>
              <w:t>H. MONITOREO Y EVALUACIÓN DE LA PROPUESTA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_Toc473105128 \h </w:instrText>
            </w:r>
            <w:r w:rsidR="006E6E91" w:rsidRPr="006E6E91">
              <w:rPr>
                <w:noProof/>
                <w:webHidden/>
              </w:rPr>
            </w:r>
            <w:r w:rsidR="006E6E91" w:rsidRPr="006E6E91">
              <w:rPr>
                <w:noProof/>
                <w:webHidden/>
              </w:rPr>
              <w:fldChar w:fldCharType="separate"/>
            </w:r>
            <w:r w:rsidR="004B4C74">
              <w:rPr>
                <w:noProof/>
                <w:webHidden/>
              </w:rPr>
              <w:t>93</w:t>
            </w:r>
            <w:r w:rsidR="006E6E91" w:rsidRPr="006E6E91">
              <w:rPr>
                <w:noProof/>
                <w:webHidden/>
              </w:rPr>
              <w:fldChar w:fldCharType="end"/>
            </w:r>
          </w:hyperlink>
        </w:p>
        <w:p w14:paraId="0B764579" w14:textId="25B949C5" w:rsidR="006E6E91" w:rsidRPr="006E6E91" w:rsidRDefault="00FD32D5" w:rsidP="006E6E91">
          <w:pPr>
            <w:pStyle w:val="TDC1"/>
            <w:spacing w:before="0"/>
            <w:ind w:left="0"/>
            <w:rPr>
              <w:rFonts w:eastAsiaTheme="minorEastAsia"/>
              <w:noProof/>
              <w:lang w:eastAsia="es-EC"/>
            </w:rPr>
          </w:pPr>
          <w:hyperlink w:anchor="_Toc473105129" w:history="1">
            <w:r w:rsidR="006E6E91" w:rsidRPr="006E6E91">
              <w:rPr>
                <w:rStyle w:val="Hipervnculo"/>
                <w:noProof/>
              </w:rPr>
              <w:t>CAPÍTULO VIII</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_Toc473105129 \h </w:instrText>
            </w:r>
            <w:r w:rsidR="006E6E91" w:rsidRPr="006E6E91">
              <w:rPr>
                <w:noProof/>
                <w:webHidden/>
              </w:rPr>
            </w:r>
            <w:r w:rsidR="006E6E91" w:rsidRPr="006E6E91">
              <w:rPr>
                <w:noProof/>
                <w:webHidden/>
              </w:rPr>
              <w:fldChar w:fldCharType="separate"/>
            </w:r>
            <w:r w:rsidR="004B4C74">
              <w:rPr>
                <w:noProof/>
                <w:webHidden/>
              </w:rPr>
              <w:t>95</w:t>
            </w:r>
            <w:r w:rsidR="006E6E91" w:rsidRPr="006E6E91">
              <w:rPr>
                <w:noProof/>
                <w:webHidden/>
              </w:rPr>
              <w:fldChar w:fldCharType="end"/>
            </w:r>
          </w:hyperlink>
        </w:p>
        <w:p w14:paraId="5353E888" w14:textId="1E9399A9" w:rsidR="006E6E91" w:rsidRPr="006E6E91" w:rsidRDefault="00FD32D5" w:rsidP="006E6E91">
          <w:pPr>
            <w:pStyle w:val="TDC1"/>
            <w:spacing w:before="0"/>
            <w:ind w:left="0"/>
            <w:rPr>
              <w:rFonts w:eastAsiaTheme="minorEastAsia"/>
              <w:noProof/>
              <w:lang w:eastAsia="es-EC"/>
            </w:rPr>
          </w:pPr>
          <w:hyperlink w:anchor="_Toc473105130" w:history="1">
            <w:r w:rsidR="006E6E91" w:rsidRPr="006E6E91">
              <w:rPr>
                <w:rStyle w:val="Hipervnculo"/>
                <w:noProof/>
              </w:rPr>
              <w:t>VIII. BIBLIOGRAFÍA</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_Toc473105130 \h </w:instrText>
            </w:r>
            <w:r w:rsidR="006E6E91" w:rsidRPr="006E6E91">
              <w:rPr>
                <w:noProof/>
                <w:webHidden/>
              </w:rPr>
            </w:r>
            <w:r w:rsidR="006E6E91" w:rsidRPr="006E6E91">
              <w:rPr>
                <w:noProof/>
                <w:webHidden/>
              </w:rPr>
              <w:fldChar w:fldCharType="separate"/>
            </w:r>
            <w:r w:rsidR="004B4C74">
              <w:rPr>
                <w:noProof/>
                <w:webHidden/>
              </w:rPr>
              <w:t>95</w:t>
            </w:r>
            <w:r w:rsidR="006E6E91" w:rsidRPr="006E6E91">
              <w:rPr>
                <w:noProof/>
                <w:webHidden/>
              </w:rPr>
              <w:fldChar w:fldCharType="end"/>
            </w:r>
          </w:hyperlink>
        </w:p>
        <w:p w14:paraId="550C7E60" w14:textId="4183401A" w:rsidR="006E6E91" w:rsidRPr="006E6E91" w:rsidRDefault="00FD32D5" w:rsidP="006E6E91">
          <w:pPr>
            <w:pStyle w:val="TDC1"/>
            <w:spacing w:before="0"/>
            <w:ind w:left="0"/>
            <w:rPr>
              <w:rFonts w:eastAsiaTheme="minorEastAsia"/>
              <w:noProof/>
              <w:lang w:eastAsia="es-EC"/>
            </w:rPr>
          </w:pPr>
          <w:hyperlink w:anchor="_Toc473105131" w:history="1">
            <w:r w:rsidR="006E6E91" w:rsidRPr="006E6E91">
              <w:rPr>
                <w:rStyle w:val="Hipervnculo"/>
                <w:noProof/>
              </w:rPr>
              <w:t>CAPÍTULO IX</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_Toc473105131 \h </w:instrText>
            </w:r>
            <w:r w:rsidR="006E6E91" w:rsidRPr="006E6E91">
              <w:rPr>
                <w:noProof/>
                <w:webHidden/>
              </w:rPr>
            </w:r>
            <w:r w:rsidR="006E6E91" w:rsidRPr="006E6E91">
              <w:rPr>
                <w:noProof/>
                <w:webHidden/>
              </w:rPr>
              <w:fldChar w:fldCharType="separate"/>
            </w:r>
            <w:r w:rsidR="004B4C74">
              <w:rPr>
                <w:noProof/>
                <w:webHidden/>
              </w:rPr>
              <w:t>97</w:t>
            </w:r>
            <w:r w:rsidR="006E6E91" w:rsidRPr="006E6E91">
              <w:rPr>
                <w:noProof/>
                <w:webHidden/>
              </w:rPr>
              <w:fldChar w:fldCharType="end"/>
            </w:r>
          </w:hyperlink>
        </w:p>
        <w:p w14:paraId="5B5901F7" w14:textId="019B134B" w:rsidR="006E6E91" w:rsidRPr="006E6E91" w:rsidRDefault="00FD32D5" w:rsidP="006E6E91">
          <w:pPr>
            <w:pStyle w:val="TDC1"/>
            <w:spacing w:before="0"/>
            <w:ind w:left="0"/>
            <w:rPr>
              <w:rFonts w:eastAsiaTheme="minorEastAsia"/>
              <w:noProof/>
              <w:lang w:eastAsia="es-EC"/>
            </w:rPr>
          </w:pPr>
          <w:hyperlink w:anchor="_Toc473105132" w:history="1">
            <w:r w:rsidR="006E6E91" w:rsidRPr="006E6E91">
              <w:rPr>
                <w:rStyle w:val="Hipervnculo"/>
                <w:noProof/>
              </w:rPr>
              <w:t>IX. APÉNDICES Y ANEXOS</w:t>
            </w:r>
            <w:r w:rsidR="006E6E91" w:rsidRPr="006E6E91">
              <w:rPr>
                <w:noProof/>
                <w:webHidden/>
              </w:rPr>
              <w:tab/>
            </w:r>
            <w:r w:rsidR="006E6E91" w:rsidRPr="006E6E91">
              <w:rPr>
                <w:noProof/>
                <w:webHidden/>
              </w:rPr>
              <w:fldChar w:fldCharType="begin"/>
            </w:r>
            <w:r w:rsidR="006E6E91" w:rsidRPr="006E6E91">
              <w:rPr>
                <w:noProof/>
                <w:webHidden/>
              </w:rPr>
              <w:instrText xml:space="preserve"> PAGEREF _Toc473105132 \h </w:instrText>
            </w:r>
            <w:r w:rsidR="006E6E91" w:rsidRPr="006E6E91">
              <w:rPr>
                <w:noProof/>
                <w:webHidden/>
              </w:rPr>
            </w:r>
            <w:r w:rsidR="006E6E91" w:rsidRPr="006E6E91">
              <w:rPr>
                <w:noProof/>
                <w:webHidden/>
              </w:rPr>
              <w:fldChar w:fldCharType="separate"/>
            </w:r>
            <w:r w:rsidR="004B4C74">
              <w:rPr>
                <w:noProof/>
                <w:webHidden/>
              </w:rPr>
              <w:t>97</w:t>
            </w:r>
            <w:r w:rsidR="006E6E91" w:rsidRPr="006E6E91">
              <w:rPr>
                <w:noProof/>
                <w:webHidden/>
              </w:rPr>
              <w:fldChar w:fldCharType="end"/>
            </w:r>
          </w:hyperlink>
        </w:p>
        <w:p w14:paraId="25D6C9BC" w14:textId="2C3A9D22" w:rsidR="00CD6D46" w:rsidRPr="001853EF" w:rsidRDefault="006E6E91" w:rsidP="006E6E91">
          <w:pPr>
            <w:pStyle w:val="TtulodeTDC"/>
            <w:spacing w:before="0" w:line="360" w:lineRule="auto"/>
            <w:ind w:left="0"/>
            <w:jc w:val="both"/>
          </w:pPr>
          <w:r w:rsidRPr="006E6E91">
            <w:rPr>
              <w:rFonts w:ascii="Times New Roman" w:hAnsi="Times New Roman" w:cs="Times New Roman"/>
              <w:color w:val="auto"/>
            </w:rPr>
            <w:fldChar w:fldCharType="end"/>
          </w:r>
        </w:p>
      </w:sdtContent>
    </w:sdt>
    <w:p w14:paraId="3C05ED2A" w14:textId="77777777" w:rsidR="001D4BE4" w:rsidRPr="001853EF" w:rsidRDefault="001D4BE4" w:rsidP="001D4BE4"/>
    <w:p w14:paraId="4A68431E" w14:textId="77777777" w:rsidR="001D4BE4" w:rsidRPr="001853EF" w:rsidRDefault="001D4BE4" w:rsidP="001D4BE4"/>
    <w:p w14:paraId="1CE3AE17" w14:textId="77777777" w:rsidR="001D4BE4" w:rsidRPr="001853EF" w:rsidRDefault="001D4BE4" w:rsidP="001D4BE4"/>
    <w:p w14:paraId="659A7A2D" w14:textId="211B80F1" w:rsidR="001D4BE4" w:rsidRPr="001853EF" w:rsidRDefault="001D4BE4" w:rsidP="001D4BE4"/>
    <w:p w14:paraId="372E6808" w14:textId="400136B9" w:rsidR="008B7EC3" w:rsidRPr="001853EF" w:rsidRDefault="008B7EC3" w:rsidP="001D4BE4"/>
    <w:p w14:paraId="099D1EB1" w14:textId="4897EAF7" w:rsidR="008B7EC3" w:rsidRPr="001853EF" w:rsidRDefault="008B7EC3" w:rsidP="001D4BE4"/>
    <w:p w14:paraId="071DCECA" w14:textId="0417D3FD" w:rsidR="008B7EC3" w:rsidRPr="001853EF" w:rsidRDefault="008B7EC3" w:rsidP="001D4BE4"/>
    <w:p w14:paraId="212C55C5" w14:textId="058AEAB5" w:rsidR="008B7EC3" w:rsidRPr="001853EF" w:rsidRDefault="008B7EC3" w:rsidP="001D4BE4"/>
    <w:p w14:paraId="3D5AD24F" w14:textId="2EC59A05" w:rsidR="008B7EC3" w:rsidRPr="001853EF" w:rsidRDefault="008B7EC3" w:rsidP="001D4BE4"/>
    <w:p w14:paraId="6DB28CC7" w14:textId="2E75E0B3" w:rsidR="008B7EC3" w:rsidRDefault="008B7EC3" w:rsidP="001D4BE4"/>
    <w:p w14:paraId="7B39F94F" w14:textId="3452E7FD" w:rsidR="006E6E91" w:rsidRDefault="006E6E91" w:rsidP="001D4BE4"/>
    <w:p w14:paraId="6B9AADC6" w14:textId="77777777" w:rsidR="006E6E91" w:rsidRPr="001853EF" w:rsidRDefault="006E6E91" w:rsidP="001D4BE4"/>
    <w:p w14:paraId="50292B26" w14:textId="2FD4A2F5" w:rsidR="008B7EC3" w:rsidRPr="001853EF" w:rsidRDefault="008B7EC3" w:rsidP="001853EF">
      <w:pPr>
        <w:ind w:left="0"/>
      </w:pPr>
    </w:p>
    <w:p w14:paraId="6C8FC698" w14:textId="77777777" w:rsidR="001D4BE4" w:rsidRPr="001853EF" w:rsidRDefault="001D4BE4" w:rsidP="00313735">
      <w:pPr>
        <w:pStyle w:val="Ttulo1"/>
        <w:jc w:val="center"/>
      </w:pPr>
      <w:bookmarkStart w:id="28" w:name="_Toc459164079"/>
      <w:bookmarkStart w:id="29" w:name="_Toc473104967"/>
      <w:r w:rsidRPr="001853EF">
        <w:t>ÍNDICE DE CUADROS</w:t>
      </w:r>
      <w:bookmarkEnd w:id="28"/>
      <w:bookmarkEnd w:id="29"/>
    </w:p>
    <w:p w14:paraId="50EDF895" w14:textId="401B50D9" w:rsidR="00E454E4" w:rsidRDefault="000F1F74"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r w:rsidRPr="001853EF">
        <w:fldChar w:fldCharType="begin"/>
      </w:r>
      <w:r w:rsidRPr="001853EF">
        <w:instrText xml:space="preserve"> TOC \h \z \c "Cuadro N° " </w:instrText>
      </w:r>
      <w:r w:rsidRPr="001853EF">
        <w:fldChar w:fldCharType="separate"/>
      </w:r>
      <w:hyperlink w:anchor="_Toc473105571" w:history="1">
        <w:r w:rsidR="00E454E4" w:rsidRPr="00757DD8">
          <w:rPr>
            <w:rStyle w:val="Hipervnculo"/>
            <w:noProof/>
          </w:rPr>
          <w:t>Cuadro N°  1.- Operacionalización de variables</w:t>
        </w:r>
        <w:r w:rsidR="00E454E4">
          <w:rPr>
            <w:noProof/>
            <w:webHidden/>
          </w:rPr>
          <w:tab/>
        </w:r>
        <w:r w:rsidR="00E454E4">
          <w:rPr>
            <w:noProof/>
            <w:webHidden/>
          </w:rPr>
          <w:fldChar w:fldCharType="begin"/>
        </w:r>
        <w:r w:rsidR="00E454E4">
          <w:rPr>
            <w:noProof/>
            <w:webHidden/>
          </w:rPr>
          <w:instrText xml:space="preserve"> PAGEREF _Toc473105571 \h </w:instrText>
        </w:r>
        <w:r w:rsidR="00E454E4">
          <w:rPr>
            <w:noProof/>
            <w:webHidden/>
          </w:rPr>
        </w:r>
        <w:r w:rsidR="00E454E4">
          <w:rPr>
            <w:noProof/>
            <w:webHidden/>
          </w:rPr>
          <w:fldChar w:fldCharType="separate"/>
        </w:r>
        <w:r w:rsidR="004B4C74">
          <w:rPr>
            <w:noProof/>
            <w:webHidden/>
          </w:rPr>
          <w:t>22</w:t>
        </w:r>
        <w:r w:rsidR="00E454E4">
          <w:rPr>
            <w:noProof/>
            <w:webHidden/>
          </w:rPr>
          <w:fldChar w:fldCharType="end"/>
        </w:r>
      </w:hyperlink>
    </w:p>
    <w:p w14:paraId="54665374" w14:textId="6362CD52"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72" w:history="1">
        <w:r w:rsidR="00E454E4" w:rsidRPr="00757DD8">
          <w:rPr>
            <w:rStyle w:val="Hipervnculo"/>
            <w:noProof/>
          </w:rPr>
          <w:t>Cuadro N°  2.- Rangos de jerarquía para los atractivos turísticos</w:t>
        </w:r>
        <w:r w:rsidR="00E454E4">
          <w:rPr>
            <w:noProof/>
            <w:webHidden/>
          </w:rPr>
          <w:tab/>
        </w:r>
        <w:r w:rsidR="00E454E4">
          <w:rPr>
            <w:noProof/>
            <w:webHidden/>
          </w:rPr>
          <w:fldChar w:fldCharType="begin"/>
        </w:r>
        <w:r w:rsidR="00E454E4">
          <w:rPr>
            <w:noProof/>
            <w:webHidden/>
          </w:rPr>
          <w:instrText xml:space="preserve"> PAGEREF _Toc473105572 \h </w:instrText>
        </w:r>
        <w:r w:rsidR="00E454E4">
          <w:rPr>
            <w:noProof/>
            <w:webHidden/>
          </w:rPr>
        </w:r>
        <w:r w:rsidR="00E454E4">
          <w:rPr>
            <w:noProof/>
            <w:webHidden/>
          </w:rPr>
          <w:fldChar w:fldCharType="separate"/>
        </w:r>
        <w:r w:rsidR="004B4C74">
          <w:rPr>
            <w:noProof/>
            <w:webHidden/>
          </w:rPr>
          <w:t>24</w:t>
        </w:r>
        <w:r w:rsidR="00E454E4">
          <w:rPr>
            <w:noProof/>
            <w:webHidden/>
          </w:rPr>
          <w:fldChar w:fldCharType="end"/>
        </w:r>
      </w:hyperlink>
    </w:p>
    <w:p w14:paraId="749C757C" w14:textId="207223F7"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73" w:history="1">
        <w:r w:rsidR="00E454E4" w:rsidRPr="00757DD8">
          <w:rPr>
            <w:rStyle w:val="Hipervnculo"/>
            <w:noProof/>
          </w:rPr>
          <w:t>Cuadro N°  3.- Población total de la parroquia Achupallas.</w:t>
        </w:r>
        <w:r w:rsidR="00E454E4">
          <w:rPr>
            <w:noProof/>
            <w:webHidden/>
          </w:rPr>
          <w:tab/>
        </w:r>
        <w:r w:rsidR="00E454E4">
          <w:rPr>
            <w:noProof/>
            <w:webHidden/>
          </w:rPr>
          <w:fldChar w:fldCharType="begin"/>
        </w:r>
        <w:r w:rsidR="00E454E4">
          <w:rPr>
            <w:noProof/>
            <w:webHidden/>
          </w:rPr>
          <w:instrText xml:space="preserve"> PAGEREF _Toc473105573 \h </w:instrText>
        </w:r>
        <w:r w:rsidR="00E454E4">
          <w:rPr>
            <w:noProof/>
            <w:webHidden/>
          </w:rPr>
        </w:r>
        <w:r w:rsidR="00E454E4">
          <w:rPr>
            <w:noProof/>
            <w:webHidden/>
          </w:rPr>
          <w:fldChar w:fldCharType="separate"/>
        </w:r>
        <w:r w:rsidR="004B4C74">
          <w:rPr>
            <w:noProof/>
            <w:webHidden/>
          </w:rPr>
          <w:t>28</w:t>
        </w:r>
        <w:r w:rsidR="00E454E4">
          <w:rPr>
            <w:noProof/>
            <w:webHidden/>
          </w:rPr>
          <w:fldChar w:fldCharType="end"/>
        </w:r>
      </w:hyperlink>
    </w:p>
    <w:p w14:paraId="315408EA" w14:textId="3B7D0DFD"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74" w:history="1">
        <w:r w:rsidR="00E454E4" w:rsidRPr="00757DD8">
          <w:rPr>
            <w:rStyle w:val="Hipervnculo"/>
            <w:noProof/>
          </w:rPr>
          <w:t>Cuadro N°  4.- Idioma empleado mayoritariamente por la población en los diferentes asentamientos humanos de la parroquia.</w:t>
        </w:r>
        <w:r w:rsidR="00E454E4">
          <w:rPr>
            <w:noProof/>
            <w:webHidden/>
          </w:rPr>
          <w:tab/>
        </w:r>
        <w:r w:rsidR="00E454E4">
          <w:rPr>
            <w:noProof/>
            <w:webHidden/>
          </w:rPr>
          <w:fldChar w:fldCharType="begin"/>
        </w:r>
        <w:r w:rsidR="00E454E4">
          <w:rPr>
            <w:noProof/>
            <w:webHidden/>
          </w:rPr>
          <w:instrText xml:space="preserve"> PAGEREF _Toc473105574 \h </w:instrText>
        </w:r>
        <w:r w:rsidR="00E454E4">
          <w:rPr>
            <w:noProof/>
            <w:webHidden/>
          </w:rPr>
        </w:r>
        <w:r w:rsidR="00E454E4">
          <w:rPr>
            <w:noProof/>
            <w:webHidden/>
          </w:rPr>
          <w:fldChar w:fldCharType="separate"/>
        </w:r>
        <w:r w:rsidR="004B4C74">
          <w:rPr>
            <w:noProof/>
            <w:webHidden/>
          </w:rPr>
          <w:t>29</w:t>
        </w:r>
        <w:r w:rsidR="00E454E4">
          <w:rPr>
            <w:noProof/>
            <w:webHidden/>
          </w:rPr>
          <w:fldChar w:fldCharType="end"/>
        </w:r>
      </w:hyperlink>
    </w:p>
    <w:p w14:paraId="7FE6BE03" w14:textId="4231CDF4"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75" w:history="1">
        <w:r w:rsidR="00E454E4" w:rsidRPr="00757DD8">
          <w:rPr>
            <w:rStyle w:val="Hipervnculo"/>
            <w:noProof/>
          </w:rPr>
          <w:t>Cuadro N°  5.- Grupos étnicos</w:t>
        </w:r>
        <w:r w:rsidR="00E454E4">
          <w:rPr>
            <w:noProof/>
            <w:webHidden/>
          </w:rPr>
          <w:tab/>
        </w:r>
        <w:r w:rsidR="00E454E4">
          <w:rPr>
            <w:noProof/>
            <w:webHidden/>
          </w:rPr>
          <w:fldChar w:fldCharType="begin"/>
        </w:r>
        <w:r w:rsidR="00E454E4">
          <w:rPr>
            <w:noProof/>
            <w:webHidden/>
          </w:rPr>
          <w:instrText xml:space="preserve"> PAGEREF _Toc473105575 \h </w:instrText>
        </w:r>
        <w:r w:rsidR="00E454E4">
          <w:rPr>
            <w:noProof/>
            <w:webHidden/>
          </w:rPr>
        </w:r>
        <w:r w:rsidR="00E454E4">
          <w:rPr>
            <w:noProof/>
            <w:webHidden/>
          </w:rPr>
          <w:fldChar w:fldCharType="separate"/>
        </w:r>
        <w:r w:rsidR="004B4C74">
          <w:rPr>
            <w:noProof/>
            <w:webHidden/>
          </w:rPr>
          <w:t>29</w:t>
        </w:r>
        <w:r w:rsidR="00E454E4">
          <w:rPr>
            <w:noProof/>
            <w:webHidden/>
          </w:rPr>
          <w:fldChar w:fldCharType="end"/>
        </w:r>
      </w:hyperlink>
    </w:p>
    <w:p w14:paraId="52148475" w14:textId="0327AD03"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76" w:history="1">
        <w:r w:rsidR="00E454E4" w:rsidRPr="00757DD8">
          <w:rPr>
            <w:rStyle w:val="Hipervnculo"/>
            <w:noProof/>
          </w:rPr>
          <w:t>Cuadro N°  6.- Asistencia escolar por nivel de educación en comunidades</w:t>
        </w:r>
        <w:r w:rsidR="00E454E4">
          <w:rPr>
            <w:noProof/>
            <w:webHidden/>
          </w:rPr>
          <w:tab/>
        </w:r>
        <w:r w:rsidR="00E454E4">
          <w:rPr>
            <w:noProof/>
            <w:webHidden/>
          </w:rPr>
          <w:fldChar w:fldCharType="begin"/>
        </w:r>
        <w:r w:rsidR="00E454E4">
          <w:rPr>
            <w:noProof/>
            <w:webHidden/>
          </w:rPr>
          <w:instrText xml:space="preserve"> PAGEREF _Toc473105576 \h </w:instrText>
        </w:r>
        <w:r w:rsidR="00E454E4">
          <w:rPr>
            <w:noProof/>
            <w:webHidden/>
          </w:rPr>
        </w:r>
        <w:r w:rsidR="00E454E4">
          <w:rPr>
            <w:noProof/>
            <w:webHidden/>
          </w:rPr>
          <w:fldChar w:fldCharType="separate"/>
        </w:r>
        <w:r w:rsidR="004B4C74">
          <w:rPr>
            <w:noProof/>
            <w:webHidden/>
          </w:rPr>
          <w:t>30</w:t>
        </w:r>
        <w:r w:rsidR="00E454E4">
          <w:rPr>
            <w:noProof/>
            <w:webHidden/>
          </w:rPr>
          <w:fldChar w:fldCharType="end"/>
        </w:r>
      </w:hyperlink>
    </w:p>
    <w:p w14:paraId="782A50A5" w14:textId="3CB1D53A"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77" w:history="1">
        <w:r w:rsidR="00E454E4" w:rsidRPr="00757DD8">
          <w:rPr>
            <w:rStyle w:val="Hipervnculo"/>
            <w:noProof/>
          </w:rPr>
          <w:t>Cuadro N°  7.- Matriz para descripción de variable de educación</w:t>
        </w:r>
        <w:r w:rsidR="00E454E4">
          <w:rPr>
            <w:noProof/>
            <w:webHidden/>
          </w:rPr>
          <w:tab/>
        </w:r>
        <w:r w:rsidR="00E454E4">
          <w:rPr>
            <w:noProof/>
            <w:webHidden/>
          </w:rPr>
          <w:fldChar w:fldCharType="begin"/>
        </w:r>
        <w:r w:rsidR="00E454E4">
          <w:rPr>
            <w:noProof/>
            <w:webHidden/>
          </w:rPr>
          <w:instrText xml:space="preserve"> PAGEREF _Toc473105577 \h </w:instrText>
        </w:r>
        <w:r w:rsidR="00E454E4">
          <w:rPr>
            <w:noProof/>
            <w:webHidden/>
          </w:rPr>
        </w:r>
        <w:r w:rsidR="00E454E4">
          <w:rPr>
            <w:noProof/>
            <w:webHidden/>
          </w:rPr>
          <w:fldChar w:fldCharType="separate"/>
        </w:r>
        <w:r w:rsidR="004B4C74">
          <w:rPr>
            <w:noProof/>
            <w:webHidden/>
          </w:rPr>
          <w:t>31</w:t>
        </w:r>
        <w:r w:rsidR="00E454E4">
          <w:rPr>
            <w:noProof/>
            <w:webHidden/>
          </w:rPr>
          <w:fldChar w:fldCharType="end"/>
        </w:r>
      </w:hyperlink>
    </w:p>
    <w:p w14:paraId="0A64C979" w14:textId="00BC42B1"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78" w:history="1">
        <w:r w:rsidR="00E454E4" w:rsidRPr="00757DD8">
          <w:rPr>
            <w:rStyle w:val="Hipervnculo"/>
            <w:noProof/>
          </w:rPr>
          <w:t>Cuadro N°  8.- Cobertura de salud</w:t>
        </w:r>
        <w:r w:rsidR="00E454E4">
          <w:rPr>
            <w:noProof/>
            <w:webHidden/>
          </w:rPr>
          <w:tab/>
        </w:r>
        <w:r w:rsidR="00E454E4">
          <w:rPr>
            <w:noProof/>
            <w:webHidden/>
          </w:rPr>
          <w:fldChar w:fldCharType="begin"/>
        </w:r>
        <w:r w:rsidR="00E454E4">
          <w:rPr>
            <w:noProof/>
            <w:webHidden/>
          </w:rPr>
          <w:instrText xml:space="preserve"> PAGEREF _Toc473105578 \h </w:instrText>
        </w:r>
        <w:r w:rsidR="00E454E4">
          <w:rPr>
            <w:noProof/>
            <w:webHidden/>
          </w:rPr>
        </w:r>
        <w:r w:rsidR="00E454E4">
          <w:rPr>
            <w:noProof/>
            <w:webHidden/>
          </w:rPr>
          <w:fldChar w:fldCharType="separate"/>
        </w:r>
        <w:r w:rsidR="004B4C74">
          <w:rPr>
            <w:noProof/>
            <w:webHidden/>
          </w:rPr>
          <w:t>31</w:t>
        </w:r>
        <w:r w:rsidR="00E454E4">
          <w:rPr>
            <w:noProof/>
            <w:webHidden/>
          </w:rPr>
          <w:fldChar w:fldCharType="end"/>
        </w:r>
      </w:hyperlink>
    </w:p>
    <w:p w14:paraId="5791E06D" w14:textId="1A0E0399"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79" w:history="1">
        <w:r w:rsidR="00E454E4" w:rsidRPr="00757DD8">
          <w:rPr>
            <w:rStyle w:val="Hipervnculo"/>
            <w:noProof/>
          </w:rPr>
          <w:t xml:space="preserve">Cuadro N°  9.- </w:t>
        </w:r>
        <w:r w:rsidR="00E454E4" w:rsidRPr="00757DD8">
          <w:rPr>
            <w:rStyle w:val="Hipervnculo"/>
            <w:rFonts w:eastAsiaTheme="minorHAnsi"/>
            <w:noProof/>
          </w:rPr>
          <w:t>Necesidades Básicas Insatisfechas</w:t>
        </w:r>
        <w:r w:rsidR="00E454E4">
          <w:rPr>
            <w:noProof/>
            <w:webHidden/>
          </w:rPr>
          <w:tab/>
        </w:r>
        <w:r w:rsidR="00E454E4">
          <w:rPr>
            <w:noProof/>
            <w:webHidden/>
          </w:rPr>
          <w:fldChar w:fldCharType="begin"/>
        </w:r>
        <w:r w:rsidR="00E454E4">
          <w:rPr>
            <w:noProof/>
            <w:webHidden/>
          </w:rPr>
          <w:instrText xml:space="preserve"> PAGEREF _Toc473105579 \h </w:instrText>
        </w:r>
        <w:r w:rsidR="00E454E4">
          <w:rPr>
            <w:noProof/>
            <w:webHidden/>
          </w:rPr>
        </w:r>
        <w:r w:rsidR="00E454E4">
          <w:rPr>
            <w:noProof/>
            <w:webHidden/>
          </w:rPr>
          <w:fldChar w:fldCharType="separate"/>
        </w:r>
        <w:r w:rsidR="004B4C74">
          <w:rPr>
            <w:noProof/>
            <w:webHidden/>
          </w:rPr>
          <w:t>33</w:t>
        </w:r>
        <w:r w:rsidR="00E454E4">
          <w:rPr>
            <w:noProof/>
            <w:webHidden/>
          </w:rPr>
          <w:fldChar w:fldCharType="end"/>
        </w:r>
      </w:hyperlink>
    </w:p>
    <w:p w14:paraId="125B9BA7" w14:textId="4C0F5E42"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0" w:history="1">
        <w:r w:rsidR="00E454E4" w:rsidRPr="00757DD8">
          <w:rPr>
            <w:rStyle w:val="Hipervnculo"/>
            <w:noProof/>
          </w:rPr>
          <w:t>Cuadro N°  10.- Plantas medicinales de la parroquia Achupallas</w:t>
        </w:r>
        <w:r w:rsidR="00E454E4">
          <w:rPr>
            <w:noProof/>
            <w:webHidden/>
          </w:rPr>
          <w:tab/>
        </w:r>
        <w:r w:rsidR="00E454E4">
          <w:rPr>
            <w:noProof/>
            <w:webHidden/>
          </w:rPr>
          <w:fldChar w:fldCharType="begin"/>
        </w:r>
        <w:r w:rsidR="00E454E4">
          <w:rPr>
            <w:noProof/>
            <w:webHidden/>
          </w:rPr>
          <w:instrText xml:space="preserve"> PAGEREF _Toc473105580 \h </w:instrText>
        </w:r>
        <w:r w:rsidR="00E454E4">
          <w:rPr>
            <w:noProof/>
            <w:webHidden/>
          </w:rPr>
        </w:r>
        <w:r w:rsidR="00E454E4">
          <w:rPr>
            <w:noProof/>
            <w:webHidden/>
          </w:rPr>
          <w:fldChar w:fldCharType="separate"/>
        </w:r>
        <w:r w:rsidR="004B4C74">
          <w:rPr>
            <w:noProof/>
            <w:webHidden/>
          </w:rPr>
          <w:t>35</w:t>
        </w:r>
        <w:r w:rsidR="00E454E4">
          <w:rPr>
            <w:noProof/>
            <w:webHidden/>
          </w:rPr>
          <w:fldChar w:fldCharType="end"/>
        </w:r>
      </w:hyperlink>
    </w:p>
    <w:p w14:paraId="5F6F1847" w14:textId="04BFDCEE"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1" w:history="1">
        <w:r w:rsidR="00E454E4" w:rsidRPr="00757DD8">
          <w:rPr>
            <w:rStyle w:val="Hipervnculo"/>
            <w:noProof/>
          </w:rPr>
          <w:t xml:space="preserve">Cuadro N°  11.- </w:t>
        </w:r>
        <w:r w:rsidR="00E454E4" w:rsidRPr="00757DD8">
          <w:rPr>
            <w:rStyle w:val="Hipervnculo"/>
            <w:rFonts w:eastAsia="MS Mincho"/>
            <w:noProof/>
            <w:lang w:eastAsia="en-US"/>
          </w:rPr>
          <w:t>Matriz para descripción de recursos naturales bajo presión o degradados</w:t>
        </w:r>
        <w:r w:rsidR="00E454E4">
          <w:rPr>
            <w:noProof/>
            <w:webHidden/>
          </w:rPr>
          <w:tab/>
        </w:r>
        <w:r w:rsidR="00E454E4">
          <w:rPr>
            <w:noProof/>
            <w:webHidden/>
          </w:rPr>
          <w:fldChar w:fldCharType="begin"/>
        </w:r>
        <w:r w:rsidR="00E454E4">
          <w:rPr>
            <w:noProof/>
            <w:webHidden/>
          </w:rPr>
          <w:instrText xml:space="preserve"> PAGEREF _Toc473105581 \h </w:instrText>
        </w:r>
        <w:r w:rsidR="00E454E4">
          <w:rPr>
            <w:noProof/>
            <w:webHidden/>
          </w:rPr>
        </w:r>
        <w:r w:rsidR="00E454E4">
          <w:rPr>
            <w:noProof/>
            <w:webHidden/>
          </w:rPr>
          <w:fldChar w:fldCharType="separate"/>
        </w:r>
        <w:r w:rsidR="004B4C74">
          <w:rPr>
            <w:noProof/>
            <w:webHidden/>
          </w:rPr>
          <w:t>44</w:t>
        </w:r>
        <w:r w:rsidR="00E454E4">
          <w:rPr>
            <w:noProof/>
            <w:webHidden/>
          </w:rPr>
          <w:fldChar w:fldCharType="end"/>
        </w:r>
      </w:hyperlink>
    </w:p>
    <w:p w14:paraId="440347FD" w14:textId="2D2D5309"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2" w:history="1">
        <w:r w:rsidR="00E454E4" w:rsidRPr="00757DD8">
          <w:rPr>
            <w:rStyle w:val="Hipervnculo"/>
            <w:noProof/>
          </w:rPr>
          <w:t>Cuadro N°  12.- Análisis FODA</w:t>
        </w:r>
        <w:r w:rsidR="00E454E4">
          <w:rPr>
            <w:noProof/>
            <w:webHidden/>
          </w:rPr>
          <w:tab/>
        </w:r>
        <w:r w:rsidR="00E454E4">
          <w:rPr>
            <w:noProof/>
            <w:webHidden/>
          </w:rPr>
          <w:fldChar w:fldCharType="begin"/>
        </w:r>
        <w:r w:rsidR="00E454E4">
          <w:rPr>
            <w:noProof/>
            <w:webHidden/>
          </w:rPr>
          <w:instrText xml:space="preserve"> PAGEREF _Toc473105582 \h </w:instrText>
        </w:r>
        <w:r w:rsidR="00E454E4">
          <w:rPr>
            <w:noProof/>
            <w:webHidden/>
          </w:rPr>
        </w:r>
        <w:r w:rsidR="00E454E4">
          <w:rPr>
            <w:noProof/>
            <w:webHidden/>
          </w:rPr>
          <w:fldChar w:fldCharType="separate"/>
        </w:r>
        <w:r w:rsidR="004B4C74">
          <w:rPr>
            <w:noProof/>
            <w:webHidden/>
          </w:rPr>
          <w:t>45</w:t>
        </w:r>
        <w:r w:rsidR="00E454E4">
          <w:rPr>
            <w:noProof/>
            <w:webHidden/>
          </w:rPr>
          <w:fldChar w:fldCharType="end"/>
        </w:r>
      </w:hyperlink>
    </w:p>
    <w:p w14:paraId="4CED99D7" w14:textId="628CA52D"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3" w:history="1">
        <w:r w:rsidR="00E454E4" w:rsidRPr="00757DD8">
          <w:rPr>
            <w:rStyle w:val="Hipervnculo"/>
            <w:noProof/>
          </w:rPr>
          <w:t xml:space="preserve">Cuadro N°  13.- </w:t>
        </w:r>
        <w:r w:rsidR="00E454E4" w:rsidRPr="00757DD8">
          <w:rPr>
            <w:rStyle w:val="Hipervnculo"/>
            <w:rFonts w:eastAsia="MS Mincho"/>
            <w:noProof/>
            <w:lang w:eastAsia="en-US"/>
          </w:rPr>
          <w:t>Resumen de Atractivos Culturales y Naturales</w:t>
        </w:r>
        <w:r w:rsidR="00E454E4">
          <w:rPr>
            <w:noProof/>
            <w:webHidden/>
          </w:rPr>
          <w:tab/>
        </w:r>
        <w:r w:rsidR="00E454E4">
          <w:rPr>
            <w:noProof/>
            <w:webHidden/>
          </w:rPr>
          <w:fldChar w:fldCharType="begin"/>
        </w:r>
        <w:r w:rsidR="00E454E4">
          <w:rPr>
            <w:noProof/>
            <w:webHidden/>
          </w:rPr>
          <w:instrText xml:space="preserve"> PAGEREF _Toc473105583 \h </w:instrText>
        </w:r>
        <w:r w:rsidR="00E454E4">
          <w:rPr>
            <w:noProof/>
            <w:webHidden/>
          </w:rPr>
        </w:r>
        <w:r w:rsidR="00E454E4">
          <w:rPr>
            <w:noProof/>
            <w:webHidden/>
          </w:rPr>
          <w:fldChar w:fldCharType="separate"/>
        </w:r>
        <w:r w:rsidR="004B4C74">
          <w:rPr>
            <w:noProof/>
            <w:webHidden/>
          </w:rPr>
          <w:t>51</w:t>
        </w:r>
        <w:r w:rsidR="00E454E4">
          <w:rPr>
            <w:noProof/>
            <w:webHidden/>
          </w:rPr>
          <w:fldChar w:fldCharType="end"/>
        </w:r>
      </w:hyperlink>
    </w:p>
    <w:p w14:paraId="52339A48" w14:textId="2CC133F0"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4" w:history="1">
        <w:r w:rsidR="00E454E4" w:rsidRPr="00757DD8">
          <w:rPr>
            <w:rStyle w:val="Hipervnculo"/>
            <w:noProof/>
          </w:rPr>
          <w:t>Cuadro N°  14.- Calendario de Fiestas de la parroquia Achupallas</w:t>
        </w:r>
        <w:r w:rsidR="00E454E4">
          <w:rPr>
            <w:noProof/>
            <w:webHidden/>
          </w:rPr>
          <w:tab/>
        </w:r>
        <w:r w:rsidR="00E454E4">
          <w:rPr>
            <w:noProof/>
            <w:webHidden/>
          </w:rPr>
          <w:fldChar w:fldCharType="begin"/>
        </w:r>
        <w:r w:rsidR="00E454E4">
          <w:rPr>
            <w:noProof/>
            <w:webHidden/>
          </w:rPr>
          <w:instrText xml:space="preserve"> PAGEREF _Toc473105584 \h </w:instrText>
        </w:r>
        <w:r w:rsidR="00E454E4">
          <w:rPr>
            <w:noProof/>
            <w:webHidden/>
          </w:rPr>
        </w:r>
        <w:r w:rsidR="00E454E4">
          <w:rPr>
            <w:noProof/>
            <w:webHidden/>
          </w:rPr>
          <w:fldChar w:fldCharType="separate"/>
        </w:r>
        <w:r w:rsidR="004B4C74">
          <w:rPr>
            <w:noProof/>
            <w:webHidden/>
          </w:rPr>
          <w:t>52</w:t>
        </w:r>
        <w:r w:rsidR="00E454E4">
          <w:rPr>
            <w:noProof/>
            <w:webHidden/>
          </w:rPr>
          <w:fldChar w:fldCharType="end"/>
        </w:r>
      </w:hyperlink>
    </w:p>
    <w:p w14:paraId="20B29972" w14:textId="09BB492C"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5" w:history="1">
        <w:r w:rsidR="00E454E4" w:rsidRPr="00757DD8">
          <w:rPr>
            <w:rStyle w:val="Hipervnculo"/>
            <w:noProof/>
          </w:rPr>
          <w:t xml:space="preserve">Cuadro N°  15.- </w:t>
        </w:r>
        <w:r w:rsidR="00E454E4" w:rsidRPr="00757DD8">
          <w:rPr>
            <w:rStyle w:val="Hipervnculo"/>
            <w:rFonts w:eastAsia="MS Mincho"/>
            <w:noProof/>
            <w:lang w:eastAsia="en-US"/>
          </w:rPr>
          <w:t>Género</w:t>
        </w:r>
        <w:r w:rsidR="00E454E4" w:rsidRPr="00757DD8">
          <w:rPr>
            <w:rStyle w:val="Hipervnculo"/>
            <w:noProof/>
          </w:rPr>
          <w:t xml:space="preserve"> de los Turistas Nacionales</w:t>
        </w:r>
        <w:r w:rsidR="00E454E4">
          <w:rPr>
            <w:noProof/>
            <w:webHidden/>
          </w:rPr>
          <w:tab/>
        </w:r>
        <w:r w:rsidR="00E454E4">
          <w:rPr>
            <w:noProof/>
            <w:webHidden/>
          </w:rPr>
          <w:fldChar w:fldCharType="begin"/>
        </w:r>
        <w:r w:rsidR="00E454E4">
          <w:rPr>
            <w:noProof/>
            <w:webHidden/>
          </w:rPr>
          <w:instrText xml:space="preserve"> PAGEREF _Toc473105585 \h </w:instrText>
        </w:r>
        <w:r w:rsidR="00E454E4">
          <w:rPr>
            <w:noProof/>
            <w:webHidden/>
          </w:rPr>
        </w:r>
        <w:r w:rsidR="00E454E4">
          <w:rPr>
            <w:noProof/>
            <w:webHidden/>
          </w:rPr>
          <w:fldChar w:fldCharType="separate"/>
        </w:r>
        <w:r w:rsidR="004B4C74">
          <w:rPr>
            <w:noProof/>
            <w:webHidden/>
          </w:rPr>
          <w:t>53</w:t>
        </w:r>
        <w:r w:rsidR="00E454E4">
          <w:rPr>
            <w:noProof/>
            <w:webHidden/>
          </w:rPr>
          <w:fldChar w:fldCharType="end"/>
        </w:r>
      </w:hyperlink>
    </w:p>
    <w:p w14:paraId="7EB5635B" w14:textId="2FFFFBD9"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6" w:history="1">
        <w:r w:rsidR="00E454E4" w:rsidRPr="00757DD8">
          <w:rPr>
            <w:rStyle w:val="Hipervnculo"/>
            <w:noProof/>
          </w:rPr>
          <w:t xml:space="preserve">Cuadro N°  16.- </w:t>
        </w:r>
        <w:r w:rsidR="00E454E4" w:rsidRPr="00757DD8">
          <w:rPr>
            <w:rStyle w:val="Hipervnculo"/>
            <w:rFonts w:eastAsia="MS Mincho"/>
            <w:noProof/>
            <w:lang w:eastAsia="en-US"/>
          </w:rPr>
          <w:t>Edad de los Turistas</w:t>
        </w:r>
        <w:r w:rsidR="00E454E4">
          <w:rPr>
            <w:noProof/>
            <w:webHidden/>
          </w:rPr>
          <w:tab/>
        </w:r>
        <w:r w:rsidR="00E454E4">
          <w:rPr>
            <w:noProof/>
            <w:webHidden/>
          </w:rPr>
          <w:fldChar w:fldCharType="begin"/>
        </w:r>
        <w:r w:rsidR="00E454E4">
          <w:rPr>
            <w:noProof/>
            <w:webHidden/>
          </w:rPr>
          <w:instrText xml:space="preserve"> PAGEREF _Toc473105586 \h </w:instrText>
        </w:r>
        <w:r w:rsidR="00E454E4">
          <w:rPr>
            <w:noProof/>
            <w:webHidden/>
          </w:rPr>
        </w:r>
        <w:r w:rsidR="00E454E4">
          <w:rPr>
            <w:noProof/>
            <w:webHidden/>
          </w:rPr>
          <w:fldChar w:fldCharType="separate"/>
        </w:r>
        <w:r w:rsidR="004B4C74">
          <w:rPr>
            <w:noProof/>
            <w:webHidden/>
          </w:rPr>
          <w:t>54</w:t>
        </w:r>
        <w:r w:rsidR="00E454E4">
          <w:rPr>
            <w:noProof/>
            <w:webHidden/>
          </w:rPr>
          <w:fldChar w:fldCharType="end"/>
        </w:r>
      </w:hyperlink>
    </w:p>
    <w:p w14:paraId="0FB19C10" w14:textId="26C15E17"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7" w:history="1">
        <w:r w:rsidR="00E454E4" w:rsidRPr="00757DD8">
          <w:rPr>
            <w:rStyle w:val="Hipervnculo"/>
            <w:noProof/>
          </w:rPr>
          <w:t xml:space="preserve">Cuadro N°  17.- </w:t>
        </w:r>
        <w:r w:rsidR="00E454E4" w:rsidRPr="00757DD8">
          <w:rPr>
            <w:rStyle w:val="Hipervnculo"/>
            <w:rFonts w:eastAsia="MS Mincho"/>
            <w:noProof/>
            <w:lang w:eastAsia="en-US"/>
          </w:rPr>
          <w:t>Estado Civil Turistas Nacionales</w:t>
        </w:r>
        <w:r w:rsidR="00E454E4">
          <w:rPr>
            <w:noProof/>
            <w:webHidden/>
          </w:rPr>
          <w:tab/>
        </w:r>
        <w:r w:rsidR="00E454E4">
          <w:rPr>
            <w:noProof/>
            <w:webHidden/>
          </w:rPr>
          <w:fldChar w:fldCharType="begin"/>
        </w:r>
        <w:r w:rsidR="00E454E4">
          <w:rPr>
            <w:noProof/>
            <w:webHidden/>
          </w:rPr>
          <w:instrText xml:space="preserve"> PAGEREF _Toc473105587 \h </w:instrText>
        </w:r>
        <w:r w:rsidR="00E454E4">
          <w:rPr>
            <w:noProof/>
            <w:webHidden/>
          </w:rPr>
        </w:r>
        <w:r w:rsidR="00E454E4">
          <w:rPr>
            <w:noProof/>
            <w:webHidden/>
          </w:rPr>
          <w:fldChar w:fldCharType="separate"/>
        </w:r>
        <w:r w:rsidR="004B4C74">
          <w:rPr>
            <w:noProof/>
            <w:webHidden/>
          </w:rPr>
          <w:t>55</w:t>
        </w:r>
        <w:r w:rsidR="00E454E4">
          <w:rPr>
            <w:noProof/>
            <w:webHidden/>
          </w:rPr>
          <w:fldChar w:fldCharType="end"/>
        </w:r>
      </w:hyperlink>
    </w:p>
    <w:p w14:paraId="2BBCCAFC" w14:textId="2BF40BAF"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8" w:history="1">
        <w:r w:rsidR="00E454E4" w:rsidRPr="00757DD8">
          <w:rPr>
            <w:rStyle w:val="Hipervnculo"/>
            <w:noProof/>
          </w:rPr>
          <w:t xml:space="preserve">Cuadro N°  18.- </w:t>
        </w:r>
        <w:r w:rsidR="00E454E4" w:rsidRPr="00757DD8">
          <w:rPr>
            <w:rStyle w:val="Hipervnculo"/>
            <w:rFonts w:eastAsia="MS Mincho"/>
            <w:noProof/>
            <w:lang w:eastAsia="en-US"/>
          </w:rPr>
          <w:t>Nivel de Instrucción</w:t>
        </w:r>
        <w:r w:rsidR="00E454E4">
          <w:rPr>
            <w:noProof/>
            <w:webHidden/>
          </w:rPr>
          <w:tab/>
        </w:r>
        <w:r w:rsidR="00E454E4">
          <w:rPr>
            <w:noProof/>
            <w:webHidden/>
          </w:rPr>
          <w:fldChar w:fldCharType="begin"/>
        </w:r>
        <w:r w:rsidR="00E454E4">
          <w:rPr>
            <w:noProof/>
            <w:webHidden/>
          </w:rPr>
          <w:instrText xml:space="preserve"> PAGEREF _Toc473105588 \h </w:instrText>
        </w:r>
        <w:r w:rsidR="00E454E4">
          <w:rPr>
            <w:noProof/>
            <w:webHidden/>
          </w:rPr>
        </w:r>
        <w:r w:rsidR="00E454E4">
          <w:rPr>
            <w:noProof/>
            <w:webHidden/>
          </w:rPr>
          <w:fldChar w:fldCharType="separate"/>
        </w:r>
        <w:r w:rsidR="004B4C74">
          <w:rPr>
            <w:noProof/>
            <w:webHidden/>
          </w:rPr>
          <w:t>56</w:t>
        </w:r>
        <w:r w:rsidR="00E454E4">
          <w:rPr>
            <w:noProof/>
            <w:webHidden/>
          </w:rPr>
          <w:fldChar w:fldCharType="end"/>
        </w:r>
      </w:hyperlink>
    </w:p>
    <w:p w14:paraId="04C3EFBB" w14:textId="27C84A99"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89" w:history="1">
        <w:r w:rsidR="00E454E4" w:rsidRPr="00757DD8">
          <w:rPr>
            <w:rStyle w:val="Hipervnculo"/>
            <w:noProof/>
          </w:rPr>
          <w:t xml:space="preserve">Cuadro N°  19.- </w:t>
        </w:r>
        <w:r w:rsidR="00E454E4" w:rsidRPr="00757DD8">
          <w:rPr>
            <w:rStyle w:val="Hipervnculo"/>
            <w:rFonts w:eastAsia="MS Mincho"/>
            <w:noProof/>
            <w:lang w:eastAsia="en-US"/>
          </w:rPr>
          <w:t>Procedencia de los Turistas</w:t>
        </w:r>
        <w:r w:rsidR="00E454E4">
          <w:rPr>
            <w:noProof/>
            <w:webHidden/>
          </w:rPr>
          <w:tab/>
        </w:r>
        <w:r w:rsidR="00E454E4">
          <w:rPr>
            <w:noProof/>
            <w:webHidden/>
          </w:rPr>
          <w:fldChar w:fldCharType="begin"/>
        </w:r>
        <w:r w:rsidR="00E454E4">
          <w:rPr>
            <w:noProof/>
            <w:webHidden/>
          </w:rPr>
          <w:instrText xml:space="preserve"> PAGEREF _Toc473105589 \h </w:instrText>
        </w:r>
        <w:r w:rsidR="00E454E4">
          <w:rPr>
            <w:noProof/>
            <w:webHidden/>
          </w:rPr>
        </w:r>
        <w:r w:rsidR="00E454E4">
          <w:rPr>
            <w:noProof/>
            <w:webHidden/>
          </w:rPr>
          <w:fldChar w:fldCharType="separate"/>
        </w:r>
        <w:r w:rsidR="004B4C74">
          <w:rPr>
            <w:noProof/>
            <w:webHidden/>
          </w:rPr>
          <w:t>57</w:t>
        </w:r>
        <w:r w:rsidR="00E454E4">
          <w:rPr>
            <w:noProof/>
            <w:webHidden/>
          </w:rPr>
          <w:fldChar w:fldCharType="end"/>
        </w:r>
      </w:hyperlink>
    </w:p>
    <w:p w14:paraId="6BD085AA" w14:textId="13855435"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0" w:history="1">
        <w:r w:rsidR="00E454E4" w:rsidRPr="00757DD8">
          <w:rPr>
            <w:rStyle w:val="Hipervnculo"/>
            <w:noProof/>
          </w:rPr>
          <w:t xml:space="preserve">Cuadro N°  20.- </w:t>
        </w:r>
        <w:r w:rsidR="00E454E4" w:rsidRPr="00757DD8">
          <w:rPr>
            <w:rStyle w:val="Hipervnculo"/>
            <w:rFonts w:eastAsia="MS Mincho"/>
            <w:noProof/>
            <w:lang w:eastAsia="en-US"/>
          </w:rPr>
          <w:t>Medios por los cuales conoce el Camino del Inca</w:t>
        </w:r>
        <w:r w:rsidR="00E454E4">
          <w:rPr>
            <w:noProof/>
            <w:webHidden/>
          </w:rPr>
          <w:tab/>
        </w:r>
        <w:r w:rsidR="00E454E4">
          <w:rPr>
            <w:noProof/>
            <w:webHidden/>
          </w:rPr>
          <w:fldChar w:fldCharType="begin"/>
        </w:r>
        <w:r w:rsidR="00E454E4">
          <w:rPr>
            <w:noProof/>
            <w:webHidden/>
          </w:rPr>
          <w:instrText xml:space="preserve"> PAGEREF _Toc473105590 \h </w:instrText>
        </w:r>
        <w:r w:rsidR="00E454E4">
          <w:rPr>
            <w:noProof/>
            <w:webHidden/>
          </w:rPr>
        </w:r>
        <w:r w:rsidR="00E454E4">
          <w:rPr>
            <w:noProof/>
            <w:webHidden/>
          </w:rPr>
          <w:fldChar w:fldCharType="separate"/>
        </w:r>
        <w:r w:rsidR="004B4C74">
          <w:rPr>
            <w:noProof/>
            <w:webHidden/>
          </w:rPr>
          <w:t>58</w:t>
        </w:r>
        <w:r w:rsidR="00E454E4">
          <w:rPr>
            <w:noProof/>
            <w:webHidden/>
          </w:rPr>
          <w:fldChar w:fldCharType="end"/>
        </w:r>
      </w:hyperlink>
    </w:p>
    <w:p w14:paraId="39A4B575" w14:textId="7342C21E"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1" w:history="1">
        <w:r w:rsidR="00E454E4" w:rsidRPr="00757DD8">
          <w:rPr>
            <w:rStyle w:val="Hipervnculo"/>
            <w:noProof/>
          </w:rPr>
          <w:t xml:space="preserve">Cuadro N°  21.- </w:t>
        </w:r>
        <w:r w:rsidR="00E454E4" w:rsidRPr="00757DD8">
          <w:rPr>
            <w:rStyle w:val="Hipervnculo"/>
            <w:rFonts w:eastAsia="MS Mincho"/>
            <w:noProof/>
            <w:lang w:eastAsia="en-US"/>
          </w:rPr>
          <w:t>Medios de transporte</w:t>
        </w:r>
        <w:r w:rsidR="00E454E4">
          <w:rPr>
            <w:noProof/>
            <w:webHidden/>
          </w:rPr>
          <w:tab/>
        </w:r>
        <w:r w:rsidR="00E454E4">
          <w:rPr>
            <w:noProof/>
            <w:webHidden/>
          </w:rPr>
          <w:fldChar w:fldCharType="begin"/>
        </w:r>
        <w:r w:rsidR="00E454E4">
          <w:rPr>
            <w:noProof/>
            <w:webHidden/>
          </w:rPr>
          <w:instrText xml:space="preserve"> PAGEREF _Toc473105591 \h </w:instrText>
        </w:r>
        <w:r w:rsidR="00E454E4">
          <w:rPr>
            <w:noProof/>
            <w:webHidden/>
          </w:rPr>
        </w:r>
        <w:r w:rsidR="00E454E4">
          <w:rPr>
            <w:noProof/>
            <w:webHidden/>
          </w:rPr>
          <w:fldChar w:fldCharType="separate"/>
        </w:r>
        <w:r w:rsidR="004B4C74">
          <w:rPr>
            <w:noProof/>
            <w:webHidden/>
          </w:rPr>
          <w:t>59</w:t>
        </w:r>
        <w:r w:rsidR="00E454E4">
          <w:rPr>
            <w:noProof/>
            <w:webHidden/>
          </w:rPr>
          <w:fldChar w:fldCharType="end"/>
        </w:r>
      </w:hyperlink>
    </w:p>
    <w:p w14:paraId="7ED21627" w14:textId="0D0A4D4E"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2" w:history="1">
        <w:r w:rsidR="00E454E4" w:rsidRPr="00757DD8">
          <w:rPr>
            <w:rStyle w:val="Hipervnculo"/>
            <w:noProof/>
          </w:rPr>
          <w:t xml:space="preserve">Cuadro N°  22.- </w:t>
        </w:r>
        <w:r w:rsidR="00E454E4" w:rsidRPr="00757DD8">
          <w:rPr>
            <w:rStyle w:val="Hipervnculo"/>
            <w:rFonts w:eastAsia="MS Mincho"/>
            <w:noProof/>
            <w:lang w:eastAsia="en-US"/>
          </w:rPr>
          <w:t>Frecuencia de Visita del Camino del Inca</w:t>
        </w:r>
        <w:r w:rsidR="00E454E4">
          <w:rPr>
            <w:noProof/>
            <w:webHidden/>
          </w:rPr>
          <w:tab/>
        </w:r>
        <w:r w:rsidR="00E454E4">
          <w:rPr>
            <w:noProof/>
            <w:webHidden/>
          </w:rPr>
          <w:fldChar w:fldCharType="begin"/>
        </w:r>
        <w:r w:rsidR="00E454E4">
          <w:rPr>
            <w:noProof/>
            <w:webHidden/>
          </w:rPr>
          <w:instrText xml:space="preserve"> PAGEREF _Toc473105592 \h </w:instrText>
        </w:r>
        <w:r w:rsidR="00E454E4">
          <w:rPr>
            <w:noProof/>
            <w:webHidden/>
          </w:rPr>
        </w:r>
        <w:r w:rsidR="00E454E4">
          <w:rPr>
            <w:noProof/>
            <w:webHidden/>
          </w:rPr>
          <w:fldChar w:fldCharType="separate"/>
        </w:r>
        <w:r w:rsidR="004B4C74">
          <w:rPr>
            <w:noProof/>
            <w:webHidden/>
          </w:rPr>
          <w:t>60</w:t>
        </w:r>
        <w:r w:rsidR="00E454E4">
          <w:rPr>
            <w:noProof/>
            <w:webHidden/>
          </w:rPr>
          <w:fldChar w:fldCharType="end"/>
        </w:r>
      </w:hyperlink>
    </w:p>
    <w:p w14:paraId="5CA8CF67" w14:textId="5AC39F17"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3" w:history="1">
        <w:r w:rsidR="00E454E4" w:rsidRPr="00757DD8">
          <w:rPr>
            <w:rStyle w:val="Hipervnculo"/>
            <w:noProof/>
          </w:rPr>
          <w:t xml:space="preserve">Cuadro N°  23.- </w:t>
        </w:r>
        <w:r w:rsidR="00E454E4" w:rsidRPr="00757DD8">
          <w:rPr>
            <w:rStyle w:val="Hipervnculo"/>
            <w:rFonts w:eastAsia="MS Mincho"/>
            <w:noProof/>
            <w:lang w:eastAsia="en-US"/>
          </w:rPr>
          <w:t>Motivos para visitar el Camino del Inca</w:t>
        </w:r>
        <w:r w:rsidR="00E454E4">
          <w:rPr>
            <w:noProof/>
            <w:webHidden/>
          </w:rPr>
          <w:tab/>
        </w:r>
        <w:r w:rsidR="00E454E4">
          <w:rPr>
            <w:noProof/>
            <w:webHidden/>
          </w:rPr>
          <w:fldChar w:fldCharType="begin"/>
        </w:r>
        <w:r w:rsidR="00E454E4">
          <w:rPr>
            <w:noProof/>
            <w:webHidden/>
          </w:rPr>
          <w:instrText xml:space="preserve"> PAGEREF _Toc473105593 \h </w:instrText>
        </w:r>
        <w:r w:rsidR="00E454E4">
          <w:rPr>
            <w:noProof/>
            <w:webHidden/>
          </w:rPr>
        </w:r>
        <w:r w:rsidR="00E454E4">
          <w:rPr>
            <w:noProof/>
            <w:webHidden/>
          </w:rPr>
          <w:fldChar w:fldCharType="separate"/>
        </w:r>
        <w:r w:rsidR="004B4C74">
          <w:rPr>
            <w:noProof/>
            <w:webHidden/>
          </w:rPr>
          <w:t>61</w:t>
        </w:r>
        <w:r w:rsidR="00E454E4">
          <w:rPr>
            <w:noProof/>
            <w:webHidden/>
          </w:rPr>
          <w:fldChar w:fldCharType="end"/>
        </w:r>
      </w:hyperlink>
    </w:p>
    <w:p w14:paraId="5329785C" w14:textId="2D149966"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4" w:history="1">
        <w:r w:rsidR="00E454E4" w:rsidRPr="00757DD8">
          <w:rPr>
            <w:rStyle w:val="Hipervnculo"/>
            <w:noProof/>
          </w:rPr>
          <w:t xml:space="preserve">Cuadro N°  24.- </w:t>
        </w:r>
        <w:r w:rsidR="00E454E4" w:rsidRPr="00757DD8">
          <w:rPr>
            <w:rStyle w:val="Hipervnculo"/>
            <w:rFonts w:eastAsia="MS Mincho"/>
            <w:noProof/>
            <w:lang w:eastAsia="en-US"/>
          </w:rPr>
          <w:t>Se debería diseñar la Señalética Turística en un sendero del Camino del Inca</w:t>
        </w:r>
        <w:r w:rsidR="00E454E4">
          <w:rPr>
            <w:noProof/>
            <w:webHidden/>
          </w:rPr>
          <w:tab/>
        </w:r>
        <w:r w:rsidR="00E454E4">
          <w:rPr>
            <w:noProof/>
            <w:webHidden/>
          </w:rPr>
          <w:fldChar w:fldCharType="begin"/>
        </w:r>
        <w:r w:rsidR="00E454E4">
          <w:rPr>
            <w:noProof/>
            <w:webHidden/>
          </w:rPr>
          <w:instrText xml:space="preserve"> PAGEREF _Toc473105594 \h </w:instrText>
        </w:r>
        <w:r w:rsidR="00E454E4">
          <w:rPr>
            <w:noProof/>
            <w:webHidden/>
          </w:rPr>
        </w:r>
        <w:r w:rsidR="00E454E4">
          <w:rPr>
            <w:noProof/>
            <w:webHidden/>
          </w:rPr>
          <w:fldChar w:fldCharType="separate"/>
        </w:r>
        <w:r w:rsidR="004B4C74">
          <w:rPr>
            <w:noProof/>
            <w:webHidden/>
          </w:rPr>
          <w:t>62</w:t>
        </w:r>
        <w:r w:rsidR="00E454E4">
          <w:rPr>
            <w:noProof/>
            <w:webHidden/>
          </w:rPr>
          <w:fldChar w:fldCharType="end"/>
        </w:r>
      </w:hyperlink>
    </w:p>
    <w:p w14:paraId="78FB485F" w14:textId="5DAC7661"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5" w:history="1">
        <w:r w:rsidR="00E454E4" w:rsidRPr="00757DD8">
          <w:rPr>
            <w:rStyle w:val="Hipervnculo"/>
            <w:noProof/>
          </w:rPr>
          <w:t xml:space="preserve">Cuadro N°  25.- </w:t>
        </w:r>
        <w:r w:rsidR="00E454E4" w:rsidRPr="00757DD8">
          <w:rPr>
            <w:rStyle w:val="Hipervnculo"/>
            <w:rFonts w:eastAsia="MS Mincho"/>
            <w:noProof/>
            <w:lang w:eastAsia="en-US"/>
          </w:rPr>
          <w:t>Material Informativo que se debe distribuir</w:t>
        </w:r>
        <w:r w:rsidR="00E454E4">
          <w:rPr>
            <w:noProof/>
            <w:webHidden/>
          </w:rPr>
          <w:tab/>
        </w:r>
        <w:r w:rsidR="00E454E4">
          <w:rPr>
            <w:noProof/>
            <w:webHidden/>
          </w:rPr>
          <w:fldChar w:fldCharType="begin"/>
        </w:r>
        <w:r w:rsidR="00E454E4">
          <w:rPr>
            <w:noProof/>
            <w:webHidden/>
          </w:rPr>
          <w:instrText xml:space="preserve"> PAGEREF _Toc473105595 \h </w:instrText>
        </w:r>
        <w:r w:rsidR="00E454E4">
          <w:rPr>
            <w:noProof/>
            <w:webHidden/>
          </w:rPr>
        </w:r>
        <w:r w:rsidR="00E454E4">
          <w:rPr>
            <w:noProof/>
            <w:webHidden/>
          </w:rPr>
          <w:fldChar w:fldCharType="separate"/>
        </w:r>
        <w:r w:rsidR="004B4C74">
          <w:rPr>
            <w:noProof/>
            <w:webHidden/>
          </w:rPr>
          <w:t>63</w:t>
        </w:r>
        <w:r w:rsidR="00E454E4">
          <w:rPr>
            <w:noProof/>
            <w:webHidden/>
          </w:rPr>
          <w:fldChar w:fldCharType="end"/>
        </w:r>
      </w:hyperlink>
    </w:p>
    <w:p w14:paraId="5B145461" w14:textId="6DD6D276"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6" w:history="1">
        <w:r w:rsidR="00E454E4" w:rsidRPr="00757DD8">
          <w:rPr>
            <w:rStyle w:val="Hipervnculo"/>
            <w:noProof/>
            <w:lang w:val="en-US"/>
          </w:rPr>
          <w:t>Cuadro N°  26.- What is your gender?</w:t>
        </w:r>
        <w:r w:rsidR="00E454E4">
          <w:rPr>
            <w:noProof/>
            <w:webHidden/>
          </w:rPr>
          <w:tab/>
        </w:r>
        <w:r w:rsidR="00E454E4">
          <w:rPr>
            <w:noProof/>
            <w:webHidden/>
          </w:rPr>
          <w:fldChar w:fldCharType="begin"/>
        </w:r>
        <w:r w:rsidR="00E454E4">
          <w:rPr>
            <w:noProof/>
            <w:webHidden/>
          </w:rPr>
          <w:instrText xml:space="preserve"> PAGEREF _Toc473105596 \h </w:instrText>
        </w:r>
        <w:r w:rsidR="00E454E4">
          <w:rPr>
            <w:noProof/>
            <w:webHidden/>
          </w:rPr>
        </w:r>
        <w:r w:rsidR="00E454E4">
          <w:rPr>
            <w:noProof/>
            <w:webHidden/>
          </w:rPr>
          <w:fldChar w:fldCharType="separate"/>
        </w:r>
        <w:r w:rsidR="004B4C74">
          <w:rPr>
            <w:noProof/>
            <w:webHidden/>
          </w:rPr>
          <w:t>64</w:t>
        </w:r>
        <w:r w:rsidR="00E454E4">
          <w:rPr>
            <w:noProof/>
            <w:webHidden/>
          </w:rPr>
          <w:fldChar w:fldCharType="end"/>
        </w:r>
      </w:hyperlink>
    </w:p>
    <w:p w14:paraId="35F5EE6C" w14:textId="06712A0C"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7" w:history="1">
        <w:r w:rsidR="00E454E4" w:rsidRPr="00757DD8">
          <w:rPr>
            <w:rStyle w:val="Hipervnculo"/>
            <w:noProof/>
            <w:lang w:val="en-US"/>
          </w:rPr>
          <w:t>Cuadro N°  27.- What is your age</w:t>
        </w:r>
        <w:r w:rsidR="00E454E4">
          <w:rPr>
            <w:noProof/>
            <w:webHidden/>
          </w:rPr>
          <w:tab/>
        </w:r>
        <w:r w:rsidR="00E454E4">
          <w:rPr>
            <w:noProof/>
            <w:webHidden/>
          </w:rPr>
          <w:fldChar w:fldCharType="begin"/>
        </w:r>
        <w:r w:rsidR="00E454E4">
          <w:rPr>
            <w:noProof/>
            <w:webHidden/>
          </w:rPr>
          <w:instrText xml:space="preserve"> PAGEREF _Toc473105597 \h </w:instrText>
        </w:r>
        <w:r w:rsidR="00E454E4">
          <w:rPr>
            <w:noProof/>
            <w:webHidden/>
          </w:rPr>
        </w:r>
        <w:r w:rsidR="00E454E4">
          <w:rPr>
            <w:noProof/>
            <w:webHidden/>
          </w:rPr>
          <w:fldChar w:fldCharType="separate"/>
        </w:r>
        <w:r w:rsidR="004B4C74">
          <w:rPr>
            <w:noProof/>
            <w:webHidden/>
          </w:rPr>
          <w:t>65</w:t>
        </w:r>
        <w:r w:rsidR="00E454E4">
          <w:rPr>
            <w:noProof/>
            <w:webHidden/>
          </w:rPr>
          <w:fldChar w:fldCharType="end"/>
        </w:r>
      </w:hyperlink>
    </w:p>
    <w:p w14:paraId="36C86F44" w14:textId="085A9294"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8" w:history="1">
        <w:r w:rsidR="00E454E4" w:rsidRPr="00757DD8">
          <w:rPr>
            <w:rStyle w:val="Hipervnculo"/>
            <w:noProof/>
            <w:lang w:val="en-US"/>
          </w:rPr>
          <w:t>Cuadro N°  28.- What is your marital status</w:t>
        </w:r>
        <w:r w:rsidR="00E454E4">
          <w:rPr>
            <w:noProof/>
            <w:webHidden/>
          </w:rPr>
          <w:tab/>
        </w:r>
        <w:r w:rsidR="00E454E4">
          <w:rPr>
            <w:noProof/>
            <w:webHidden/>
          </w:rPr>
          <w:fldChar w:fldCharType="begin"/>
        </w:r>
        <w:r w:rsidR="00E454E4">
          <w:rPr>
            <w:noProof/>
            <w:webHidden/>
          </w:rPr>
          <w:instrText xml:space="preserve"> PAGEREF _Toc473105598 \h </w:instrText>
        </w:r>
        <w:r w:rsidR="00E454E4">
          <w:rPr>
            <w:noProof/>
            <w:webHidden/>
          </w:rPr>
        </w:r>
        <w:r w:rsidR="00E454E4">
          <w:rPr>
            <w:noProof/>
            <w:webHidden/>
          </w:rPr>
          <w:fldChar w:fldCharType="separate"/>
        </w:r>
        <w:r w:rsidR="004B4C74">
          <w:rPr>
            <w:noProof/>
            <w:webHidden/>
          </w:rPr>
          <w:t>66</w:t>
        </w:r>
        <w:r w:rsidR="00E454E4">
          <w:rPr>
            <w:noProof/>
            <w:webHidden/>
          </w:rPr>
          <w:fldChar w:fldCharType="end"/>
        </w:r>
      </w:hyperlink>
    </w:p>
    <w:p w14:paraId="426148DD" w14:textId="01E5BA7B"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599" w:history="1">
        <w:r w:rsidR="00E454E4" w:rsidRPr="00757DD8">
          <w:rPr>
            <w:rStyle w:val="Hipervnculo"/>
            <w:noProof/>
            <w:lang w:val="en-US"/>
          </w:rPr>
          <w:t>Cuadro N°  29.- What is your level of instruction?</w:t>
        </w:r>
        <w:r w:rsidR="00E454E4">
          <w:rPr>
            <w:noProof/>
            <w:webHidden/>
          </w:rPr>
          <w:tab/>
        </w:r>
        <w:r w:rsidR="00E454E4">
          <w:rPr>
            <w:noProof/>
            <w:webHidden/>
          </w:rPr>
          <w:fldChar w:fldCharType="begin"/>
        </w:r>
        <w:r w:rsidR="00E454E4">
          <w:rPr>
            <w:noProof/>
            <w:webHidden/>
          </w:rPr>
          <w:instrText xml:space="preserve"> PAGEREF _Toc473105599 \h </w:instrText>
        </w:r>
        <w:r w:rsidR="00E454E4">
          <w:rPr>
            <w:noProof/>
            <w:webHidden/>
          </w:rPr>
        </w:r>
        <w:r w:rsidR="00E454E4">
          <w:rPr>
            <w:noProof/>
            <w:webHidden/>
          </w:rPr>
          <w:fldChar w:fldCharType="separate"/>
        </w:r>
        <w:r w:rsidR="004B4C74">
          <w:rPr>
            <w:noProof/>
            <w:webHidden/>
          </w:rPr>
          <w:t>67</w:t>
        </w:r>
        <w:r w:rsidR="00E454E4">
          <w:rPr>
            <w:noProof/>
            <w:webHidden/>
          </w:rPr>
          <w:fldChar w:fldCharType="end"/>
        </w:r>
      </w:hyperlink>
    </w:p>
    <w:p w14:paraId="293512DD" w14:textId="7108871C"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00" w:history="1">
        <w:r w:rsidR="00E454E4" w:rsidRPr="00757DD8">
          <w:rPr>
            <w:rStyle w:val="Hipervnculo"/>
            <w:noProof/>
            <w:lang w:val="en-US"/>
          </w:rPr>
          <w:t>Cuadro N°  30.- Where are you from?</w:t>
        </w:r>
        <w:r w:rsidR="00E454E4">
          <w:rPr>
            <w:noProof/>
            <w:webHidden/>
          </w:rPr>
          <w:tab/>
        </w:r>
        <w:r w:rsidR="00E454E4">
          <w:rPr>
            <w:noProof/>
            <w:webHidden/>
          </w:rPr>
          <w:fldChar w:fldCharType="begin"/>
        </w:r>
        <w:r w:rsidR="00E454E4">
          <w:rPr>
            <w:noProof/>
            <w:webHidden/>
          </w:rPr>
          <w:instrText xml:space="preserve"> PAGEREF _Toc473105600 \h </w:instrText>
        </w:r>
        <w:r w:rsidR="00E454E4">
          <w:rPr>
            <w:noProof/>
            <w:webHidden/>
          </w:rPr>
        </w:r>
        <w:r w:rsidR="00E454E4">
          <w:rPr>
            <w:noProof/>
            <w:webHidden/>
          </w:rPr>
          <w:fldChar w:fldCharType="separate"/>
        </w:r>
        <w:r w:rsidR="004B4C74">
          <w:rPr>
            <w:noProof/>
            <w:webHidden/>
          </w:rPr>
          <w:t>68</w:t>
        </w:r>
        <w:r w:rsidR="00E454E4">
          <w:rPr>
            <w:noProof/>
            <w:webHidden/>
          </w:rPr>
          <w:fldChar w:fldCharType="end"/>
        </w:r>
      </w:hyperlink>
    </w:p>
    <w:p w14:paraId="7421742F" w14:textId="422EDD1B"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01" w:history="1">
        <w:r w:rsidR="00E454E4" w:rsidRPr="00757DD8">
          <w:rPr>
            <w:rStyle w:val="Hipervnculo"/>
            <w:noProof/>
            <w:lang w:val="en-US"/>
          </w:rPr>
          <w:t>Cuadro N°  31.- How do you know the inca path?</w:t>
        </w:r>
        <w:r w:rsidR="00E454E4">
          <w:rPr>
            <w:noProof/>
            <w:webHidden/>
          </w:rPr>
          <w:tab/>
        </w:r>
        <w:r w:rsidR="00E454E4">
          <w:rPr>
            <w:noProof/>
            <w:webHidden/>
          </w:rPr>
          <w:fldChar w:fldCharType="begin"/>
        </w:r>
        <w:r w:rsidR="00E454E4">
          <w:rPr>
            <w:noProof/>
            <w:webHidden/>
          </w:rPr>
          <w:instrText xml:space="preserve"> PAGEREF _Toc473105601 \h </w:instrText>
        </w:r>
        <w:r w:rsidR="00E454E4">
          <w:rPr>
            <w:noProof/>
            <w:webHidden/>
          </w:rPr>
        </w:r>
        <w:r w:rsidR="00E454E4">
          <w:rPr>
            <w:noProof/>
            <w:webHidden/>
          </w:rPr>
          <w:fldChar w:fldCharType="separate"/>
        </w:r>
        <w:r w:rsidR="004B4C74">
          <w:rPr>
            <w:noProof/>
            <w:webHidden/>
          </w:rPr>
          <w:t>69</w:t>
        </w:r>
        <w:r w:rsidR="00E454E4">
          <w:rPr>
            <w:noProof/>
            <w:webHidden/>
          </w:rPr>
          <w:fldChar w:fldCharType="end"/>
        </w:r>
      </w:hyperlink>
    </w:p>
    <w:p w14:paraId="42732F5A" w14:textId="63BFF90C"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02" w:history="1">
        <w:r w:rsidR="00E454E4" w:rsidRPr="00757DD8">
          <w:rPr>
            <w:rStyle w:val="Hipervnculo"/>
            <w:noProof/>
            <w:lang w:val="en-US"/>
          </w:rPr>
          <w:t>Cuadro N°  32.- Which kind of transport have you used to visit tourist places?</w:t>
        </w:r>
        <w:r w:rsidR="00E454E4">
          <w:rPr>
            <w:noProof/>
            <w:webHidden/>
          </w:rPr>
          <w:tab/>
        </w:r>
        <w:r w:rsidR="00E454E4">
          <w:rPr>
            <w:noProof/>
            <w:webHidden/>
          </w:rPr>
          <w:fldChar w:fldCharType="begin"/>
        </w:r>
        <w:r w:rsidR="00E454E4">
          <w:rPr>
            <w:noProof/>
            <w:webHidden/>
          </w:rPr>
          <w:instrText xml:space="preserve"> PAGEREF _Toc473105602 \h </w:instrText>
        </w:r>
        <w:r w:rsidR="00E454E4">
          <w:rPr>
            <w:noProof/>
            <w:webHidden/>
          </w:rPr>
        </w:r>
        <w:r w:rsidR="00E454E4">
          <w:rPr>
            <w:noProof/>
            <w:webHidden/>
          </w:rPr>
          <w:fldChar w:fldCharType="separate"/>
        </w:r>
        <w:r w:rsidR="004B4C74">
          <w:rPr>
            <w:noProof/>
            <w:webHidden/>
          </w:rPr>
          <w:t>70</w:t>
        </w:r>
        <w:r w:rsidR="00E454E4">
          <w:rPr>
            <w:noProof/>
            <w:webHidden/>
          </w:rPr>
          <w:fldChar w:fldCharType="end"/>
        </w:r>
      </w:hyperlink>
    </w:p>
    <w:p w14:paraId="57EC6856" w14:textId="70917A13"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03" w:history="1">
        <w:r w:rsidR="00E454E4" w:rsidRPr="00757DD8">
          <w:rPr>
            <w:rStyle w:val="Hipervnculo"/>
            <w:noProof/>
            <w:lang w:val="en-US"/>
          </w:rPr>
          <w:t>Cuadro N°  33.- How often do you visit the inca path?</w:t>
        </w:r>
        <w:r w:rsidR="00E454E4">
          <w:rPr>
            <w:noProof/>
            <w:webHidden/>
          </w:rPr>
          <w:tab/>
        </w:r>
        <w:r w:rsidR="00E454E4">
          <w:rPr>
            <w:noProof/>
            <w:webHidden/>
          </w:rPr>
          <w:fldChar w:fldCharType="begin"/>
        </w:r>
        <w:r w:rsidR="00E454E4">
          <w:rPr>
            <w:noProof/>
            <w:webHidden/>
          </w:rPr>
          <w:instrText xml:space="preserve"> PAGEREF _Toc473105603 \h </w:instrText>
        </w:r>
        <w:r w:rsidR="00E454E4">
          <w:rPr>
            <w:noProof/>
            <w:webHidden/>
          </w:rPr>
        </w:r>
        <w:r w:rsidR="00E454E4">
          <w:rPr>
            <w:noProof/>
            <w:webHidden/>
          </w:rPr>
          <w:fldChar w:fldCharType="separate"/>
        </w:r>
        <w:r w:rsidR="004B4C74">
          <w:rPr>
            <w:noProof/>
            <w:webHidden/>
          </w:rPr>
          <w:t>71</w:t>
        </w:r>
        <w:r w:rsidR="00E454E4">
          <w:rPr>
            <w:noProof/>
            <w:webHidden/>
          </w:rPr>
          <w:fldChar w:fldCharType="end"/>
        </w:r>
      </w:hyperlink>
    </w:p>
    <w:p w14:paraId="236B8083" w14:textId="17E38D1D"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04" w:history="1">
        <w:r w:rsidR="00E454E4" w:rsidRPr="00757DD8">
          <w:rPr>
            <w:rStyle w:val="Hipervnculo"/>
            <w:noProof/>
            <w:lang w:val="en-US"/>
          </w:rPr>
          <w:t>Cuadro N°  34.- Do you think the tourist señaletica helping you to visit and learn more about a footpath between achupallas and culebrillas at inca path?</w:t>
        </w:r>
        <w:r w:rsidR="00E454E4">
          <w:rPr>
            <w:noProof/>
            <w:webHidden/>
          </w:rPr>
          <w:tab/>
        </w:r>
        <w:r w:rsidR="00E454E4">
          <w:rPr>
            <w:noProof/>
            <w:webHidden/>
          </w:rPr>
          <w:fldChar w:fldCharType="begin"/>
        </w:r>
        <w:r w:rsidR="00E454E4">
          <w:rPr>
            <w:noProof/>
            <w:webHidden/>
          </w:rPr>
          <w:instrText xml:space="preserve"> PAGEREF _Toc473105604 \h </w:instrText>
        </w:r>
        <w:r w:rsidR="00E454E4">
          <w:rPr>
            <w:noProof/>
            <w:webHidden/>
          </w:rPr>
        </w:r>
        <w:r w:rsidR="00E454E4">
          <w:rPr>
            <w:noProof/>
            <w:webHidden/>
          </w:rPr>
          <w:fldChar w:fldCharType="separate"/>
        </w:r>
        <w:r w:rsidR="004B4C74">
          <w:rPr>
            <w:noProof/>
            <w:webHidden/>
          </w:rPr>
          <w:t>73</w:t>
        </w:r>
        <w:r w:rsidR="00E454E4">
          <w:rPr>
            <w:noProof/>
            <w:webHidden/>
          </w:rPr>
          <w:fldChar w:fldCharType="end"/>
        </w:r>
      </w:hyperlink>
    </w:p>
    <w:p w14:paraId="6E2DF030" w14:textId="6B537B10"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05" w:history="1">
        <w:r w:rsidR="00E454E4" w:rsidRPr="00757DD8">
          <w:rPr>
            <w:rStyle w:val="Hipervnculo"/>
            <w:noProof/>
            <w:lang w:val="en-US"/>
          </w:rPr>
          <w:t>Cuadro N°  35.- What materials of tourist information would you like to read about a footpath between achupallas and culebrillas?</w:t>
        </w:r>
        <w:r w:rsidR="00E454E4">
          <w:rPr>
            <w:noProof/>
            <w:webHidden/>
          </w:rPr>
          <w:tab/>
        </w:r>
        <w:r w:rsidR="00E454E4">
          <w:rPr>
            <w:noProof/>
            <w:webHidden/>
          </w:rPr>
          <w:fldChar w:fldCharType="begin"/>
        </w:r>
        <w:r w:rsidR="00E454E4">
          <w:rPr>
            <w:noProof/>
            <w:webHidden/>
          </w:rPr>
          <w:instrText xml:space="preserve"> PAGEREF _Toc473105605 \h </w:instrText>
        </w:r>
        <w:r w:rsidR="00E454E4">
          <w:rPr>
            <w:noProof/>
            <w:webHidden/>
          </w:rPr>
        </w:r>
        <w:r w:rsidR="00E454E4">
          <w:rPr>
            <w:noProof/>
            <w:webHidden/>
          </w:rPr>
          <w:fldChar w:fldCharType="separate"/>
        </w:r>
        <w:r w:rsidR="004B4C74">
          <w:rPr>
            <w:noProof/>
            <w:webHidden/>
          </w:rPr>
          <w:t>74</w:t>
        </w:r>
        <w:r w:rsidR="00E454E4">
          <w:rPr>
            <w:noProof/>
            <w:webHidden/>
          </w:rPr>
          <w:fldChar w:fldCharType="end"/>
        </w:r>
      </w:hyperlink>
    </w:p>
    <w:p w14:paraId="73645007" w14:textId="60A61458"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06" w:history="1">
        <w:r w:rsidR="00E454E4" w:rsidRPr="00757DD8">
          <w:rPr>
            <w:rStyle w:val="Hipervnculo"/>
            <w:noProof/>
          </w:rPr>
          <w:t>Cuadro N°  36.- Sugerencias y Requerimientos para la Implementación de señalética en el sendero “Achupallas – Culebrillas”</w:t>
        </w:r>
        <w:r w:rsidR="00E454E4">
          <w:rPr>
            <w:noProof/>
            <w:webHidden/>
          </w:rPr>
          <w:tab/>
        </w:r>
        <w:r w:rsidR="00E454E4">
          <w:rPr>
            <w:noProof/>
            <w:webHidden/>
          </w:rPr>
          <w:fldChar w:fldCharType="begin"/>
        </w:r>
        <w:r w:rsidR="00E454E4">
          <w:rPr>
            <w:noProof/>
            <w:webHidden/>
          </w:rPr>
          <w:instrText xml:space="preserve"> PAGEREF _Toc473105606 \h </w:instrText>
        </w:r>
        <w:r w:rsidR="00E454E4">
          <w:rPr>
            <w:noProof/>
            <w:webHidden/>
          </w:rPr>
        </w:r>
        <w:r w:rsidR="00E454E4">
          <w:rPr>
            <w:noProof/>
            <w:webHidden/>
          </w:rPr>
          <w:fldChar w:fldCharType="separate"/>
        </w:r>
        <w:r w:rsidR="004B4C74">
          <w:rPr>
            <w:noProof/>
            <w:webHidden/>
          </w:rPr>
          <w:t>88</w:t>
        </w:r>
        <w:r w:rsidR="00E454E4">
          <w:rPr>
            <w:noProof/>
            <w:webHidden/>
          </w:rPr>
          <w:fldChar w:fldCharType="end"/>
        </w:r>
      </w:hyperlink>
    </w:p>
    <w:p w14:paraId="6A5F20A4" w14:textId="3E6B357D"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07" w:history="1">
        <w:r w:rsidR="00E454E4" w:rsidRPr="00757DD8">
          <w:rPr>
            <w:rStyle w:val="Hipervnculo"/>
            <w:noProof/>
          </w:rPr>
          <w:t>Cuadro N°  37.- Presupuesto</w:t>
        </w:r>
        <w:r w:rsidR="00E454E4">
          <w:rPr>
            <w:noProof/>
            <w:webHidden/>
          </w:rPr>
          <w:tab/>
        </w:r>
        <w:r w:rsidR="00E454E4">
          <w:rPr>
            <w:noProof/>
            <w:webHidden/>
          </w:rPr>
          <w:fldChar w:fldCharType="begin"/>
        </w:r>
        <w:r w:rsidR="00E454E4">
          <w:rPr>
            <w:noProof/>
            <w:webHidden/>
          </w:rPr>
          <w:instrText xml:space="preserve"> PAGEREF _Toc473105607 \h </w:instrText>
        </w:r>
        <w:r w:rsidR="00E454E4">
          <w:rPr>
            <w:noProof/>
            <w:webHidden/>
          </w:rPr>
        </w:r>
        <w:r w:rsidR="00E454E4">
          <w:rPr>
            <w:noProof/>
            <w:webHidden/>
          </w:rPr>
          <w:fldChar w:fldCharType="separate"/>
        </w:r>
        <w:r w:rsidR="004B4C74">
          <w:rPr>
            <w:noProof/>
            <w:webHidden/>
          </w:rPr>
          <w:t>91</w:t>
        </w:r>
        <w:r w:rsidR="00E454E4">
          <w:rPr>
            <w:noProof/>
            <w:webHidden/>
          </w:rPr>
          <w:fldChar w:fldCharType="end"/>
        </w:r>
      </w:hyperlink>
    </w:p>
    <w:p w14:paraId="49CBBE8D" w14:textId="15884C05" w:rsidR="001D4BE4" w:rsidRDefault="000F1F74" w:rsidP="001853EF">
      <w:r w:rsidRPr="001853EF">
        <w:fldChar w:fldCharType="end"/>
      </w:r>
    </w:p>
    <w:p w14:paraId="28D9093A" w14:textId="1415CF71" w:rsidR="00E454E4" w:rsidRDefault="00E454E4" w:rsidP="001853EF"/>
    <w:p w14:paraId="23C3D47B" w14:textId="4100E08D" w:rsidR="00E454E4" w:rsidRDefault="00E454E4" w:rsidP="001853EF"/>
    <w:p w14:paraId="59B348A1" w14:textId="0C490B0C" w:rsidR="00E454E4" w:rsidRDefault="00E454E4" w:rsidP="001853EF"/>
    <w:p w14:paraId="69397CF6" w14:textId="0E66F8FF" w:rsidR="00E454E4" w:rsidRDefault="00E454E4" w:rsidP="001853EF"/>
    <w:p w14:paraId="1F6B021D" w14:textId="5E38FCAF" w:rsidR="00E454E4" w:rsidRDefault="00E454E4" w:rsidP="001853EF"/>
    <w:p w14:paraId="4B42B78A" w14:textId="3EA9499B" w:rsidR="00E454E4" w:rsidRDefault="00E454E4" w:rsidP="001853EF"/>
    <w:p w14:paraId="7F79A0B6" w14:textId="283C0AE9" w:rsidR="00E454E4" w:rsidRDefault="00E454E4" w:rsidP="001853EF"/>
    <w:p w14:paraId="227B534E" w14:textId="650EF488" w:rsidR="00E454E4" w:rsidRDefault="00E454E4" w:rsidP="001853EF"/>
    <w:p w14:paraId="09C7F607" w14:textId="67C6E9BA" w:rsidR="00E454E4" w:rsidRDefault="00E454E4" w:rsidP="001853EF"/>
    <w:p w14:paraId="550169A6" w14:textId="38367986" w:rsidR="00E454E4" w:rsidRDefault="00E454E4" w:rsidP="001853EF"/>
    <w:p w14:paraId="1CE0D7D5" w14:textId="77777777" w:rsidR="00E454E4" w:rsidRPr="001853EF" w:rsidRDefault="00E454E4" w:rsidP="001853EF"/>
    <w:p w14:paraId="285A1272" w14:textId="77777777" w:rsidR="001D4BE4" w:rsidRPr="001853EF" w:rsidRDefault="001D4BE4" w:rsidP="00313735">
      <w:pPr>
        <w:pStyle w:val="Ttulo1"/>
        <w:jc w:val="center"/>
      </w:pPr>
      <w:bookmarkStart w:id="30" w:name="_Toc459164082"/>
      <w:bookmarkStart w:id="31" w:name="_Toc473104968"/>
      <w:r w:rsidRPr="001853EF">
        <w:t>ÍNDICE DE MAPAS</w:t>
      </w:r>
      <w:bookmarkEnd w:id="30"/>
      <w:bookmarkEnd w:id="31"/>
    </w:p>
    <w:p w14:paraId="41A6A97D" w14:textId="59686202" w:rsidR="00E454E4" w:rsidRDefault="006849D0"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r w:rsidRPr="001853EF">
        <w:rPr>
          <w:caps/>
        </w:rPr>
        <w:fldChar w:fldCharType="begin"/>
      </w:r>
      <w:r w:rsidRPr="001853EF">
        <w:rPr>
          <w:caps/>
        </w:rPr>
        <w:instrText xml:space="preserve"> TOC \h \z \c "Mapa N°  " </w:instrText>
      </w:r>
      <w:r w:rsidRPr="001853EF">
        <w:rPr>
          <w:caps/>
        </w:rPr>
        <w:fldChar w:fldCharType="separate"/>
      </w:r>
      <w:hyperlink w:anchor="_Toc473105652" w:history="1">
        <w:r w:rsidR="00E454E4" w:rsidRPr="00725942">
          <w:rPr>
            <w:rStyle w:val="Hipervnculo"/>
            <w:noProof/>
          </w:rPr>
          <w:t xml:space="preserve">Mapa N° 1.- </w:t>
        </w:r>
        <w:r w:rsidR="00E454E4" w:rsidRPr="00725942">
          <w:rPr>
            <w:rStyle w:val="Hipervnculo"/>
            <w:rFonts w:eastAsiaTheme="minorHAnsi"/>
            <w:noProof/>
            <w:lang w:eastAsia="en-US"/>
          </w:rPr>
          <w:t>Área de estudio de la parroquia Achupalla</w:t>
        </w:r>
        <w:r w:rsidR="00E454E4">
          <w:rPr>
            <w:noProof/>
            <w:webHidden/>
          </w:rPr>
          <w:tab/>
        </w:r>
        <w:r w:rsidR="00E454E4">
          <w:rPr>
            <w:noProof/>
            <w:webHidden/>
          </w:rPr>
          <w:fldChar w:fldCharType="begin"/>
        </w:r>
        <w:r w:rsidR="00E454E4">
          <w:rPr>
            <w:noProof/>
            <w:webHidden/>
          </w:rPr>
          <w:instrText xml:space="preserve"> PAGEREF _Toc473105652 \h </w:instrText>
        </w:r>
        <w:r w:rsidR="00E454E4">
          <w:rPr>
            <w:noProof/>
            <w:webHidden/>
          </w:rPr>
        </w:r>
        <w:r w:rsidR="00E454E4">
          <w:rPr>
            <w:noProof/>
            <w:webHidden/>
          </w:rPr>
          <w:fldChar w:fldCharType="separate"/>
        </w:r>
        <w:r w:rsidR="004B4C74">
          <w:rPr>
            <w:noProof/>
            <w:webHidden/>
          </w:rPr>
          <w:t>27</w:t>
        </w:r>
        <w:r w:rsidR="00E454E4">
          <w:rPr>
            <w:noProof/>
            <w:webHidden/>
          </w:rPr>
          <w:fldChar w:fldCharType="end"/>
        </w:r>
      </w:hyperlink>
    </w:p>
    <w:p w14:paraId="31C0EFC3" w14:textId="4352528E" w:rsidR="00E454E4" w:rsidRDefault="00FD32D5" w:rsidP="00E454E4">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1" w:anchor="_Toc473105653" w:history="1">
        <w:r w:rsidR="009003C5">
          <w:rPr>
            <w:rStyle w:val="Hipervnculo"/>
            <w:noProof/>
          </w:rPr>
          <w:t xml:space="preserve">Mapa N° </w:t>
        </w:r>
        <w:r w:rsidR="00E454E4" w:rsidRPr="00725942">
          <w:rPr>
            <w:rStyle w:val="Hipervnculo"/>
            <w:noProof/>
          </w:rPr>
          <w:t>2.- Ubicación del sendero turístico Achupallas – Culebrillas</w:t>
        </w:r>
        <w:r w:rsidR="00E454E4">
          <w:rPr>
            <w:noProof/>
            <w:webHidden/>
          </w:rPr>
          <w:tab/>
        </w:r>
        <w:r w:rsidR="00E454E4">
          <w:rPr>
            <w:noProof/>
            <w:webHidden/>
          </w:rPr>
          <w:fldChar w:fldCharType="begin"/>
        </w:r>
        <w:r w:rsidR="00E454E4">
          <w:rPr>
            <w:noProof/>
            <w:webHidden/>
          </w:rPr>
          <w:instrText xml:space="preserve"> PAGEREF _Toc473105653 \h </w:instrText>
        </w:r>
        <w:r w:rsidR="00E454E4">
          <w:rPr>
            <w:noProof/>
            <w:webHidden/>
          </w:rPr>
        </w:r>
        <w:r w:rsidR="00E454E4">
          <w:rPr>
            <w:noProof/>
            <w:webHidden/>
          </w:rPr>
          <w:fldChar w:fldCharType="separate"/>
        </w:r>
        <w:r w:rsidR="004B4C74">
          <w:rPr>
            <w:noProof/>
            <w:webHidden/>
          </w:rPr>
          <w:t>82</w:t>
        </w:r>
        <w:r w:rsidR="00E454E4">
          <w:rPr>
            <w:noProof/>
            <w:webHidden/>
          </w:rPr>
          <w:fldChar w:fldCharType="end"/>
        </w:r>
      </w:hyperlink>
    </w:p>
    <w:p w14:paraId="0E1C6FF5" w14:textId="4A47DAEE" w:rsidR="001D4BE4" w:rsidRPr="001853EF" w:rsidRDefault="006849D0" w:rsidP="00E454E4">
      <w:pPr>
        <w:spacing w:before="0"/>
      </w:pPr>
      <w:r w:rsidRPr="001853EF">
        <w:rPr>
          <w:caps/>
        </w:rPr>
        <w:fldChar w:fldCharType="end"/>
      </w:r>
    </w:p>
    <w:p w14:paraId="73FFCA5E" w14:textId="77777777" w:rsidR="001D4BE4" w:rsidRPr="001853EF" w:rsidRDefault="001D4BE4" w:rsidP="001D4BE4"/>
    <w:p w14:paraId="37036A1E" w14:textId="77777777" w:rsidR="001D4BE4" w:rsidRPr="001853EF" w:rsidRDefault="001D4BE4" w:rsidP="001D4BE4"/>
    <w:p w14:paraId="190ABF04" w14:textId="77777777" w:rsidR="001D4BE4" w:rsidRPr="001853EF" w:rsidRDefault="001D4BE4" w:rsidP="001D4BE4"/>
    <w:p w14:paraId="4C4EC62F" w14:textId="77777777" w:rsidR="001D4BE4" w:rsidRPr="001853EF" w:rsidRDefault="001D4BE4" w:rsidP="001D4BE4"/>
    <w:p w14:paraId="0515C8BA" w14:textId="77777777" w:rsidR="001D4BE4" w:rsidRPr="001853EF" w:rsidRDefault="001D4BE4" w:rsidP="001D4BE4"/>
    <w:p w14:paraId="2FC23E45" w14:textId="77777777" w:rsidR="001D4BE4" w:rsidRPr="001853EF" w:rsidRDefault="001D4BE4" w:rsidP="001D4BE4"/>
    <w:p w14:paraId="49DBA778" w14:textId="77777777" w:rsidR="001D4BE4" w:rsidRPr="001853EF" w:rsidRDefault="001D4BE4" w:rsidP="001D4BE4"/>
    <w:p w14:paraId="0AB48E99" w14:textId="77777777" w:rsidR="001D4BE4" w:rsidRPr="001853EF" w:rsidRDefault="001D4BE4" w:rsidP="001D4BE4"/>
    <w:p w14:paraId="4BCF3B8E" w14:textId="77777777" w:rsidR="001D4BE4" w:rsidRPr="001853EF" w:rsidRDefault="001D4BE4" w:rsidP="001D4BE4"/>
    <w:p w14:paraId="682C845C" w14:textId="77777777" w:rsidR="001D4BE4" w:rsidRPr="001853EF" w:rsidRDefault="001D4BE4" w:rsidP="001D4BE4"/>
    <w:p w14:paraId="0EDEAC18" w14:textId="77777777" w:rsidR="001D4BE4" w:rsidRPr="001853EF" w:rsidRDefault="001D4BE4" w:rsidP="001D4BE4"/>
    <w:p w14:paraId="0F7CD310" w14:textId="77777777" w:rsidR="001D4BE4" w:rsidRPr="001853EF" w:rsidRDefault="001D4BE4" w:rsidP="001D4BE4"/>
    <w:p w14:paraId="1A7ABBA1" w14:textId="44CB79B7" w:rsidR="003F2EAE" w:rsidRDefault="003F2EAE" w:rsidP="001D4BE4"/>
    <w:p w14:paraId="623FFEBF" w14:textId="3D86D6CA" w:rsidR="003F2EAE" w:rsidRDefault="003F2EAE" w:rsidP="001D4BE4"/>
    <w:p w14:paraId="78EAD0C8" w14:textId="60D8330F" w:rsidR="00E454E4" w:rsidRDefault="00E454E4" w:rsidP="001D4BE4"/>
    <w:p w14:paraId="612BC347" w14:textId="77777777" w:rsidR="00E454E4" w:rsidRPr="001853EF" w:rsidRDefault="00E454E4" w:rsidP="001D4BE4"/>
    <w:p w14:paraId="1CD0C89A" w14:textId="77777777" w:rsidR="001D4BE4" w:rsidRPr="001853EF" w:rsidRDefault="001D4BE4" w:rsidP="002A2063">
      <w:pPr>
        <w:pStyle w:val="Ttulo1"/>
        <w:ind w:left="0"/>
        <w:jc w:val="center"/>
      </w:pPr>
      <w:bookmarkStart w:id="32" w:name="_Toc473104969"/>
      <w:r w:rsidRPr="001853EF">
        <w:t>ÍNDICE DE GRAFICOS</w:t>
      </w:r>
      <w:bookmarkEnd w:id="32"/>
    </w:p>
    <w:p w14:paraId="6FDC2FFB" w14:textId="586A3CB3" w:rsidR="00E454E4" w:rsidRDefault="000F1F74"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r w:rsidRPr="001853EF">
        <w:rPr>
          <w:b/>
        </w:rPr>
        <w:fldChar w:fldCharType="begin"/>
      </w:r>
      <w:r w:rsidRPr="001853EF">
        <w:rPr>
          <w:b/>
        </w:rPr>
        <w:instrText xml:space="preserve"> TOC \h \z \c "Grafico N°  " </w:instrText>
      </w:r>
      <w:r w:rsidRPr="001853EF">
        <w:rPr>
          <w:b/>
        </w:rPr>
        <w:fldChar w:fldCharType="separate"/>
      </w:r>
      <w:hyperlink w:anchor="_Toc473105672" w:history="1">
        <w:r w:rsidR="00E454E4" w:rsidRPr="00083F29">
          <w:rPr>
            <w:rStyle w:val="Hipervnculo"/>
            <w:noProof/>
          </w:rPr>
          <w:t xml:space="preserve">Grafico N°   1.- </w:t>
        </w:r>
        <w:r w:rsidR="00E454E4" w:rsidRPr="00083F29">
          <w:rPr>
            <w:rStyle w:val="Hipervnculo"/>
            <w:rFonts w:eastAsia="MS Mincho"/>
            <w:noProof/>
            <w:lang w:eastAsia="en-US"/>
          </w:rPr>
          <w:t>Género</w:t>
        </w:r>
        <w:r w:rsidR="00E454E4" w:rsidRPr="00083F29">
          <w:rPr>
            <w:rStyle w:val="Hipervnculo"/>
            <w:noProof/>
          </w:rPr>
          <w:t xml:space="preserve"> de los Turistas Nacionales</w:t>
        </w:r>
        <w:r w:rsidR="00E454E4">
          <w:rPr>
            <w:noProof/>
            <w:webHidden/>
          </w:rPr>
          <w:tab/>
        </w:r>
        <w:r w:rsidR="00E454E4">
          <w:rPr>
            <w:noProof/>
            <w:webHidden/>
          </w:rPr>
          <w:fldChar w:fldCharType="begin"/>
        </w:r>
        <w:r w:rsidR="00E454E4">
          <w:rPr>
            <w:noProof/>
            <w:webHidden/>
          </w:rPr>
          <w:instrText xml:space="preserve"> PAGEREF _Toc473105672 \h </w:instrText>
        </w:r>
        <w:r w:rsidR="00E454E4">
          <w:rPr>
            <w:noProof/>
            <w:webHidden/>
          </w:rPr>
        </w:r>
        <w:r w:rsidR="00E454E4">
          <w:rPr>
            <w:noProof/>
            <w:webHidden/>
          </w:rPr>
          <w:fldChar w:fldCharType="separate"/>
        </w:r>
        <w:r w:rsidR="004B4C74">
          <w:rPr>
            <w:noProof/>
            <w:webHidden/>
          </w:rPr>
          <w:t>53</w:t>
        </w:r>
        <w:r w:rsidR="00E454E4">
          <w:rPr>
            <w:noProof/>
            <w:webHidden/>
          </w:rPr>
          <w:fldChar w:fldCharType="end"/>
        </w:r>
      </w:hyperlink>
    </w:p>
    <w:p w14:paraId="6D29AD63" w14:textId="7A0E2BBB"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2" w:anchor="_Toc473105673" w:history="1">
        <w:r w:rsidR="00E454E4" w:rsidRPr="00083F29">
          <w:rPr>
            <w:rStyle w:val="Hipervnculo"/>
            <w:noProof/>
          </w:rPr>
          <w:t>Grafico N° 2.- Edad Turistas</w:t>
        </w:r>
        <w:r w:rsidR="00E454E4">
          <w:rPr>
            <w:noProof/>
            <w:webHidden/>
          </w:rPr>
          <w:tab/>
        </w:r>
        <w:r w:rsidR="00E454E4">
          <w:rPr>
            <w:noProof/>
            <w:webHidden/>
          </w:rPr>
          <w:fldChar w:fldCharType="begin"/>
        </w:r>
        <w:r w:rsidR="00E454E4">
          <w:rPr>
            <w:noProof/>
            <w:webHidden/>
          </w:rPr>
          <w:instrText xml:space="preserve"> PAGEREF _Toc473105673 \h </w:instrText>
        </w:r>
        <w:r w:rsidR="00E454E4">
          <w:rPr>
            <w:noProof/>
            <w:webHidden/>
          </w:rPr>
        </w:r>
        <w:r w:rsidR="00E454E4">
          <w:rPr>
            <w:noProof/>
            <w:webHidden/>
          </w:rPr>
          <w:fldChar w:fldCharType="separate"/>
        </w:r>
        <w:r w:rsidR="004B4C74">
          <w:rPr>
            <w:noProof/>
            <w:webHidden/>
          </w:rPr>
          <w:t>54</w:t>
        </w:r>
        <w:r w:rsidR="00E454E4">
          <w:rPr>
            <w:noProof/>
            <w:webHidden/>
          </w:rPr>
          <w:fldChar w:fldCharType="end"/>
        </w:r>
      </w:hyperlink>
    </w:p>
    <w:p w14:paraId="72ED9CE2" w14:textId="6ED60BCE"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3" w:anchor="_Toc473105674" w:history="1">
        <w:r w:rsidR="00E454E4" w:rsidRPr="00083F29">
          <w:rPr>
            <w:rStyle w:val="Hipervnculo"/>
            <w:noProof/>
          </w:rPr>
          <w:t xml:space="preserve">Grafico N°   3.- </w:t>
        </w:r>
        <w:r w:rsidR="00E454E4" w:rsidRPr="00083F29">
          <w:rPr>
            <w:rStyle w:val="Hipervnculo"/>
            <w:rFonts w:eastAsia="MS Mincho"/>
            <w:noProof/>
            <w:lang w:eastAsia="en-US"/>
          </w:rPr>
          <w:t>Estado civil de los Turistas Nacionales</w:t>
        </w:r>
        <w:r w:rsidR="00E454E4">
          <w:rPr>
            <w:noProof/>
            <w:webHidden/>
          </w:rPr>
          <w:tab/>
        </w:r>
        <w:r w:rsidR="00E454E4">
          <w:rPr>
            <w:noProof/>
            <w:webHidden/>
          </w:rPr>
          <w:fldChar w:fldCharType="begin"/>
        </w:r>
        <w:r w:rsidR="00E454E4">
          <w:rPr>
            <w:noProof/>
            <w:webHidden/>
          </w:rPr>
          <w:instrText xml:space="preserve"> PAGEREF _Toc473105674 \h </w:instrText>
        </w:r>
        <w:r w:rsidR="00E454E4">
          <w:rPr>
            <w:noProof/>
            <w:webHidden/>
          </w:rPr>
        </w:r>
        <w:r w:rsidR="00E454E4">
          <w:rPr>
            <w:noProof/>
            <w:webHidden/>
          </w:rPr>
          <w:fldChar w:fldCharType="separate"/>
        </w:r>
        <w:r w:rsidR="004B4C74">
          <w:rPr>
            <w:noProof/>
            <w:webHidden/>
          </w:rPr>
          <w:t>55</w:t>
        </w:r>
        <w:r w:rsidR="00E454E4">
          <w:rPr>
            <w:noProof/>
            <w:webHidden/>
          </w:rPr>
          <w:fldChar w:fldCharType="end"/>
        </w:r>
      </w:hyperlink>
    </w:p>
    <w:p w14:paraId="20A875ED" w14:textId="3CEA271A"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75" w:history="1">
        <w:r w:rsidR="00E454E4" w:rsidRPr="00083F29">
          <w:rPr>
            <w:rStyle w:val="Hipervnculo"/>
            <w:noProof/>
          </w:rPr>
          <w:t xml:space="preserve">Grafico N°   4.- </w:t>
        </w:r>
        <w:r w:rsidR="00E454E4" w:rsidRPr="00083F29">
          <w:rPr>
            <w:rStyle w:val="Hipervnculo"/>
            <w:rFonts w:eastAsia="MS Mincho"/>
            <w:noProof/>
            <w:lang w:eastAsia="en-US"/>
          </w:rPr>
          <w:t>Nivel de instrucción de los turistas nacionales</w:t>
        </w:r>
        <w:r w:rsidR="00E454E4">
          <w:rPr>
            <w:noProof/>
            <w:webHidden/>
          </w:rPr>
          <w:tab/>
        </w:r>
        <w:r w:rsidR="00E454E4">
          <w:rPr>
            <w:noProof/>
            <w:webHidden/>
          </w:rPr>
          <w:fldChar w:fldCharType="begin"/>
        </w:r>
        <w:r w:rsidR="00E454E4">
          <w:rPr>
            <w:noProof/>
            <w:webHidden/>
          </w:rPr>
          <w:instrText xml:space="preserve"> PAGEREF _Toc473105675 \h </w:instrText>
        </w:r>
        <w:r w:rsidR="00E454E4">
          <w:rPr>
            <w:noProof/>
            <w:webHidden/>
          </w:rPr>
        </w:r>
        <w:r w:rsidR="00E454E4">
          <w:rPr>
            <w:noProof/>
            <w:webHidden/>
          </w:rPr>
          <w:fldChar w:fldCharType="separate"/>
        </w:r>
        <w:r w:rsidR="004B4C74">
          <w:rPr>
            <w:noProof/>
            <w:webHidden/>
          </w:rPr>
          <w:t>56</w:t>
        </w:r>
        <w:r w:rsidR="00E454E4">
          <w:rPr>
            <w:noProof/>
            <w:webHidden/>
          </w:rPr>
          <w:fldChar w:fldCharType="end"/>
        </w:r>
      </w:hyperlink>
    </w:p>
    <w:p w14:paraId="79C0C742" w14:textId="3A2D4D0B"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76" w:history="1">
        <w:r w:rsidR="00E454E4" w:rsidRPr="00083F29">
          <w:rPr>
            <w:rStyle w:val="Hipervnculo"/>
            <w:noProof/>
          </w:rPr>
          <w:t xml:space="preserve">Grafico N°   5.- </w:t>
        </w:r>
        <w:r w:rsidR="00E454E4" w:rsidRPr="00083F29">
          <w:rPr>
            <w:rStyle w:val="Hipervnculo"/>
            <w:rFonts w:eastAsia="MS Mincho"/>
            <w:noProof/>
            <w:lang w:eastAsia="en-US"/>
          </w:rPr>
          <w:t>Procedencia de los Turistas</w:t>
        </w:r>
        <w:r w:rsidR="00E454E4">
          <w:rPr>
            <w:noProof/>
            <w:webHidden/>
          </w:rPr>
          <w:tab/>
        </w:r>
        <w:r w:rsidR="00E454E4">
          <w:rPr>
            <w:noProof/>
            <w:webHidden/>
          </w:rPr>
          <w:fldChar w:fldCharType="begin"/>
        </w:r>
        <w:r w:rsidR="00E454E4">
          <w:rPr>
            <w:noProof/>
            <w:webHidden/>
          </w:rPr>
          <w:instrText xml:space="preserve"> PAGEREF _Toc473105676 \h </w:instrText>
        </w:r>
        <w:r w:rsidR="00E454E4">
          <w:rPr>
            <w:noProof/>
            <w:webHidden/>
          </w:rPr>
        </w:r>
        <w:r w:rsidR="00E454E4">
          <w:rPr>
            <w:noProof/>
            <w:webHidden/>
          </w:rPr>
          <w:fldChar w:fldCharType="separate"/>
        </w:r>
        <w:r w:rsidR="004B4C74">
          <w:rPr>
            <w:noProof/>
            <w:webHidden/>
          </w:rPr>
          <w:t>57</w:t>
        </w:r>
        <w:r w:rsidR="00E454E4">
          <w:rPr>
            <w:noProof/>
            <w:webHidden/>
          </w:rPr>
          <w:fldChar w:fldCharType="end"/>
        </w:r>
      </w:hyperlink>
    </w:p>
    <w:p w14:paraId="73A917B9" w14:textId="2756CB32"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77" w:history="1">
        <w:r w:rsidR="00E454E4" w:rsidRPr="00083F29">
          <w:rPr>
            <w:rStyle w:val="Hipervnculo"/>
            <w:noProof/>
          </w:rPr>
          <w:t xml:space="preserve">Grafico N°   6.- </w:t>
        </w:r>
        <w:r w:rsidR="00E454E4" w:rsidRPr="00083F29">
          <w:rPr>
            <w:rStyle w:val="Hipervnculo"/>
            <w:rFonts w:eastAsia="MS Mincho"/>
            <w:noProof/>
            <w:lang w:eastAsia="en-US"/>
          </w:rPr>
          <w:t>Medios por los cuales conoce el Camino del Inca</w:t>
        </w:r>
        <w:r w:rsidR="00E454E4">
          <w:rPr>
            <w:noProof/>
            <w:webHidden/>
          </w:rPr>
          <w:tab/>
        </w:r>
        <w:r w:rsidR="00E454E4">
          <w:rPr>
            <w:noProof/>
            <w:webHidden/>
          </w:rPr>
          <w:fldChar w:fldCharType="begin"/>
        </w:r>
        <w:r w:rsidR="00E454E4">
          <w:rPr>
            <w:noProof/>
            <w:webHidden/>
          </w:rPr>
          <w:instrText xml:space="preserve"> PAGEREF _Toc473105677 \h </w:instrText>
        </w:r>
        <w:r w:rsidR="00E454E4">
          <w:rPr>
            <w:noProof/>
            <w:webHidden/>
          </w:rPr>
        </w:r>
        <w:r w:rsidR="00E454E4">
          <w:rPr>
            <w:noProof/>
            <w:webHidden/>
          </w:rPr>
          <w:fldChar w:fldCharType="separate"/>
        </w:r>
        <w:r w:rsidR="004B4C74">
          <w:rPr>
            <w:noProof/>
            <w:webHidden/>
          </w:rPr>
          <w:t>58</w:t>
        </w:r>
        <w:r w:rsidR="00E454E4">
          <w:rPr>
            <w:noProof/>
            <w:webHidden/>
          </w:rPr>
          <w:fldChar w:fldCharType="end"/>
        </w:r>
      </w:hyperlink>
    </w:p>
    <w:p w14:paraId="39001203" w14:textId="5D4F8F0A"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78" w:history="1">
        <w:r w:rsidR="00E454E4" w:rsidRPr="00083F29">
          <w:rPr>
            <w:rStyle w:val="Hipervnculo"/>
            <w:noProof/>
          </w:rPr>
          <w:t xml:space="preserve">Grafico N°   7.- </w:t>
        </w:r>
        <w:r w:rsidR="00E454E4" w:rsidRPr="00083F29">
          <w:rPr>
            <w:rStyle w:val="Hipervnculo"/>
            <w:rFonts w:eastAsia="MS Mincho"/>
            <w:noProof/>
            <w:lang w:eastAsia="en-US"/>
          </w:rPr>
          <w:t>Transporte que utilizan los turistas</w:t>
        </w:r>
        <w:r w:rsidR="00E454E4">
          <w:rPr>
            <w:noProof/>
            <w:webHidden/>
          </w:rPr>
          <w:tab/>
        </w:r>
        <w:r w:rsidR="00E454E4">
          <w:rPr>
            <w:noProof/>
            <w:webHidden/>
          </w:rPr>
          <w:fldChar w:fldCharType="begin"/>
        </w:r>
        <w:r w:rsidR="00E454E4">
          <w:rPr>
            <w:noProof/>
            <w:webHidden/>
          </w:rPr>
          <w:instrText xml:space="preserve"> PAGEREF _Toc473105678 \h </w:instrText>
        </w:r>
        <w:r w:rsidR="00E454E4">
          <w:rPr>
            <w:noProof/>
            <w:webHidden/>
          </w:rPr>
        </w:r>
        <w:r w:rsidR="00E454E4">
          <w:rPr>
            <w:noProof/>
            <w:webHidden/>
          </w:rPr>
          <w:fldChar w:fldCharType="separate"/>
        </w:r>
        <w:r w:rsidR="004B4C74">
          <w:rPr>
            <w:noProof/>
            <w:webHidden/>
          </w:rPr>
          <w:t>59</w:t>
        </w:r>
        <w:r w:rsidR="00E454E4">
          <w:rPr>
            <w:noProof/>
            <w:webHidden/>
          </w:rPr>
          <w:fldChar w:fldCharType="end"/>
        </w:r>
      </w:hyperlink>
    </w:p>
    <w:p w14:paraId="52BFD607" w14:textId="465E1889"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4" w:anchor="_Toc473105679" w:history="1">
        <w:r w:rsidR="00E454E4" w:rsidRPr="00083F29">
          <w:rPr>
            <w:rStyle w:val="Hipervnculo"/>
            <w:noProof/>
          </w:rPr>
          <w:t xml:space="preserve">Grafico N°   8.- </w:t>
        </w:r>
        <w:r w:rsidR="00E454E4" w:rsidRPr="00083F29">
          <w:rPr>
            <w:rStyle w:val="Hipervnculo"/>
            <w:rFonts w:eastAsia="MS Mincho"/>
            <w:noProof/>
            <w:lang w:eastAsia="en-US"/>
          </w:rPr>
          <w:t>Frecuencia de visita del Camino del Inca (nacionales)</w:t>
        </w:r>
        <w:r w:rsidR="00E454E4">
          <w:rPr>
            <w:noProof/>
            <w:webHidden/>
          </w:rPr>
          <w:tab/>
        </w:r>
        <w:r w:rsidR="00E454E4">
          <w:rPr>
            <w:noProof/>
            <w:webHidden/>
          </w:rPr>
          <w:fldChar w:fldCharType="begin"/>
        </w:r>
        <w:r w:rsidR="00E454E4">
          <w:rPr>
            <w:noProof/>
            <w:webHidden/>
          </w:rPr>
          <w:instrText xml:space="preserve"> PAGEREF _Toc473105679 \h </w:instrText>
        </w:r>
        <w:r w:rsidR="00E454E4">
          <w:rPr>
            <w:noProof/>
            <w:webHidden/>
          </w:rPr>
        </w:r>
        <w:r w:rsidR="00E454E4">
          <w:rPr>
            <w:noProof/>
            <w:webHidden/>
          </w:rPr>
          <w:fldChar w:fldCharType="separate"/>
        </w:r>
        <w:r w:rsidR="004B4C74">
          <w:rPr>
            <w:noProof/>
            <w:webHidden/>
          </w:rPr>
          <w:t>60</w:t>
        </w:r>
        <w:r w:rsidR="00E454E4">
          <w:rPr>
            <w:noProof/>
            <w:webHidden/>
          </w:rPr>
          <w:fldChar w:fldCharType="end"/>
        </w:r>
      </w:hyperlink>
    </w:p>
    <w:p w14:paraId="2482BBB0" w14:textId="0B90B858"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80" w:history="1">
        <w:r w:rsidR="00E454E4" w:rsidRPr="00083F29">
          <w:rPr>
            <w:rStyle w:val="Hipervnculo"/>
            <w:noProof/>
          </w:rPr>
          <w:t xml:space="preserve">Grafico N°   9.- </w:t>
        </w:r>
        <w:r w:rsidR="00E454E4" w:rsidRPr="00083F29">
          <w:rPr>
            <w:rStyle w:val="Hipervnculo"/>
            <w:rFonts w:eastAsia="MS Mincho"/>
            <w:noProof/>
            <w:lang w:eastAsia="en-US"/>
          </w:rPr>
          <w:t>Motivos para visitar el Camino del Inca</w:t>
        </w:r>
        <w:r w:rsidR="00E454E4">
          <w:rPr>
            <w:noProof/>
            <w:webHidden/>
          </w:rPr>
          <w:tab/>
        </w:r>
        <w:r w:rsidR="00E454E4">
          <w:rPr>
            <w:noProof/>
            <w:webHidden/>
          </w:rPr>
          <w:fldChar w:fldCharType="begin"/>
        </w:r>
        <w:r w:rsidR="00E454E4">
          <w:rPr>
            <w:noProof/>
            <w:webHidden/>
          </w:rPr>
          <w:instrText xml:space="preserve"> PAGEREF _Toc473105680 \h </w:instrText>
        </w:r>
        <w:r w:rsidR="00E454E4">
          <w:rPr>
            <w:noProof/>
            <w:webHidden/>
          </w:rPr>
        </w:r>
        <w:r w:rsidR="00E454E4">
          <w:rPr>
            <w:noProof/>
            <w:webHidden/>
          </w:rPr>
          <w:fldChar w:fldCharType="separate"/>
        </w:r>
        <w:r w:rsidR="004B4C74">
          <w:rPr>
            <w:noProof/>
            <w:webHidden/>
          </w:rPr>
          <w:t>61</w:t>
        </w:r>
        <w:r w:rsidR="00E454E4">
          <w:rPr>
            <w:noProof/>
            <w:webHidden/>
          </w:rPr>
          <w:fldChar w:fldCharType="end"/>
        </w:r>
      </w:hyperlink>
    </w:p>
    <w:p w14:paraId="46670D0E" w14:textId="02B7F32C"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81" w:history="1">
        <w:r w:rsidR="00E454E4" w:rsidRPr="00083F29">
          <w:rPr>
            <w:rStyle w:val="Hipervnculo"/>
            <w:noProof/>
          </w:rPr>
          <w:t xml:space="preserve">Grafico N°   10.- </w:t>
        </w:r>
        <w:r w:rsidR="00E454E4" w:rsidRPr="00083F29">
          <w:rPr>
            <w:rStyle w:val="Hipervnculo"/>
            <w:rFonts w:eastAsia="MS Mincho"/>
            <w:noProof/>
            <w:lang w:eastAsia="en-US"/>
          </w:rPr>
          <w:t>Debe diseñar Señalética Turística</w:t>
        </w:r>
        <w:r w:rsidR="00E454E4">
          <w:rPr>
            <w:noProof/>
            <w:webHidden/>
          </w:rPr>
          <w:tab/>
        </w:r>
        <w:r w:rsidR="00E454E4">
          <w:rPr>
            <w:noProof/>
            <w:webHidden/>
          </w:rPr>
          <w:fldChar w:fldCharType="begin"/>
        </w:r>
        <w:r w:rsidR="00E454E4">
          <w:rPr>
            <w:noProof/>
            <w:webHidden/>
          </w:rPr>
          <w:instrText xml:space="preserve"> PAGEREF _Toc473105681 \h </w:instrText>
        </w:r>
        <w:r w:rsidR="00E454E4">
          <w:rPr>
            <w:noProof/>
            <w:webHidden/>
          </w:rPr>
        </w:r>
        <w:r w:rsidR="00E454E4">
          <w:rPr>
            <w:noProof/>
            <w:webHidden/>
          </w:rPr>
          <w:fldChar w:fldCharType="separate"/>
        </w:r>
        <w:r w:rsidR="004B4C74">
          <w:rPr>
            <w:noProof/>
            <w:webHidden/>
          </w:rPr>
          <w:t>62</w:t>
        </w:r>
        <w:r w:rsidR="00E454E4">
          <w:rPr>
            <w:noProof/>
            <w:webHidden/>
          </w:rPr>
          <w:fldChar w:fldCharType="end"/>
        </w:r>
      </w:hyperlink>
    </w:p>
    <w:p w14:paraId="7A6C9BD0" w14:textId="0C008B94"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82" w:history="1">
        <w:r w:rsidR="00E454E4" w:rsidRPr="00083F29">
          <w:rPr>
            <w:rStyle w:val="Hipervnculo"/>
            <w:noProof/>
          </w:rPr>
          <w:t xml:space="preserve">Grafico N°   11.- </w:t>
        </w:r>
        <w:r w:rsidR="00E454E4" w:rsidRPr="00083F29">
          <w:rPr>
            <w:rStyle w:val="Hipervnculo"/>
            <w:rFonts w:eastAsia="MS Mincho"/>
            <w:noProof/>
            <w:lang w:eastAsia="en-US"/>
          </w:rPr>
          <w:t>Material Informativo que los turistas requieren que se distribuya</w:t>
        </w:r>
        <w:r w:rsidR="00E454E4">
          <w:rPr>
            <w:noProof/>
            <w:webHidden/>
          </w:rPr>
          <w:tab/>
        </w:r>
        <w:r w:rsidR="00E454E4">
          <w:rPr>
            <w:noProof/>
            <w:webHidden/>
          </w:rPr>
          <w:fldChar w:fldCharType="begin"/>
        </w:r>
        <w:r w:rsidR="00E454E4">
          <w:rPr>
            <w:noProof/>
            <w:webHidden/>
          </w:rPr>
          <w:instrText xml:space="preserve"> PAGEREF _Toc473105682 \h </w:instrText>
        </w:r>
        <w:r w:rsidR="00E454E4">
          <w:rPr>
            <w:noProof/>
            <w:webHidden/>
          </w:rPr>
        </w:r>
        <w:r w:rsidR="00E454E4">
          <w:rPr>
            <w:noProof/>
            <w:webHidden/>
          </w:rPr>
          <w:fldChar w:fldCharType="separate"/>
        </w:r>
        <w:r w:rsidR="004B4C74">
          <w:rPr>
            <w:noProof/>
            <w:webHidden/>
          </w:rPr>
          <w:t>63</w:t>
        </w:r>
        <w:r w:rsidR="00E454E4">
          <w:rPr>
            <w:noProof/>
            <w:webHidden/>
          </w:rPr>
          <w:fldChar w:fldCharType="end"/>
        </w:r>
      </w:hyperlink>
    </w:p>
    <w:p w14:paraId="33A27093" w14:textId="2EC63E95"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5" w:anchor="_Toc473105683" w:history="1">
        <w:r w:rsidR="00E454E4" w:rsidRPr="00083F29">
          <w:rPr>
            <w:rStyle w:val="Hipervnculo"/>
            <w:noProof/>
          </w:rPr>
          <w:t>Grafico N°   12.- Género de Turistas Extranjeros</w:t>
        </w:r>
        <w:r w:rsidR="00E454E4">
          <w:rPr>
            <w:noProof/>
            <w:webHidden/>
          </w:rPr>
          <w:tab/>
        </w:r>
        <w:r w:rsidR="00E454E4">
          <w:rPr>
            <w:noProof/>
            <w:webHidden/>
          </w:rPr>
          <w:fldChar w:fldCharType="begin"/>
        </w:r>
        <w:r w:rsidR="00E454E4">
          <w:rPr>
            <w:noProof/>
            <w:webHidden/>
          </w:rPr>
          <w:instrText xml:space="preserve"> PAGEREF _Toc473105683 \h </w:instrText>
        </w:r>
        <w:r w:rsidR="00E454E4">
          <w:rPr>
            <w:noProof/>
            <w:webHidden/>
          </w:rPr>
        </w:r>
        <w:r w:rsidR="00E454E4">
          <w:rPr>
            <w:noProof/>
            <w:webHidden/>
          </w:rPr>
          <w:fldChar w:fldCharType="separate"/>
        </w:r>
        <w:r w:rsidR="004B4C74">
          <w:rPr>
            <w:noProof/>
            <w:webHidden/>
          </w:rPr>
          <w:t>64</w:t>
        </w:r>
        <w:r w:rsidR="00E454E4">
          <w:rPr>
            <w:noProof/>
            <w:webHidden/>
          </w:rPr>
          <w:fldChar w:fldCharType="end"/>
        </w:r>
      </w:hyperlink>
    </w:p>
    <w:p w14:paraId="79C59489" w14:textId="03904B40"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6" w:anchor="_Toc473105684" w:history="1">
        <w:r w:rsidR="00E454E4" w:rsidRPr="00083F29">
          <w:rPr>
            <w:rStyle w:val="Hipervnculo"/>
            <w:noProof/>
          </w:rPr>
          <w:t>Grafico N°   13.- Edad de los turistas extranjeros</w:t>
        </w:r>
        <w:r w:rsidR="00E454E4">
          <w:rPr>
            <w:noProof/>
            <w:webHidden/>
          </w:rPr>
          <w:tab/>
        </w:r>
        <w:r w:rsidR="00E454E4">
          <w:rPr>
            <w:noProof/>
            <w:webHidden/>
          </w:rPr>
          <w:fldChar w:fldCharType="begin"/>
        </w:r>
        <w:r w:rsidR="00E454E4">
          <w:rPr>
            <w:noProof/>
            <w:webHidden/>
          </w:rPr>
          <w:instrText xml:space="preserve"> PAGEREF _Toc473105684 \h </w:instrText>
        </w:r>
        <w:r w:rsidR="00E454E4">
          <w:rPr>
            <w:noProof/>
            <w:webHidden/>
          </w:rPr>
        </w:r>
        <w:r w:rsidR="00E454E4">
          <w:rPr>
            <w:noProof/>
            <w:webHidden/>
          </w:rPr>
          <w:fldChar w:fldCharType="separate"/>
        </w:r>
        <w:r w:rsidR="004B4C74">
          <w:rPr>
            <w:noProof/>
            <w:webHidden/>
          </w:rPr>
          <w:t>65</w:t>
        </w:r>
        <w:r w:rsidR="00E454E4">
          <w:rPr>
            <w:noProof/>
            <w:webHidden/>
          </w:rPr>
          <w:fldChar w:fldCharType="end"/>
        </w:r>
      </w:hyperlink>
    </w:p>
    <w:p w14:paraId="2BE04382" w14:textId="07AB6FFB"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7" w:anchor="_Toc473105685" w:history="1">
        <w:r w:rsidR="00E454E4" w:rsidRPr="00083F29">
          <w:rPr>
            <w:rStyle w:val="Hipervnculo"/>
            <w:noProof/>
          </w:rPr>
          <w:t>Grafico N°   14.- Estado civil de los turistas extranjeros</w:t>
        </w:r>
        <w:r w:rsidR="00E454E4">
          <w:rPr>
            <w:noProof/>
            <w:webHidden/>
          </w:rPr>
          <w:tab/>
        </w:r>
        <w:r w:rsidR="00E454E4">
          <w:rPr>
            <w:noProof/>
            <w:webHidden/>
          </w:rPr>
          <w:fldChar w:fldCharType="begin"/>
        </w:r>
        <w:r w:rsidR="00E454E4">
          <w:rPr>
            <w:noProof/>
            <w:webHidden/>
          </w:rPr>
          <w:instrText xml:space="preserve"> PAGEREF _Toc473105685 \h </w:instrText>
        </w:r>
        <w:r w:rsidR="00E454E4">
          <w:rPr>
            <w:noProof/>
            <w:webHidden/>
          </w:rPr>
        </w:r>
        <w:r w:rsidR="00E454E4">
          <w:rPr>
            <w:noProof/>
            <w:webHidden/>
          </w:rPr>
          <w:fldChar w:fldCharType="separate"/>
        </w:r>
        <w:r w:rsidR="004B4C74">
          <w:rPr>
            <w:noProof/>
            <w:webHidden/>
          </w:rPr>
          <w:t>66</w:t>
        </w:r>
        <w:r w:rsidR="00E454E4">
          <w:rPr>
            <w:noProof/>
            <w:webHidden/>
          </w:rPr>
          <w:fldChar w:fldCharType="end"/>
        </w:r>
      </w:hyperlink>
    </w:p>
    <w:p w14:paraId="558A8FE4" w14:textId="5DF3E3E2"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8" w:anchor="_Toc473105686" w:history="1">
        <w:r w:rsidR="00E454E4" w:rsidRPr="00083F29">
          <w:rPr>
            <w:rStyle w:val="Hipervnculo"/>
            <w:noProof/>
          </w:rPr>
          <w:t>Grafico N°   15.- Nivel de instrucción</w:t>
        </w:r>
        <w:r w:rsidR="00E454E4">
          <w:rPr>
            <w:noProof/>
            <w:webHidden/>
          </w:rPr>
          <w:tab/>
        </w:r>
        <w:r w:rsidR="00E454E4">
          <w:rPr>
            <w:noProof/>
            <w:webHidden/>
          </w:rPr>
          <w:fldChar w:fldCharType="begin"/>
        </w:r>
        <w:r w:rsidR="00E454E4">
          <w:rPr>
            <w:noProof/>
            <w:webHidden/>
          </w:rPr>
          <w:instrText xml:space="preserve"> PAGEREF _Toc473105686 \h </w:instrText>
        </w:r>
        <w:r w:rsidR="00E454E4">
          <w:rPr>
            <w:noProof/>
            <w:webHidden/>
          </w:rPr>
        </w:r>
        <w:r w:rsidR="00E454E4">
          <w:rPr>
            <w:noProof/>
            <w:webHidden/>
          </w:rPr>
          <w:fldChar w:fldCharType="separate"/>
        </w:r>
        <w:r w:rsidR="004B4C74">
          <w:rPr>
            <w:noProof/>
            <w:webHidden/>
          </w:rPr>
          <w:t>67</w:t>
        </w:r>
        <w:r w:rsidR="00E454E4">
          <w:rPr>
            <w:noProof/>
            <w:webHidden/>
          </w:rPr>
          <w:fldChar w:fldCharType="end"/>
        </w:r>
      </w:hyperlink>
    </w:p>
    <w:p w14:paraId="3FBF0A79" w14:textId="19D50BD2"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19" w:anchor="_Toc473105687" w:history="1">
        <w:r w:rsidR="00E454E4" w:rsidRPr="00083F29">
          <w:rPr>
            <w:rStyle w:val="Hipervnculo"/>
            <w:noProof/>
          </w:rPr>
          <w:t>Grafico N°   16.- Procedencia de los turistas extranjeros</w:t>
        </w:r>
        <w:r w:rsidR="00E454E4">
          <w:rPr>
            <w:noProof/>
            <w:webHidden/>
          </w:rPr>
          <w:tab/>
        </w:r>
        <w:r w:rsidR="00E454E4">
          <w:rPr>
            <w:noProof/>
            <w:webHidden/>
          </w:rPr>
          <w:fldChar w:fldCharType="begin"/>
        </w:r>
        <w:r w:rsidR="00E454E4">
          <w:rPr>
            <w:noProof/>
            <w:webHidden/>
          </w:rPr>
          <w:instrText xml:space="preserve"> PAGEREF _Toc473105687 \h </w:instrText>
        </w:r>
        <w:r w:rsidR="00E454E4">
          <w:rPr>
            <w:noProof/>
            <w:webHidden/>
          </w:rPr>
        </w:r>
        <w:r w:rsidR="00E454E4">
          <w:rPr>
            <w:noProof/>
            <w:webHidden/>
          </w:rPr>
          <w:fldChar w:fldCharType="separate"/>
        </w:r>
        <w:r w:rsidR="004B4C74">
          <w:rPr>
            <w:noProof/>
            <w:webHidden/>
          </w:rPr>
          <w:t>68</w:t>
        </w:r>
        <w:r w:rsidR="00E454E4">
          <w:rPr>
            <w:noProof/>
            <w:webHidden/>
          </w:rPr>
          <w:fldChar w:fldCharType="end"/>
        </w:r>
      </w:hyperlink>
    </w:p>
    <w:p w14:paraId="1F01AC56" w14:textId="51AE53D6"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0" w:anchor="_Toc473105688" w:history="1">
        <w:r w:rsidR="00E454E4" w:rsidRPr="00083F29">
          <w:rPr>
            <w:rStyle w:val="Hipervnculo"/>
            <w:noProof/>
          </w:rPr>
          <w:t>Grafico N°   17.-</w:t>
        </w:r>
        <w:r w:rsidR="00E454E4">
          <w:rPr>
            <w:noProof/>
            <w:webHidden/>
          </w:rPr>
          <w:tab/>
        </w:r>
        <w:r w:rsidR="00E454E4">
          <w:rPr>
            <w:noProof/>
            <w:webHidden/>
          </w:rPr>
          <w:fldChar w:fldCharType="begin"/>
        </w:r>
        <w:r w:rsidR="00E454E4">
          <w:rPr>
            <w:noProof/>
            <w:webHidden/>
          </w:rPr>
          <w:instrText xml:space="preserve"> PAGEREF _Toc473105688 \h </w:instrText>
        </w:r>
        <w:r w:rsidR="00E454E4">
          <w:rPr>
            <w:noProof/>
            <w:webHidden/>
          </w:rPr>
        </w:r>
        <w:r w:rsidR="00E454E4">
          <w:rPr>
            <w:noProof/>
            <w:webHidden/>
          </w:rPr>
          <w:fldChar w:fldCharType="separate"/>
        </w:r>
        <w:r w:rsidR="004B4C74">
          <w:rPr>
            <w:noProof/>
            <w:webHidden/>
          </w:rPr>
          <w:t>69</w:t>
        </w:r>
        <w:r w:rsidR="00E454E4">
          <w:rPr>
            <w:noProof/>
            <w:webHidden/>
          </w:rPr>
          <w:fldChar w:fldCharType="end"/>
        </w:r>
      </w:hyperlink>
    </w:p>
    <w:p w14:paraId="1E3D13B2" w14:textId="68AD6217"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1" w:anchor="_Toc473105689" w:history="1">
        <w:r w:rsidR="00E454E4" w:rsidRPr="00083F29">
          <w:rPr>
            <w:rStyle w:val="Hipervnculo"/>
            <w:noProof/>
          </w:rPr>
          <w:t>Grafico N°   18.- Medio de transporte de ingreso</w:t>
        </w:r>
        <w:r w:rsidR="00E454E4">
          <w:rPr>
            <w:noProof/>
            <w:webHidden/>
          </w:rPr>
          <w:tab/>
        </w:r>
        <w:r w:rsidR="00E454E4">
          <w:rPr>
            <w:noProof/>
            <w:webHidden/>
          </w:rPr>
          <w:fldChar w:fldCharType="begin"/>
        </w:r>
        <w:r w:rsidR="00E454E4">
          <w:rPr>
            <w:noProof/>
            <w:webHidden/>
          </w:rPr>
          <w:instrText xml:space="preserve"> PAGEREF _Toc473105689 \h </w:instrText>
        </w:r>
        <w:r w:rsidR="00E454E4">
          <w:rPr>
            <w:noProof/>
            <w:webHidden/>
          </w:rPr>
        </w:r>
        <w:r w:rsidR="00E454E4">
          <w:rPr>
            <w:noProof/>
            <w:webHidden/>
          </w:rPr>
          <w:fldChar w:fldCharType="separate"/>
        </w:r>
        <w:r w:rsidR="004B4C74">
          <w:rPr>
            <w:noProof/>
            <w:webHidden/>
          </w:rPr>
          <w:t>70</w:t>
        </w:r>
        <w:r w:rsidR="00E454E4">
          <w:rPr>
            <w:noProof/>
            <w:webHidden/>
          </w:rPr>
          <w:fldChar w:fldCharType="end"/>
        </w:r>
      </w:hyperlink>
    </w:p>
    <w:p w14:paraId="28294CD6" w14:textId="2E393601"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2" w:anchor="_Toc473105690" w:history="1">
        <w:r w:rsidR="00E454E4" w:rsidRPr="00083F29">
          <w:rPr>
            <w:rStyle w:val="Hipervnculo"/>
            <w:noProof/>
          </w:rPr>
          <w:t>Grafico N°   19.- Frecuencia de visita</w:t>
        </w:r>
        <w:r w:rsidR="00E454E4">
          <w:rPr>
            <w:noProof/>
            <w:webHidden/>
          </w:rPr>
          <w:tab/>
        </w:r>
        <w:r w:rsidR="00E454E4">
          <w:rPr>
            <w:noProof/>
            <w:webHidden/>
          </w:rPr>
          <w:fldChar w:fldCharType="begin"/>
        </w:r>
        <w:r w:rsidR="00E454E4">
          <w:rPr>
            <w:noProof/>
            <w:webHidden/>
          </w:rPr>
          <w:instrText xml:space="preserve"> PAGEREF _Toc473105690 \h </w:instrText>
        </w:r>
        <w:r w:rsidR="00E454E4">
          <w:rPr>
            <w:noProof/>
            <w:webHidden/>
          </w:rPr>
        </w:r>
        <w:r w:rsidR="00E454E4">
          <w:rPr>
            <w:noProof/>
            <w:webHidden/>
          </w:rPr>
          <w:fldChar w:fldCharType="separate"/>
        </w:r>
        <w:r w:rsidR="004B4C74">
          <w:rPr>
            <w:noProof/>
            <w:webHidden/>
          </w:rPr>
          <w:t>71</w:t>
        </w:r>
        <w:r w:rsidR="00E454E4">
          <w:rPr>
            <w:noProof/>
            <w:webHidden/>
          </w:rPr>
          <w:fldChar w:fldCharType="end"/>
        </w:r>
      </w:hyperlink>
    </w:p>
    <w:p w14:paraId="537577EC" w14:textId="2E074908"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91" w:history="1">
        <w:r w:rsidR="00E454E4" w:rsidRPr="00083F29">
          <w:rPr>
            <w:rStyle w:val="Hipervnculo"/>
            <w:noProof/>
          </w:rPr>
          <w:t>Grafico N°   20.- Motivos de la visita</w:t>
        </w:r>
        <w:r w:rsidR="00E454E4">
          <w:rPr>
            <w:noProof/>
            <w:webHidden/>
          </w:rPr>
          <w:tab/>
        </w:r>
        <w:r w:rsidR="00E454E4">
          <w:rPr>
            <w:noProof/>
            <w:webHidden/>
          </w:rPr>
          <w:fldChar w:fldCharType="begin"/>
        </w:r>
        <w:r w:rsidR="00E454E4">
          <w:rPr>
            <w:noProof/>
            <w:webHidden/>
          </w:rPr>
          <w:instrText xml:space="preserve"> PAGEREF _Toc473105691 \h </w:instrText>
        </w:r>
        <w:r w:rsidR="00E454E4">
          <w:rPr>
            <w:noProof/>
            <w:webHidden/>
          </w:rPr>
        </w:r>
        <w:r w:rsidR="00E454E4">
          <w:rPr>
            <w:noProof/>
            <w:webHidden/>
          </w:rPr>
          <w:fldChar w:fldCharType="separate"/>
        </w:r>
        <w:r w:rsidR="004B4C74">
          <w:rPr>
            <w:noProof/>
            <w:webHidden/>
          </w:rPr>
          <w:t>72</w:t>
        </w:r>
        <w:r w:rsidR="00E454E4">
          <w:rPr>
            <w:noProof/>
            <w:webHidden/>
          </w:rPr>
          <w:fldChar w:fldCharType="end"/>
        </w:r>
      </w:hyperlink>
    </w:p>
    <w:p w14:paraId="5C866BD4" w14:textId="7CFA4879"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92" w:history="1">
        <w:r w:rsidR="00E454E4" w:rsidRPr="00083F29">
          <w:rPr>
            <w:rStyle w:val="Hipervnculo"/>
            <w:noProof/>
          </w:rPr>
          <w:t>Grafico N°   21.- Es necesario la señalética</w:t>
        </w:r>
        <w:r w:rsidR="00E454E4">
          <w:rPr>
            <w:noProof/>
            <w:webHidden/>
          </w:rPr>
          <w:tab/>
        </w:r>
        <w:r w:rsidR="00E454E4">
          <w:rPr>
            <w:noProof/>
            <w:webHidden/>
          </w:rPr>
          <w:fldChar w:fldCharType="begin"/>
        </w:r>
        <w:r w:rsidR="00E454E4">
          <w:rPr>
            <w:noProof/>
            <w:webHidden/>
          </w:rPr>
          <w:instrText xml:space="preserve"> PAGEREF _Toc473105692 \h </w:instrText>
        </w:r>
        <w:r w:rsidR="00E454E4">
          <w:rPr>
            <w:noProof/>
            <w:webHidden/>
          </w:rPr>
        </w:r>
        <w:r w:rsidR="00E454E4">
          <w:rPr>
            <w:noProof/>
            <w:webHidden/>
          </w:rPr>
          <w:fldChar w:fldCharType="separate"/>
        </w:r>
        <w:r w:rsidR="004B4C74">
          <w:rPr>
            <w:noProof/>
            <w:webHidden/>
          </w:rPr>
          <w:t>73</w:t>
        </w:r>
        <w:r w:rsidR="00E454E4">
          <w:rPr>
            <w:noProof/>
            <w:webHidden/>
          </w:rPr>
          <w:fldChar w:fldCharType="end"/>
        </w:r>
      </w:hyperlink>
    </w:p>
    <w:p w14:paraId="2BE38EB7" w14:textId="356089E6"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3" w:anchor="_Toc473105693" w:history="1">
        <w:r w:rsidR="00E454E4" w:rsidRPr="00083F29">
          <w:rPr>
            <w:rStyle w:val="Hipervnculo"/>
            <w:noProof/>
          </w:rPr>
          <w:t>Grafico N°   22.- Material informativo</w:t>
        </w:r>
        <w:r w:rsidR="00E454E4">
          <w:rPr>
            <w:noProof/>
            <w:webHidden/>
          </w:rPr>
          <w:tab/>
        </w:r>
        <w:r w:rsidR="00E454E4">
          <w:rPr>
            <w:noProof/>
            <w:webHidden/>
          </w:rPr>
          <w:fldChar w:fldCharType="begin"/>
        </w:r>
        <w:r w:rsidR="00E454E4">
          <w:rPr>
            <w:noProof/>
            <w:webHidden/>
          </w:rPr>
          <w:instrText xml:space="preserve"> PAGEREF _Toc473105693 \h </w:instrText>
        </w:r>
        <w:r w:rsidR="00E454E4">
          <w:rPr>
            <w:noProof/>
            <w:webHidden/>
          </w:rPr>
        </w:r>
        <w:r w:rsidR="00E454E4">
          <w:rPr>
            <w:noProof/>
            <w:webHidden/>
          </w:rPr>
          <w:fldChar w:fldCharType="separate"/>
        </w:r>
        <w:r w:rsidR="004B4C74">
          <w:rPr>
            <w:noProof/>
            <w:webHidden/>
          </w:rPr>
          <w:t>74</w:t>
        </w:r>
        <w:r w:rsidR="00E454E4">
          <w:rPr>
            <w:noProof/>
            <w:webHidden/>
          </w:rPr>
          <w:fldChar w:fldCharType="end"/>
        </w:r>
      </w:hyperlink>
    </w:p>
    <w:p w14:paraId="53E6CF22" w14:textId="65D2D768"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94" w:history="1">
        <w:r w:rsidR="00E454E4" w:rsidRPr="00083F29">
          <w:rPr>
            <w:rStyle w:val="Hipervnculo"/>
            <w:noProof/>
          </w:rPr>
          <w:t>Grafico N°   23.- Sendero Achupallas – Culebrillas</w:t>
        </w:r>
        <w:r w:rsidR="00E454E4">
          <w:rPr>
            <w:noProof/>
            <w:webHidden/>
          </w:rPr>
          <w:tab/>
        </w:r>
        <w:r w:rsidR="00E454E4">
          <w:rPr>
            <w:noProof/>
            <w:webHidden/>
          </w:rPr>
          <w:fldChar w:fldCharType="begin"/>
        </w:r>
        <w:r w:rsidR="00E454E4">
          <w:rPr>
            <w:noProof/>
            <w:webHidden/>
          </w:rPr>
          <w:instrText xml:space="preserve"> PAGEREF _Toc473105694 \h </w:instrText>
        </w:r>
        <w:r w:rsidR="00E454E4">
          <w:rPr>
            <w:noProof/>
            <w:webHidden/>
          </w:rPr>
        </w:r>
        <w:r w:rsidR="00E454E4">
          <w:rPr>
            <w:noProof/>
            <w:webHidden/>
          </w:rPr>
          <w:fldChar w:fldCharType="separate"/>
        </w:r>
        <w:r w:rsidR="004B4C74">
          <w:rPr>
            <w:noProof/>
            <w:webHidden/>
          </w:rPr>
          <w:t>83</w:t>
        </w:r>
        <w:r w:rsidR="00E454E4">
          <w:rPr>
            <w:noProof/>
            <w:webHidden/>
          </w:rPr>
          <w:fldChar w:fldCharType="end"/>
        </w:r>
      </w:hyperlink>
    </w:p>
    <w:p w14:paraId="58A51E39" w14:textId="323E5BAB"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4" w:anchor="_Toc473105695" w:history="1">
        <w:r w:rsidR="00E454E4" w:rsidRPr="00083F29">
          <w:rPr>
            <w:rStyle w:val="Hipervnculo"/>
            <w:noProof/>
          </w:rPr>
          <w:t>Grafico N°   24.- Puntos de acceso y salida del sendero Achupallas - Culebrillas</w:t>
        </w:r>
        <w:r w:rsidR="00E454E4">
          <w:rPr>
            <w:noProof/>
            <w:webHidden/>
          </w:rPr>
          <w:tab/>
        </w:r>
        <w:r w:rsidR="00E454E4">
          <w:rPr>
            <w:noProof/>
            <w:webHidden/>
          </w:rPr>
          <w:fldChar w:fldCharType="begin"/>
        </w:r>
        <w:r w:rsidR="00E454E4">
          <w:rPr>
            <w:noProof/>
            <w:webHidden/>
          </w:rPr>
          <w:instrText xml:space="preserve"> PAGEREF _Toc473105695 \h </w:instrText>
        </w:r>
        <w:r w:rsidR="00E454E4">
          <w:rPr>
            <w:noProof/>
            <w:webHidden/>
          </w:rPr>
        </w:r>
        <w:r w:rsidR="00E454E4">
          <w:rPr>
            <w:noProof/>
            <w:webHidden/>
          </w:rPr>
          <w:fldChar w:fldCharType="separate"/>
        </w:r>
        <w:r w:rsidR="004B4C74">
          <w:rPr>
            <w:noProof/>
            <w:webHidden/>
          </w:rPr>
          <w:t>84</w:t>
        </w:r>
        <w:r w:rsidR="00E454E4">
          <w:rPr>
            <w:noProof/>
            <w:webHidden/>
          </w:rPr>
          <w:fldChar w:fldCharType="end"/>
        </w:r>
      </w:hyperlink>
    </w:p>
    <w:p w14:paraId="51854680" w14:textId="0ABFAB29"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696" w:history="1">
        <w:r w:rsidR="00E454E4" w:rsidRPr="00083F29">
          <w:rPr>
            <w:rStyle w:val="Hipervnculo"/>
            <w:noProof/>
          </w:rPr>
          <w:t>Grafico N°   25.- Logo para el sendero Achupallas - Culebrillas</w:t>
        </w:r>
        <w:r w:rsidR="00E454E4">
          <w:rPr>
            <w:noProof/>
            <w:webHidden/>
          </w:rPr>
          <w:tab/>
        </w:r>
        <w:r w:rsidR="00E454E4">
          <w:rPr>
            <w:noProof/>
            <w:webHidden/>
          </w:rPr>
          <w:fldChar w:fldCharType="begin"/>
        </w:r>
        <w:r w:rsidR="00E454E4">
          <w:rPr>
            <w:noProof/>
            <w:webHidden/>
          </w:rPr>
          <w:instrText xml:space="preserve"> PAGEREF _Toc473105696 \h </w:instrText>
        </w:r>
        <w:r w:rsidR="00E454E4">
          <w:rPr>
            <w:noProof/>
            <w:webHidden/>
          </w:rPr>
        </w:r>
        <w:r w:rsidR="00E454E4">
          <w:rPr>
            <w:noProof/>
            <w:webHidden/>
          </w:rPr>
          <w:fldChar w:fldCharType="separate"/>
        </w:r>
        <w:r w:rsidR="004B4C74">
          <w:rPr>
            <w:noProof/>
            <w:webHidden/>
          </w:rPr>
          <w:t>85</w:t>
        </w:r>
        <w:r w:rsidR="00E454E4">
          <w:rPr>
            <w:noProof/>
            <w:webHidden/>
          </w:rPr>
          <w:fldChar w:fldCharType="end"/>
        </w:r>
      </w:hyperlink>
    </w:p>
    <w:p w14:paraId="00EE7585" w14:textId="455AD6B1"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5" w:anchor="_Toc473105697" w:history="1">
        <w:r w:rsidR="00E454E4" w:rsidRPr="00083F29">
          <w:rPr>
            <w:rStyle w:val="Hipervnculo"/>
            <w:noProof/>
          </w:rPr>
          <w:t>Grafico N°   26.- Letrero Informativo del sendero</w:t>
        </w:r>
        <w:r w:rsidR="00E454E4">
          <w:rPr>
            <w:noProof/>
            <w:webHidden/>
          </w:rPr>
          <w:tab/>
        </w:r>
        <w:r w:rsidR="00E454E4">
          <w:rPr>
            <w:noProof/>
            <w:webHidden/>
          </w:rPr>
          <w:fldChar w:fldCharType="begin"/>
        </w:r>
        <w:r w:rsidR="00E454E4">
          <w:rPr>
            <w:noProof/>
            <w:webHidden/>
          </w:rPr>
          <w:instrText xml:space="preserve"> PAGEREF _Toc473105697 \h </w:instrText>
        </w:r>
        <w:r w:rsidR="00E454E4">
          <w:rPr>
            <w:noProof/>
            <w:webHidden/>
          </w:rPr>
        </w:r>
        <w:r w:rsidR="00E454E4">
          <w:rPr>
            <w:noProof/>
            <w:webHidden/>
          </w:rPr>
          <w:fldChar w:fldCharType="separate"/>
        </w:r>
        <w:r w:rsidR="004B4C74">
          <w:rPr>
            <w:noProof/>
            <w:webHidden/>
          </w:rPr>
          <w:t>85</w:t>
        </w:r>
        <w:r w:rsidR="00E454E4">
          <w:rPr>
            <w:noProof/>
            <w:webHidden/>
          </w:rPr>
          <w:fldChar w:fldCharType="end"/>
        </w:r>
      </w:hyperlink>
    </w:p>
    <w:p w14:paraId="571F1AB3" w14:textId="7CCDF552"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6" w:anchor="_Toc473105698" w:history="1">
        <w:r w:rsidR="00E454E4" w:rsidRPr="00083F29">
          <w:rPr>
            <w:rStyle w:val="Hipervnculo"/>
            <w:noProof/>
          </w:rPr>
          <w:t>Grafico N°   27.- Colores corporativos</w:t>
        </w:r>
        <w:r w:rsidR="00E454E4">
          <w:rPr>
            <w:noProof/>
            <w:webHidden/>
          </w:rPr>
          <w:tab/>
        </w:r>
        <w:r w:rsidR="00E454E4">
          <w:rPr>
            <w:noProof/>
            <w:webHidden/>
          </w:rPr>
          <w:fldChar w:fldCharType="begin"/>
        </w:r>
        <w:r w:rsidR="00E454E4">
          <w:rPr>
            <w:noProof/>
            <w:webHidden/>
          </w:rPr>
          <w:instrText xml:space="preserve"> PAGEREF _Toc473105698 \h </w:instrText>
        </w:r>
        <w:r w:rsidR="00E454E4">
          <w:rPr>
            <w:noProof/>
            <w:webHidden/>
          </w:rPr>
        </w:r>
        <w:r w:rsidR="00E454E4">
          <w:rPr>
            <w:noProof/>
            <w:webHidden/>
          </w:rPr>
          <w:fldChar w:fldCharType="separate"/>
        </w:r>
        <w:r w:rsidR="004B4C74">
          <w:rPr>
            <w:noProof/>
            <w:webHidden/>
          </w:rPr>
          <w:t>86</w:t>
        </w:r>
        <w:r w:rsidR="00E454E4">
          <w:rPr>
            <w:noProof/>
            <w:webHidden/>
          </w:rPr>
          <w:fldChar w:fldCharType="end"/>
        </w:r>
      </w:hyperlink>
    </w:p>
    <w:p w14:paraId="5F502562" w14:textId="07596BDB"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7" w:anchor="_Toc473105699" w:history="1">
        <w:r w:rsidR="00E454E4" w:rsidRPr="00083F29">
          <w:rPr>
            <w:rStyle w:val="Hipervnculo"/>
            <w:noProof/>
          </w:rPr>
          <w:t>Grafico N°   28.- Fondo positivo y negativo</w:t>
        </w:r>
        <w:r w:rsidR="00E454E4">
          <w:rPr>
            <w:noProof/>
            <w:webHidden/>
          </w:rPr>
          <w:tab/>
        </w:r>
        <w:r w:rsidR="00E454E4">
          <w:rPr>
            <w:noProof/>
            <w:webHidden/>
          </w:rPr>
          <w:fldChar w:fldCharType="begin"/>
        </w:r>
        <w:r w:rsidR="00E454E4">
          <w:rPr>
            <w:noProof/>
            <w:webHidden/>
          </w:rPr>
          <w:instrText xml:space="preserve"> PAGEREF _Toc473105699 \h </w:instrText>
        </w:r>
        <w:r w:rsidR="00E454E4">
          <w:rPr>
            <w:noProof/>
            <w:webHidden/>
          </w:rPr>
        </w:r>
        <w:r w:rsidR="00E454E4">
          <w:rPr>
            <w:noProof/>
            <w:webHidden/>
          </w:rPr>
          <w:fldChar w:fldCharType="separate"/>
        </w:r>
        <w:r w:rsidR="004B4C74">
          <w:rPr>
            <w:noProof/>
            <w:webHidden/>
          </w:rPr>
          <w:t>86</w:t>
        </w:r>
        <w:r w:rsidR="00E454E4">
          <w:rPr>
            <w:noProof/>
            <w:webHidden/>
          </w:rPr>
          <w:fldChar w:fldCharType="end"/>
        </w:r>
      </w:hyperlink>
    </w:p>
    <w:p w14:paraId="20B71C89" w14:textId="5C020E00"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r:id="rId28" w:anchor="_Toc473105700" w:history="1">
        <w:r w:rsidR="00E454E4" w:rsidRPr="00083F29">
          <w:rPr>
            <w:rStyle w:val="Hipervnculo"/>
            <w:noProof/>
          </w:rPr>
          <w:t>Grafico N°   29.- Medidas y diseño final</w:t>
        </w:r>
        <w:r w:rsidR="00E454E4">
          <w:rPr>
            <w:noProof/>
            <w:webHidden/>
          </w:rPr>
          <w:tab/>
        </w:r>
        <w:r w:rsidR="00E454E4">
          <w:rPr>
            <w:noProof/>
            <w:webHidden/>
          </w:rPr>
          <w:fldChar w:fldCharType="begin"/>
        </w:r>
        <w:r w:rsidR="00E454E4">
          <w:rPr>
            <w:noProof/>
            <w:webHidden/>
          </w:rPr>
          <w:instrText xml:space="preserve"> PAGEREF _Toc473105700 \h </w:instrText>
        </w:r>
        <w:r w:rsidR="00E454E4">
          <w:rPr>
            <w:noProof/>
            <w:webHidden/>
          </w:rPr>
        </w:r>
        <w:r w:rsidR="00E454E4">
          <w:rPr>
            <w:noProof/>
            <w:webHidden/>
          </w:rPr>
          <w:fldChar w:fldCharType="separate"/>
        </w:r>
        <w:r w:rsidR="004B4C74">
          <w:rPr>
            <w:noProof/>
            <w:webHidden/>
          </w:rPr>
          <w:t>87</w:t>
        </w:r>
        <w:r w:rsidR="00E454E4">
          <w:rPr>
            <w:noProof/>
            <w:webHidden/>
          </w:rPr>
          <w:fldChar w:fldCharType="end"/>
        </w:r>
      </w:hyperlink>
    </w:p>
    <w:p w14:paraId="2BCE77E2" w14:textId="0A854258" w:rsidR="00E454E4" w:rsidRDefault="00FD32D5" w:rsidP="0046207B">
      <w:pPr>
        <w:pStyle w:val="Tabladeilustraciones"/>
        <w:tabs>
          <w:tab w:val="right" w:leader="dot" w:pos="7927"/>
        </w:tabs>
        <w:spacing w:before="0"/>
        <w:rPr>
          <w:rFonts w:asciiTheme="minorHAnsi" w:eastAsiaTheme="minorEastAsia" w:hAnsiTheme="minorHAnsi" w:cstheme="minorBidi"/>
          <w:noProof/>
          <w:sz w:val="22"/>
          <w:szCs w:val="22"/>
          <w:lang w:eastAsia="es-EC"/>
        </w:rPr>
      </w:pPr>
      <w:hyperlink w:anchor="_Toc473105701" w:history="1">
        <w:r w:rsidR="00E454E4" w:rsidRPr="00083F29">
          <w:rPr>
            <w:rStyle w:val="Hipervnculo"/>
            <w:noProof/>
          </w:rPr>
          <w:t>Grafico N° 30.- Diseño Organizacional</w:t>
        </w:r>
        <w:r w:rsidR="00E454E4">
          <w:rPr>
            <w:noProof/>
            <w:webHidden/>
          </w:rPr>
          <w:tab/>
        </w:r>
        <w:r w:rsidR="00E454E4">
          <w:rPr>
            <w:noProof/>
            <w:webHidden/>
          </w:rPr>
          <w:fldChar w:fldCharType="begin"/>
        </w:r>
        <w:r w:rsidR="00E454E4">
          <w:rPr>
            <w:noProof/>
            <w:webHidden/>
          </w:rPr>
          <w:instrText xml:space="preserve"> PAGEREF _Toc473105701 \h </w:instrText>
        </w:r>
        <w:r w:rsidR="00E454E4">
          <w:rPr>
            <w:noProof/>
            <w:webHidden/>
          </w:rPr>
        </w:r>
        <w:r w:rsidR="00E454E4">
          <w:rPr>
            <w:noProof/>
            <w:webHidden/>
          </w:rPr>
          <w:fldChar w:fldCharType="separate"/>
        </w:r>
        <w:r w:rsidR="004B4C74">
          <w:rPr>
            <w:noProof/>
            <w:webHidden/>
          </w:rPr>
          <w:t>92</w:t>
        </w:r>
        <w:r w:rsidR="00E454E4">
          <w:rPr>
            <w:noProof/>
            <w:webHidden/>
          </w:rPr>
          <w:fldChar w:fldCharType="end"/>
        </w:r>
      </w:hyperlink>
    </w:p>
    <w:p w14:paraId="759D0639" w14:textId="310E7F6E" w:rsidR="001D4BE4" w:rsidRPr="0046207B" w:rsidRDefault="000F1F74" w:rsidP="0046207B">
      <w:pPr>
        <w:pStyle w:val="Ttulo1"/>
        <w:ind w:left="0"/>
        <w:jc w:val="center"/>
      </w:pPr>
      <w:r w:rsidRPr="001853EF">
        <w:fldChar w:fldCharType="end"/>
      </w:r>
      <w:bookmarkStart w:id="33" w:name="_Toc473104970"/>
      <w:r w:rsidR="001D4BE4" w:rsidRPr="001853EF">
        <w:t>RESUMEN</w:t>
      </w:r>
      <w:bookmarkEnd w:id="33"/>
    </w:p>
    <w:p w14:paraId="24049D30" w14:textId="27665EEB" w:rsidR="001D4BE4" w:rsidRPr="001853EF" w:rsidRDefault="001D4BE4" w:rsidP="007670F1">
      <w:pPr>
        <w:pStyle w:val="Textoindependiente"/>
        <w:ind w:left="0"/>
        <w:rPr>
          <w:b w:val="0"/>
        </w:rPr>
      </w:pPr>
      <w:r w:rsidRPr="001853EF">
        <w:rPr>
          <w:b w:val="0"/>
        </w:rPr>
        <w:t xml:space="preserve">El diagnóstico turístico del “Camino del </w:t>
      </w:r>
      <w:r w:rsidR="000C1677" w:rsidRPr="001853EF">
        <w:rPr>
          <w:b w:val="0"/>
        </w:rPr>
        <w:t>Inca” para</w:t>
      </w:r>
      <w:r w:rsidRPr="001853EF">
        <w:rPr>
          <w:b w:val="0"/>
        </w:rPr>
        <w:t xml:space="preserve"> diseñar la señalética turística de un sendero entre Achupallas y Culebrillas, perteneciente al cantón Alausí, es un proyecto de investigación que se basa en la necesidad de desarrollar el turismo sostenible en esta zona, promoviendo consecuentemente el mejoramiento de la calidad de vida de sus habitantes. Parte del indicio es la existencia del tramo </w:t>
      </w:r>
      <w:r w:rsidRPr="001853EF">
        <w:rPr>
          <w:b w:val="0"/>
          <w:shd w:val="clear" w:color="auto" w:fill="FFFFFF"/>
        </w:rPr>
        <w:t>QhapaqÑan o “Camino del Inca”, red magistral de comunicación vial más antigua de América y e</w:t>
      </w:r>
      <w:r w:rsidRPr="001853EF">
        <w:rPr>
          <w:b w:val="0"/>
        </w:rPr>
        <w:t>l tramo Culebrillas ubicado en la parroquia de Achupallas</w:t>
      </w:r>
      <w:r w:rsidR="00EE0076" w:rsidRPr="001853EF">
        <w:rPr>
          <w:b w:val="0"/>
        </w:rPr>
        <w:t xml:space="preserve"> </w:t>
      </w:r>
      <w:r w:rsidRPr="001853EF">
        <w:rPr>
          <w:b w:val="0"/>
        </w:rPr>
        <w:t xml:space="preserve">es una de las rutas arqueológicas más interesantes por sus características históricas y diversidad natural pero que carece de señalización turística para proveer al visitante calidad durante su visita. </w:t>
      </w:r>
    </w:p>
    <w:p w14:paraId="7C9BE868" w14:textId="7110C178" w:rsidR="00481051" w:rsidRPr="001853EF" w:rsidRDefault="00481051" w:rsidP="007670F1">
      <w:pPr>
        <w:pStyle w:val="Textoindependiente"/>
        <w:ind w:left="0"/>
        <w:rPr>
          <w:b w:val="0"/>
          <w:iCs/>
        </w:rPr>
      </w:pPr>
      <w:r w:rsidRPr="001853EF">
        <w:rPr>
          <w:b w:val="0"/>
          <w:iCs/>
        </w:rPr>
        <w:t>La investigación toma en consideración el objetivo más relevante; realizar un diagnósti</w:t>
      </w:r>
      <w:r w:rsidR="006E6A87" w:rsidRPr="001853EF">
        <w:rPr>
          <w:b w:val="0"/>
          <w:iCs/>
        </w:rPr>
        <w:t xml:space="preserve">co turístico en el </w:t>
      </w:r>
      <w:r w:rsidRPr="001853EF">
        <w:rPr>
          <w:b w:val="0"/>
          <w:iCs/>
        </w:rPr>
        <w:t xml:space="preserve">sendero Achupallas – Culebrillas </w:t>
      </w:r>
      <w:r w:rsidR="006E6A87" w:rsidRPr="001853EF">
        <w:rPr>
          <w:b w:val="0"/>
          <w:iCs/>
        </w:rPr>
        <w:t xml:space="preserve">del Camino del Inca que permitió determinar el potencial turístico de la zona. </w:t>
      </w:r>
    </w:p>
    <w:p w14:paraId="3B229524" w14:textId="77777777" w:rsidR="001D4BE4" w:rsidRPr="001853EF" w:rsidRDefault="001D4BE4" w:rsidP="007670F1">
      <w:pPr>
        <w:pStyle w:val="Textoindependiente"/>
        <w:ind w:left="0"/>
        <w:rPr>
          <w:b w:val="0"/>
        </w:rPr>
      </w:pPr>
      <w:r w:rsidRPr="001853EF">
        <w:rPr>
          <w:b w:val="0"/>
          <w:iCs/>
        </w:rPr>
        <w:t xml:space="preserve">Se identificaron </w:t>
      </w:r>
      <w:r w:rsidRPr="001853EF">
        <w:rPr>
          <w:b w:val="0"/>
        </w:rPr>
        <w:t xml:space="preserve">los </w:t>
      </w:r>
      <w:r w:rsidRPr="001853EF">
        <w:rPr>
          <w:b w:val="0"/>
          <w:iCs/>
        </w:rPr>
        <w:t xml:space="preserve">potenciales atractivos turísticos naturales y culturales del sendero Achupallas – Culebrillas, que permitió destacar varios atractivos turísticos con jerarquías </w:t>
      </w:r>
      <w:r w:rsidRPr="001853EF">
        <w:rPr>
          <w:b w:val="0"/>
        </w:rPr>
        <w:t xml:space="preserve">que están en los rangos de II y III, por lo tanto, se puede concluir que el sendero posee atractivos con rasgos excepcionales capaces de motivar a turistas interesados en conocer la cultura e historia, notándose la necesidad de definir la señalización del mismo. </w:t>
      </w:r>
    </w:p>
    <w:p w14:paraId="38C05F05" w14:textId="77777777" w:rsidR="001D4BE4" w:rsidRPr="001853EF" w:rsidRDefault="001D4BE4" w:rsidP="007670F1">
      <w:pPr>
        <w:tabs>
          <w:tab w:val="left" w:pos="1189"/>
        </w:tabs>
        <w:ind w:left="0"/>
      </w:pPr>
      <w:r w:rsidRPr="001853EF">
        <w:t xml:space="preserve">Finalmente se propuso la señalización turística </w:t>
      </w:r>
      <w:r w:rsidRPr="001853EF">
        <w:rPr>
          <w:iCs/>
        </w:rPr>
        <w:t xml:space="preserve">del sendero Achupallas-Culebrillas mediante el uso de herramientas tecnológicas para el aprovechamiento local, así como la creación de una marca local, contenido, descripción, medidas y diseño de letreros interpretativos, </w:t>
      </w:r>
      <w:r w:rsidRPr="001853EF">
        <w:t>que permitirán promocionar el sendero ante el mercado nacional e internacional.</w:t>
      </w:r>
    </w:p>
    <w:p w14:paraId="470A0D98" w14:textId="77777777" w:rsidR="001D4BE4" w:rsidRPr="001853EF" w:rsidRDefault="001D4BE4" w:rsidP="007670F1">
      <w:pPr>
        <w:pStyle w:val="Textoindependiente"/>
        <w:ind w:left="0"/>
        <w:rPr>
          <w:b w:val="0"/>
          <w:iCs/>
        </w:rPr>
      </w:pPr>
    </w:p>
    <w:p w14:paraId="67B864B2" w14:textId="77777777" w:rsidR="001D4BE4" w:rsidRPr="001853EF" w:rsidRDefault="001D4BE4" w:rsidP="007670F1">
      <w:pPr>
        <w:pStyle w:val="Textoindependiente"/>
        <w:ind w:left="0"/>
        <w:rPr>
          <w:b w:val="0"/>
        </w:rPr>
      </w:pPr>
    </w:p>
    <w:p w14:paraId="554DA11D" w14:textId="77777777" w:rsidR="00F228CE" w:rsidRDefault="00F228CE" w:rsidP="007670F1">
      <w:pPr>
        <w:pStyle w:val="Ttulo"/>
        <w:ind w:left="0"/>
        <w:rPr>
          <w:b w:val="0"/>
          <w:bCs w:val="0"/>
        </w:rPr>
      </w:pPr>
    </w:p>
    <w:p w14:paraId="0CC04587" w14:textId="6CF6AC63" w:rsidR="00F228CE" w:rsidRDefault="00AC010D" w:rsidP="006E6E91">
      <w:pPr>
        <w:pStyle w:val="Ttulo1"/>
        <w:ind w:left="0"/>
        <w:jc w:val="center"/>
      </w:pPr>
      <w:bookmarkStart w:id="34" w:name="_Toc473104971"/>
      <w:r>
        <w:t>ABSTRACT</w:t>
      </w:r>
      <w:bookmarkEnd w:id="34"/>
    </w:p>
    <w:p w14:paraId="4E403565" w14:textId="2E625E54" w:rsidR="00AC010D" w:rsidRDefault="00AC010D" w:rsidP="007670F1">
      <w:pPr>
        <w:pStyle w:val="Ttulo"/>
        <w:ind w:left="0"/>
      </w:pPr>
    </w:p>
    <w:p w14:paraId="0EC98546" w14:textId="2539AAB8" w:rsidR="00AC010D" w:rsidRDefault="00AC010D" w:rsidP="007670F1">
      <w:pPr>
        <w:pStyle w:val="Ttulo"/>
        <w:ind w:left="0"/>
      </w:pPr>
    </w:p>
    <w:p w14:paraId="305711C3" w14:textId="2B398341" w:rsidR="00AC010D" w:rsidRDefault="00AC010D" w:rsidP="007670F1">
      <w:pPr>
        <w:pStyle w:val="Ttulo"/>
        <w:ind w:left="0"/>
      </w:pPr>
    </w:p>
    <w:p w14:paraId="586D2563" w14:textId="661B3DCA" w:rsidR="00AC010D" w:rsidRDefault="00AC010D" w:rsidP="007670F1">
      <w:pPr>
        <w:pStyle w:val="Ttulo"/>
        <w:ind w:left="0"/>
      </w:pPr>
    </w:p>
    <w:p w14:paraId="3E1E62AC" w14:textId="77777777" w:rsidR="00AC010D" w:rsidRPr="00AC010D" w:rsidRDefault="00AC010D" w:rsidP="007670F1">
      <w:pPr>
        <w:pStyle w:val="Ttulo"/>
        <w:ind w:left="0"/>
      </w:pPr>
    </w:p>
    <w:p w14:paraId="25E2788C" w14:textId="77777777" w:rsidR="00F228CE" w:rsidRDefault="00F228CE" w:rsidP="007670F1">
      <w:pPr>
        <w:pStyle w:val="Ttulo"/>
        <w:ind w:left="0"/>
      </w:pPr>
    </w:p>
    <w:p w14:paraId="45B9060C" w14:textId="77777777" w:rsidR="00F228CE" w:rsidRDefault="00F228CE" w:rsidP="007670F1">
      <w:pPr>
        <w:pStyle w:val="Ttulo"/>
        <w:ind w:left="0"/>
      </w:pPr>
    </w:p>
    <w:p w14:paraId="35E9529F" w14:textId="77777777" w:rsidR="00F228CE" w:rsidRDefault="00F228CE" w:rsidP="007670F1">
      <w:pPr>
        <w:pStyle w:val="Ttulo"/>
        <w:ind w:left="0"/>
      </w:pPr>
    </w:p>
    <w:p w14:paraId="65BFE38A" w14:textId="77777777" w:rsidR="00B456EE" w:rsidRPr="001853EF" w:rsidRDefault="00B456EE" w:rsidP="00B456EE"/>
    <w:p w14:paraId="0D8921E4" w14:textId="77777777" w:rsidR="00B456EE" w:rsidRPr="001853EF" w:rsidRDefault="00B456EE" w:rsidP="001D4BE4">
      <w:pPr>
        <w:pStyle w:val="Ttulo"/>
        <w:jc w:val="left"/>
        <w:sectPr w:rsidR="00B456EE" w:rsidRPr="001853EF" w:rsidSect="00C72F05">
          <w:footerReference w:type="default" r:id="rId29"/>
          <w:pgSz w:w="11906" w:h="16838"/>
          <w:pgMar w:top="1701" w:right="1701" w:bottom="1701" w:left="2268" w:header="709" w:footer="0" w:gutter="0"/>
          <w:pgNumType w:fmt="lowerRoman" w:start="1"/>
          <w:cols w:space="708"/>
          <w:docGrid w:linePitch="360"/>
        </w:sectPr>
      </w:pPr>
    </w:p>
    <w:p w14:paraId="60E5EBDD" w14:textId="77777777" w:rsidR="00F95DF4" w:rsidRPr="001853EF" w:rsidRDefault="001D4BE4" w:rsidP="00AC010D">
      <w:pPr>
        <w:pStyle w:val="Ttulo1"/>
        <w:ind w:left="0"/>
        <w:jc w:val="center"/>
      </w:pPr>
      <w:bookmarkStart w:id="35" w:name="_Toc473104972"/>
      <w:r w:rsidRPr="001853EF">
        <w:t>CAPÍTULO I</w:t>
      </w:r>
      <w:bookmarkEnd w:id="35"/>
    </w:p>
    <w:p w14:paraId="77CC58BF" w14:textId="35F19107" w:rsidR="00AC010D" w:rsidRPr="001853EF" w:rsidRDefault="00AC010D" w:rsidP="00AC010D">
      <w:pPr>
        <w:pStyle w:val="Ttulo1"/>
        <w:ind w:left="0"/>
        <w:jc w:val="center"/>
      </w:pPr>
      <w:bookmarkStart w:id="36" w:name="_Toc473104973"/>
      <w:r>
        <w:t xml:space="preserve">I. </w:t>
      </w:r>
      <w:r w:rsidRPr="001853EF">
        <w:t>INTRODUCCIÓN</w:t>
      </w:r>
      <w:bookmarkEnd w:id="36"/>
    </w:p>
    <w:p w14:paraId="757589A6" w14:textId="77777777" w:rsidR="00AC010D" w:rsidRPr="001853EF" w:rsidRDefault="00AC010D" w:rsidP="00AC010D">
      <w:pPr>
        <w:ind w:left="0"/>
        <w:rPr>
          <w:shd w:val="clear" w:color="auto" w:fill="FFFFFF"/>
        </w:rPr>
      </w:pPr>
      <w:r w:rsidRPr="001853EF">
        <w:rPr>
          <w:shd w:val="clear" w:color="auto" w:fill="FFFFFF"/>
        </w:rPr>
        <w:t>El QhapaqÑan o Camino del Inca, red magistral de comunicación vial más antigua de América, recorría longitudinalmente todo el Tahuantinsuyo a lo largo de la cordillera de los Andes que se extendió a seis países de Sudamérica, desde el occidente de Argentina hasta el sur de Colombia. La vía principal tiene unos 6.000 km de sur a norte. Este camino de montaña paralelo al océano Pacífico estaba unido por tramos transversales que incluso llegaban hasta las selvas y al Gran Chaco, en Argentina y Bolivia.</w:t>
      </w:r>
    </w:p>
    <w:p w14:paraId="392EA5A8" w14:textId="77777777" w:rsidR="00AC010D" w:rsidRPr="001853EF" w:rsidRDefault="00AC010D" w:rsidP="00AC010D">
      <w:pPr>
        <w:ind w:left="0"/>
        <w:rPr>
          <w:shd w:val="clear" w:color="auto" w:fill="FFFFFF"/>
        </w:rPr>
      </w:pPr>
      <w:r w:rsidRPr="001853EF">
        <w:rPr>
          <w:shd w:val="clear" w:color="auto" w:fill="FFFFFF"/>
        </w:rPr>
        <w:t xml:space="preserve">Este extraordinario sistema de caminos se extiende por una de las zonas geográficas con uno de los mayores contrastes paisajísticos del mundo, pasando por la cordillera de los Andes, la selva tropical, las costas del Pacífico y majestuosos desiertos, fue declarado Patrimonio Mundial de la Humanidad por la UNESCO, distinción que reconoce el ingenio de un sistema prehispánico. </w:t>
      </w:r>
      <w:r w:rsidRPr="001853EF">
        <w:t>De acuerdo al Ministerio de Turismo del Ecuador (2015), existen trece rutas ubicadas en 108 km de la ruta arqueológica del QhapaqÑan, el tramo mejor conservado en el país despierta el interés del viajero para disfrutar de al menos 49 sitios arqueológicos localizados en varias provincias.</w:t>
      </w:r>
    </w:p>
    <w:p w14:paraId="0E332D99" w14:textId="1DD8ACB7" w:rsidR="00AC010D" w:rsidRPr="001853EF" w:rsidRDefault="00AC010D" w:rsidP="00AC010D">
      <w:pPr>
        <w:ind w:left="0"/>
      </w:pPr>
      <w:r w:rsidRPr="001853EF">
        <w:t xml:space="preserve">El sendero entre Achupallas y Culebrillas, ubicado en los cantones de Alausí y Cañar respectivamente, forma parte de una de las rutas arqueológicas más interesantes por sus características históricas. Durante su recorrido se encuentran dos tambos: el primero denominado Cuchishiana a 9 Km de Achupallas, y el segundo Paredones, </w:t>
      </w:r>
      <w:r>
        <w:t>situado aproximadamente a 20 Km</w:t>
      </w:r>
      <w:r w:rsidRPr="001853EF">
        <w:t xml:space="preserve"> de Achupallas para finalmente arribar a la mítica Laguna de Culebrillas, adorada por los Cañaris, como el sitio donde se originó </w:t>
      </w:r>
      <w:r w:rsidR="0046207B">
        <w:t xml:space="preserve">su cultura.  </w:t>
      </w:r>
      <w:r w:rsidRPr="001853EF">
        <w:t>Actualmente esta ruta de altura ofrece una gran variedad de paisajes hermosos e inigualables dentro de un ambiente de páramos y pajonales andinos, considerando necesario el diseño de una señalética turística para el sendero Achupallas - Culebrillas apto para el aprovechamiento, disfrute, concienciación e información de los turistas con respecto a las frágiles riquezas naturales, senderos, arqueología e historia que posee la zona con la finalidad de proporcionar una visita más satisfactoria al turista que ha decidido emprender una aventura para conocer los caminos y senderos recorridos por Cañaris e Incas, proporcionando las facilidades necesarias y la seguridad requerida para una vivencia única e inolvidable.</w:t>
      </w:r>
    </w:p>
    <w:p w14:paraId="45CEBAC5" w14:textId="7BD72D75" w:rsidR="00AC010D" w:rsidRPr="001853EF" w:rsidRDefault="00AC010D" w:rsidP="00AC010D">
      <w:pPr>
        <w:autoSpaceDE w:val="0"/>
        <w:autoSpaceDN w:val="0"/>
        <w:adjustRightInd w:val="0"/>
        <w:ind w:left="0"/>
        <w:rPr>
          <w:rFonts w:eastAsia="MS Mincho"/>
          <w:color w:val="000000"/>
          <w:lang w:eastAsia="en-US"/>
        </w:rPr>
      </w:pPr>
      <w:r w:rsidRPr="001853EF">
        <w:rPr>
          <w:rFonts w:eastAsia="MS Mincho"/>
          <w:color w:val="000000"/>
          <w:lang w:eastAsia="en-US"/>
        </w:rPr>
        <w:t>Capítulo I, consta del Planteamiento del Problema, los Objetivos general y específicos; la Justificación.</w:t>
      </w:r>
    </w:p>
    <w:p w14:paraId="26E0038A" w14:textId="77777777" w:rsidR="00AC010D" w:rsidRPr="001853EF" w:rsidRDefault="00AC010D" w:rsidP="00AC010D">
      <w:pPr>
        <w:autoSpaceDE w:val="0"/>
        <w:autoSpaceDN w:val="0"/>
        <w:adjustRightInd w:val="0"/>
        <w:ind w:left="0"/>
        <w:rPr>
          <w:rFonts w:eastAsia="MS Mincho"/>
          <w:color w:val="000000"/>
          <w:lang w:eastAsia="en-US"/>
        </w:rPr>
      </w:pPr>
      <w:r w:rsidRPr="001853EF">
        <w:rPr>
          <w:rFonts w:eastAsia="MS Mincho"/>
          <w:color w:val="000000"/>
          <w:lang w:eastAsia="en-US"/>
        </w:rPr>
        <w:t xml:space="preserve">Capitulo II, está conformado por la Fundamentación Teórica; basada en la definición de conceptos que sirvieron como apoyo para la investigación. </w:t>
      </w:r>
    </w:p>
    <w:p w14:paraId="7AF49527" w14:textId="77777777" w:rsidR="00AC010D" w:rsidRPr="001853EF" w:rsidRDefault="00AC010D" w:rsidP="00AC010D">
      <w:pPr>
        <w:ind w:left="0"/>
        <w:rPr>
          <w:rFonts w:eastAsia="MS Mincho"/>
          <w:color w:val="000000"/>
          <w:lang w:eastAsia="en-US"/>
        </w:rPr>
      </w:pPr>
      <w:r w:rsidRPr="001853EF">
        <w:rPr>
          <w:rFonts w:eastAsia="MS Mincho"/>
          <w:color w:val="000000"/>
          <w:lang w:eastAsia="en-US"/>
        </w:rPr>
        <w:t>Capítulo III, se encuentra la Metodología que fue empleada para el trabajo de investigación; además de sus componentes como: el Tipo de Estudio, Población y Muestra, Operacionalización de Variables, Procedimientos, Procesamiento y Análisis en los que indica cómo se alcanzaron los objetivos.</w:t>
      </w:r>
    </w:p>
    <w:p w14:paraId="140AF913" w14:textId="77777777" w:rsidR="00AC010D" w:rsidRPr="001853EF" w:rsidRDefault="00AC010D" w:rsidP="00AC010D">
      <w:pPr>
        <w:autoSpaceDE w:val="0"/>
        <w:autoSpaceDN w:val="0"/>
        <w:adjustRightInd w:val="0"/>
        <w:ind w:left="0"/>
        <w:rPr>
          <w:rFonts w:eastAsia="MS Mincho"/>
          <w:color w:val="000000"/>
          <w:lang w:eastAsia="en-US"/>
        </w:rPr>
      </w:pPr>
      <w:r w:rsidRPr="001853EF">
        <w:rPr>
          <w:rFonts w:eastAsia="MS Mincho"/>
          <w:color w:val="000000"/>
          <w:lang w:eastAsia="en-US"/>
        </w:rPr>
        <w:t xml:space="preserve">El Capítulo IV, presenta los Resultados que se obtuvieron de la tabulación de las encuestas realizadas a los turistas que visitaron las rutas turísticas: </w:t>
      </w:r>
      <w:r w:rsidRPr="001853EF">
        <w:rPr>
          <w:color w:val="231F20"/>
          <w:shd w:val="clear" w:color="auto" w:fill="FFFFFF"/>
        </w:rPr>
        <w:t>Tren del Hielo I, Sendero de los Ancestros, Nariz del Diablo, en Chimborazo y Baños del Inca, en Cañar</w:t>
      </w:r>
      <w:r w:rsidRPr="001853EF">
        <w:rPr>
          <w:rFonts w:eastAsia="MS Mincho"/>
          <w:color w:val="000000"/>
          <w:lang w:eastAsia="en-US"/>
        </w:rPr>
        <w:t>y los resultados que se obtuvieron del diagnóstico turístico, identificación de los potenciales atractivos culturales y naturales, y demanda turística del sendero entre Achupallas y Culebrillas.</w:t>
      </w:r>
    </w:p>
    <w:p w14:paraId="040203C8" w14:textId="77777777" w:rsidR="00AC010D" w:rsidRPr="001853EF" w:rsidRDefault="00AC010D" w:rsidP="00AC010D">
      <w:pPr>
        <w:autoSpaceDE w:val="0"/>
        <w:autoSpaceDN w:val="0"/>
        <w:adjustRightInd w:val="0"/>
        <w:ind w:left="0"/>
        <w:rPr>
          <w:rFonts w:eastAsia="MS Mincho"/>
          <w:color w:val="000000"/>
          <w:lang w:eastAsia="en-US"/>
        </w:rPr>
      </w:pPr>
      <w:r w:rsidRPr="001853EF">
        <w:rPr>
          <w:rFonts w:eastAsia="MS Mincho"/>
          <w:color w:val="000000"/>
          <w:lang w:eastAsia="en-US"/>
        </w:rPr>
        <w:t xml:space="preserve">Capítulo V, refleja la Discusión de cada resultado obtenido de la investigación. </w:t>
      </w:r>
    </w:p>
    <w:p w14:paraId="5C57B3C5" w14:textId="77777777" w:rsidR="00AC010D" w:rsidRPr="001853EF" w:rsidRDefault="00AC010D" w:rsidP="00AC010D">
      <w:pPr>
        <w:autoSpaceDE w:val="0"/>
        <w:autoSpaceDN w:val="0"/>
        <w:adjustRightInd w:val="0"/>
        <w:ind w:left="0"/>
        <w:rPr>
          <w:rFonts w:eastAsia="MS Mincho"/>
          <w:color w:val="000000"/>
          <w:lang w:eastAsia="en-US"/>
        </w:rPr>
      </w:pPr>
      <w:r w:rsidRPr="001853EF">
        <w:rPr>
          <w:rFonts w:eastAsia="MS Mincho"/>
          <w:color w:val="000000"/>
          <w:lang w:eastAsia="en-US"/>
        </w:rPr>
        <w:t xml:space="preserve">Capítulo VI, describe las conclusiones y las recomendaciones expuestas como contribuciones propias de los autores. </w:t>
      </w:r>
    </w:p>
    <w:p w14:paraId="2B987B89" w14:textId="77777777" w:rsidR="00AC010D" w:rsidRPr="001853EF" w:rsidRDefault="00AC010D" w:rsidP="00AC010D">
      <w:pPr>
        <w:ind w:left="0"/>
        <w:rPr>
          <w:rFonts w:eastAsia="MS Mincho"/>
          <w:color w:val="000000"/>
          <w:lang w:eastAsia="en-US"/>
        </w:rPr>
      </w:pPr>
      <w:r w:rsidRPr="001853EF">
        <w:rPr>
          <w:rFonts w:eastAsia="MS Mincho"/>
          <w:color w:val="000000"/>
          <w:lang w:eastAsia="en-US"/>
        </w:rPr>
        <w:t xml:space="preserve">Capítulo VII, lo compone el Desarrollo de la Propuesta que inicia con el título de la propuesta, la introducción, los objetivos generales y específicos, la Fundamentación Científica, la descripción de la propuesta, </w:t>
      </w:r>
      <w:r w:rsidRPr="001853EF">
        <w:rPr>
          <w:rFonts w:eastAsia="MS Mincho"/>
          <w:lang w:eastAsia="en-US"/>
        </w:rPr>
        <w:t xml:space="preserve">la </w:t>
      </w:r>
      <w:r w:rsidRPr="001853EF">
        <w:rPr>
          <w:iCs/>
        </w:rPr>
        <w:t xml:space="preserve">señalización turística de un sendero entre Achupallas y Culebrillas mediante el uso de herramientas tecnológicas para el aprovechamiento local así como el </w:t>
      </w:r>
      <w:r w:rsidRPr="001853EF">
        <w:rPr>
          <w:rFonts w:eastAsia="MS Mincho"/>
          <w:color w:val="000000"/>
          <w:lang w:eastAsia="en-US"/>
        </w:rPr>
        <w:t xml:space="preserve">disfrute y seguridad del turista, el material informativo y los materiales que regirán en su implementación y el presupuesto que constituye su creación. </w:t>
      </w:r>
    </w:p>
    <w:p w14:paraId="13C810FC" w14:textId="77777777" w:rsidR="00AC010D" w:rsidRPr="001853EF" w:rsidRDefault="00AC010D" w:rsidP="00AC010D">
      <w:pPr>
        <w:autoSpaceDE w:val="0"/>
        <w:autoSpaceDN w:val="0"/>
        <w:adjustRightInd w:val="0"/>
        <w:ind w:left="0"/>
        <w:rPr>
          <w:rFonts w:eastAsia="MS Mincho"/>
          <w:color w:val="000000"/>
          <w:lang w:eastAsia="en-US"/>
        </w:rPr>
      </w:pPr>
      <w:r w:rsidRPr="001853EF">
        <w:rPr>
          <w:rFonts w:eastAsia="MS Mincho"/>
          <w:color w:val="000000"/>
          <w:lang w:eastAsia="en-US"/>
        </w:rPr>
        <w:t xml:space="preserve">Capítulo VIII, comprende todas las fuentes Bibliográficas que se emplearon en el estudio del tema planteado. </w:t>
      </w:r>
    </w:p>
    <w:p w14:paraId="7D4061B2" w14:textId="52506870" w:rsidR="00AC010D" w:rsidRDefault="00AC010D" w:rsidP="00AC010D">
      <w:pPr>
        <w:ind w:left="0"/>
      </w:pPr>
      <w:r w:rsidRPr="001853EF">
        <w:rPr>
          <w:rFonts w:eastAsia="MS Mincho"/>
          <w:color w:val="000000"/>
          <w:lang w:eastAsia="en-US"/>
        </w:rPr>
        <w:t xml:space="preserve">Capítulo IX, encontramos como anexos 1: La encuesta en español e inglés que fue aplicada a los turistas nacionales y extranjeros que visitan la ruta de La Nariz del Diablo “Ferrocarriles del Ecuador”, anexo 2: Fichas del inventario turístico del sendero entre Achupallas y Culebrillas y como anexo 3: </w:t>
      </w:r>
      <w:r w:rsidRPr="001853EF">
        <w:t>Registro de los Bienes Culturales de la parroquia Achupallas</w:t>
      </w:r>
    </w:p>
    <w:p w14:paraId="71C383C6" w14:textId="77777777" w:rsidR="0046207B" w:rsidRDefault="0046207B" w:rsidP="00AC010D">
      <w:pPr>
        <w:ind w:left="0"/>
      </w:pPr>
    </w:p>
    <w:p w14:paraId="23BDA1EA" w14:textId="098265D8" w:rsidR="00AC010D" w:rsidRPr="001853EF" w:rsidRDefault="00AC010D" w:rsidP="00AC010D">
      <w:pPr>
        <w:pStyle w:val="Ttulo2"/>
        <w:ind w:left="0"/>
      </w:pPr>
      <w:bookmarkStart w:id="37" w:name="_Toc473104974"/>
      <w:r>
        <w:t xml:space="preserve">A. </w:t>
      </w:r>
      <w:r w:rsidRPr="001853EF">
        <w:t>JUSTIFICACIÓN</w:t>
      </w:r>
      <w:bookmarkEnd w:id="37"/>
    </w:p>
    <w:p w14:paraId="3CF94634" w14:textId="77777777" w:rsidR="00AC010D" w:rsidRPr="001853EF" w:rsidRDefault="00AC010D" w:rsidP="00AC010D">
      <w:pPr>
        <w:ind w:left="0"/>
      </w:pPr>
      <w:r w:rsidRPr="001853EF">
        <w:rPr>
          <w:shd w:val="clear" w:color="auto" w:fill="FFFFFF"/>
        </w:rPr>
        <w:t>El QhapaqÑan  o Camino del Inca, red magistral de comunicación vial más antigua de América, recorría longitudinalmente todo el Tahuantinsuyo a lo largo de la cordillera de los Andes que se extendió a seis países de Sudamérica, d</w:t>
      </w:r>
      <w:r w:rsidRPr="001853EF">
        <w:t>e acuerdo al Ministerio de Turismo del Ecuador (2015), existen trece rutas ubicadas en 108 km de la ruta arqueológica del QhapaqÑan, el tramo mejor conservado en el país despierta el interés del viajero para disfrutar de al menos 49 sitios arqueológicos localizados en varias provincias, goza de un renombre significativo en el país por su atractivo principal el “Camino del Inca” que aún subsiste en la actualidad como una de las evidencias más importantes de la Historia Aborigen de los pueblos Cañari e Inca.</w:t>
      </w:r>
    </w:p>
    <w:p w14:paraId="6EA4C91A" w14:textId="43149C5B" w:rsidR="0046207B" w:rsidRPr="0046207B" w:rsidRDefault="00AC010D" w:rsidP="0046207B">
      <w:pPr>
        <w:pStyle w:val="Textoindependiente"/>
        <w:ind w:left="0"/>
        <w:rPr>
          <w:b w:val="0"/>
        </w:rPr>
      </w:pPr>
      <w:r w:rsidRPr="001853EF">
        <w:rPr>
          <w:b w:val="0"/>
        </w:rPr>
        <w:t xml:space="preserve">Por todas estas características la presente investigación “DIAGNÓSTICO TURÍSTICO DEL “CAMINO DEL INCA” PARA DISEÑAR LA SEÑALÉTICA TURÍSTICA DE UN SENDERO ENTRE ACHUPALLAS Y CULEBRILLAS, PARROQUIA ACHUPALLAS, CANTÓN ALAUSÍ, PROVINCIA DE CHIMBORAZO” se realizó con el fin promover el desarrollo turístico local </w:t>
      </w:r>
      <w:r w:rsidRPr="001853EF">
        <w:rPr>
          <w:rFonts w:eastAsia="MS Mincho"/>
          <w:b w:val="0"/>
          <w:lang w:eastAsia="en-US"/>
        </w:rPr>
        <w:t xml:space="preserve">mediante el diseño de una </w:t>
      </w:r>
      <w:r w:rsidRPr="001853EF">
        <w:rPr>
          <w:b w:val="0"/>
          <w:iCs/>
        </w:rPr>
        <w:t xml:space="preserve">señalización turística adecuada del sendero Achupallas - Culebrillas </w:t>
      </w:r>
      <w:r w:rsidRPr="001853EF">
        <w:rPr>
          <w:b w:val="0"/>
        </w:rPr>
        <w:t>con la finalidad de proporcionar una mejor atención al turista que ha decidido emprender una aventura a través de este sendero, proporcionando las facilidades necesarias y la seguridad requerida para una vivencia única e inolvidable.</w:t>
      </w:r>
    </w:p>
    <w:p w14:paraId="25BCFB97" w14:textId="35AFE8CC" w:rsidR="00AC010D" w:rsidRPr="00AC010D" w:rsidRDefault="00AC010D" w:rsidP="00AC010D">
      <w:pPr>
        <w:pStyle w:val="Ttulo2"/>
        <w:ind w:left="0"/>
      </w:pPr>
      <w:bookmarkStart w:id="38" w:name="_Toc473104975"/>
      <w:r>
        <w:rPr>
          <w:rFonts w:eastAsia="Calibri"/>
        </w:rPr>
        <w:t>B</w:t>
      </w:r>
      <w:r w:rsidR="00994AAE" w:rsidRPr="001853EF">
        <w:rPr>
          <w:rFonts w:eastAsia="Calibri"/>
        </w:rPr>
        <w:t xml:space="preserve">. </w:t>
      </w:r>
      <w:r w:rsidR="001D4BE4" w:rsidRPr="001853EF">
        <w:t>OBJETIVOS</w:t>
      </w:r>
      <w:bookmarkEnd w:id="38"/>
      <w:r w:rsidR="001D4BE4" w:rsidRPr="001853EF">
        <w:t xml:space="preserve"> </w:t>
      </w:r>
    </w:p>
    <w:p w14:paraId="70BA020A" w14:textId="3A900539" w:rsidR="001D4BE4" w:rsidRPr="00AC010D" w:rsidRDefault="00AC010D" w:rsidP="007670F1">
      <w:pPr>
        <w:pStyle w:val="Ttulo3"/>
        <w:ind w:left="0"/>
        <w:rPr>
          <w:b w:val="0"/>
          <w:i/>
        </w:rPr>
      </w:pPr>
      <w:bookmarkStart w:id="39" w:name="_Toc473104976"/>
      <w:r w:rsidRPr="00AC010D">
        <w:rPr>
          <w:b w:val="0"/>
          <w:i/>
        </w:rPr>
        <w:t xml:space="preserve">1. </w:t>
      </w:r>
      <w:r w:rsidR="001D4BE4" w:rsidRPr="00AC010D">
        <w:rPr>
          <w:b w:val="0"/>
          <w:i/>
        </w:rPr>
        <w:t>GENERAL</w:t>
      </w:r>
      <w:bookmarkEnd w:id="39"/>
    </w:p>
    <w:p w14:paraId="766FA76C" w14:textId="52DE1EE4" w:rsidR="00F230B1" w:rsidRPr="001853EF" w:rsidRDefault="001D4BE4" w:rsidP="007670F1">
      <w:pPr>
        <w:pStyle w:val="Textoindependiente"/>
        <w:ind w:left="0"/>
        <w:rPr>
          <w:b w:val="0"/>
        </w:rPr>
      </w:pPr>
      <w:r w:rsidRPr="001853EF">
        <w:rPr>
          <w:b w:val="0"/>
        </w:rPr>
        <w:t>Realizar un Diagnóstico Turístico del “Camino del Inca” para diseñar la Señalética Turística de un sendero entre Achupallas y Culebrillas, parroquia Achupallas, cantón Alausí, provin</w:t>
      </w:r>
      <w:r w:rsidR="000A66FB" w:rsidRPr="001853EF">
        <w:rPr>
          <w:b w:val="0"/>
        </w:rPr>
        <w:t>cia de Chimborazo</w:t>
      </w:r>
      <w:r w:rsidRPr="001853EF">
        <w:rPr>
          <w:b w:val="0"/>
        </w:rPr>
        <w:t xml:space="preserve">. </w:t>
      </w:r>
    </w:p>
    <w:p w14:paraId="0869BA2D" w14:textId="3FB11D86" w:rsidR="000A66FB" w:rsidRPr="00AC010D" w:rsidRDefault="00AC010D" w:rsidP="007670F1">
      <w:pPr>
        <w:pStyle w:val="Ttulo3"/>
        <w:ind w:left="0"/>
        <w:rPr>
          <w:b w:val="0"/>
          <w:i/>
        </w:rPr>
      </w:pPr>
      <w:bookmarkStart w:id="40" w:name="_Toc473104977"/>
      <w:r w:rsidRPr="00AC010D">
        <w:rPr>
          <w:b w:val="0"/>
          <w:i/>
        </w:rPr>
        <w:t xml:space="preserve">2. </w:t>
      </w:r>
      <w:r w:rsidR="001D4BE4" w:rsidRPr="00AC010D">
        <w:rPr>
          <w:b w:val="0"/>
          <w:i/>
        </w:rPr>
        <w:t>ESPECÍFICOS</w:t>
      </w:r>
      <w:bookmarkEnd w:id="40"/>
    </w:p>
    <w:p w14:paraId="5B181235" w14:textId="77777777" w:rsidR="001D4BE4" w:rsidRPr="001853EF" w:rsidRDefault="001D4BE4" w:rsidP="007670F1">
      <w:pPr>
        <w:pStyle w:val="Prrafodelista"/>
        <w:numPr>
          <w:ilvl w:val="0"/>
          <w:numId w:val="11"/>
        </w:numPr>
        <w:spacing w:line="360" w:lineRule="auto"/>
        <w:ind w:left="717"/>
        <w:rPr>
          <w:rFonts w:ascii="Times New Roman" w:hAnsi="Times New Roman"/>
          <w:sz w:val="24"/>
          <w:szCs w:val="24"/>
        </w:rPr>
      </w:pPr>
      <w:r w:rsidRPr="001853EF">
        <w:rPr>
          <w:rFonts w:ascii="Times New Roman" w:hAnsi="Times New Roman"/>
          <w:iCs/>
          <w:sz w:val="24"/>
          <w:szCs w:val="24"/>
        </w:rPr>
        <w:t>Realizar el diagnóstico Turístico</w:t>
      </w:r>
      <w:r w:rsidR="00B437EE" w:rsidRPr="001853EF">
        <w:rPr>
          <w:rFonts w:ascii="Times New Roman" w:hAnsi="Times New Roman"/>
          <w:iCs/>
          <w:sz w:val="24"/>
          <w:szCs w:val="24"/>
        </w:rPr>
        <w:t xml:space="preserve"> del sendero Achupallas - Culebrillas</w:t>
      </w:r>
      <w:r w:rsidR="000A66FB" w:rsidRPr="001853EF">
        <w:rPr>
          <w:rFonts w:ascii="Times New Roman" w:hAnsi="Times New Roman"/>
          <w:iCs/>
          <w:sz w:val="24"/>
          <w:szCs w:val="24"/>
        </w:rPr>
        <w:t>.</w:t>
      </w:r>
    </w:p>
    <w:p w14:paraId="2908DD4B" w14:textId="01484B23" w:rsidR="0098243E" w:rsidRPr="001853EF" w:rsidRDefault="000A66FB" w:rsidP="007670F1">
      <w:pPr>
        <w:pStyle w:val="Prrafodelista"/>
        <w:numPr>
          <w:ilvl w:val="0"/>
          <w:numId w:val="11"/>
        </w:numPr>
        <w:spacing w:line="360" w:lineRule="auto"/>
        <w:ind w:left="717"/>
        <w:rPr>
          <w:rFonts w:ascii="Times New Roman" w:hAnsi="Times New Roman"/>
          <w:iCs/>
          <w:sz w:val="24"/>
          <w:szCs w:val="24"/>
        </w:rPr>
      </w:pPr>
      <w:r w:rsidRPr="001853EF">
        <w:rPr>
          <w:rFonts w:ascii="Times New Roman" w:hAnsi="Times New Roman"/>
          <w:sz w:val="24"/>
          <w:szCs w:val="24"/>
        </w:rPr>
        <w:t>Elaborar</w:t>
      </w:r>
      <w:r w:rsidR="001D4BE4" w:rsidRPr="001853EF">
        <w:rPr>
          <w:rFonts w:ascii="Times New Roman" w:hAnsi="Times New Roman"/>
          <w:sz w:val="24"/>
          <w:szCs w:val="24"/>
        </w:rPr>
        <w:t xml:space="preserve"> el inventario de </w:t>
      </w:r>
      <w:r w:rsidR="0098243E" w:rsidRPr="001853EF">
        <w:rPr>
          <w:rFonts w:ascii="Times New Roman" w:hAnsi="Times New Roman"/>
          <w:iCs/>
          <w:sz w:val="24"/>
          <w:szCs w:val="24"/>
        </w:rPr>
        <w:t>atra</w:t>
      </w:r>
      <w:r w:rsidR="00C04934">
        <w:rPr>
          <w:rFonts w:ascii="Times New Roman" w:hAnsi="Times New Roman"/>
          <w:iCs/>
          <w:sz w:val="24"/>
          <w:szCs w:val="24"/>
        </w:rPr>
        <w:t>ctivos turísticos en el sendero Achupallas -</w:t>
      </w:r>
      <w:r w:rsidR="0098243E" w:rsidRPr="001853EF">
        <w:rPr>
          <w:rFonts w:ascii="Times New Roman" w:hAnsi="Times New Roman"/>
          <w:iCs/>
          <w:sz w:val="24"/>
          <w:szCs w:val="24"/>
        </w:rPr>
        <w:t xml:space="preserve">Culebrillas </w:t>
      </w:r>
    </w:p>
    <w:p w14:paraId="64C74DA7" w14:textId="101A107C" w:rsidR="000A66FB" w:rsidRPr="001853EF" w:rsidRDefault="00F87F06" w:rsidP="007670F1">
      <w:pPr>
        <w:pStyle w:val="Prrafodelista"/>
        <w:numPr>
          <w:ilvl w:val="0"/>
          <w:numId w:val="11"/>
        </w:numPr>
        <w:spacing w:line="360" w:lineRule="auto"/>
        <w:ind w:left="717"/>
        <w:rPr>
          <w:rFonts w:ascii="Times New Roman" w:hAnsi="Times New Roman"/>
          <w:iCs/>
          <w:sz w:val="24"/>
          <w:szCs w:val="24"/>
        </w:rPr>
      </w:pPr>
      <w:r w:rsidRPr="001853EF">
        <w:rPr>
          <w:rFonts w:ascii="Times New Roman" w:hAnsi="Times New Roman"/>
          <w:iCs/>
          <w:sz w:val="24"/>
          <w:szCs w:val="24"/>
        </w:rPr>
        <w:t>Diseñar la</w:t>
      </w:r>
      <w:r w:rsidR="00C04934">
        <w:rPr>
          <w:rFonts w:ascii="Times New Roman" w:hAnsi="Times New Roman"/>
          <w:iCs/>
          <w:sz w:val="24"/>
          <w:szCs w:val="24"/>
        </w:rPr>
        <w:t xml:space="preserve"> propuesta para la</w:t>
      </w:r>
      <w:r w:rsidRPr="001853EF">
        <w:rPr>
          <w:rFonts w:ascii="Times New Roman" w:hAnsi="Times New Roman"/>
          <w:iCs/>
          <w:sz w:val="24"/>
          <w:szCs w:val="24"/>
        </w:rPr>
        <w:t xml:space="preserve"> señalética turística del sendero Achupallas - </w:t>
      </w:r>
      <w:r w:rsidR="001D4BE4" w:rsidRPr="001853EF">
        <w:rPr>
          <w:rFonts w:ascii="Times New Roman" w:hAnsi="Times New Roman"/>
          <w:iCs/>
          <w:sz w:val="24"/>
          <w:szCs w:val="24"/>
        </w:rPr>
        <w:t>Culebrillas</w:t>
      </w:r>
      <w:r w:rsidRPr="001853EF">
        <w:rPr>
          <w:rFonts w:ascii="Times New Roman" w:hAnsi="Times New Roman"/>
          <w:iCs/>
          <w:sz w:val="24"/>
          <w:szCs w:val="24"/>
        </w:rPr>
        <w:t>.</w:t>
      </w:r>
    </w:p>
    <w:p w14:paraId="4CFAD9CE" w14:textId="77777777" w:rsidR="00B275BF" w:rsidRPr="001853EF" w:rsidRDefault="00B275BF" w:rsidP="007670F1">
      <w:pPr>
        <w:pStyle w:val="Prrafodelista"/>
        <w:spacing w:after="0" w:line="360" w:lineRule="auto"/>
        <w:ind w:left="717"/>
        <w:rPr>
          <w:rFonts w:ascii="Times New Roman" w:hAnsi="Times New Roman"/>
          <w:iCs/>
          <w:sz w:val="24"/>
          <w:szCs w:val="24"/>
        </w:rPr>
      </w:pPr>
    </w:p>
    <w:p w14:paraId="4E82A161"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0475F583"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3C584BF3"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22668D4F"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5347D5FB"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05E8E690"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52E1D6C3"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3CF8D660"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3144EB0E" w14:textId="77777777" w:rsidR="00B437EE" w:rsidRPr="001853EF" w:rsidRDefault="00B437EE" w:rsidP="00F95DF4">
      <w:pPr>
        <w:pStyle w:val="Prrafodelista"/>
        <w:spacing w:after="0" w:line="360" w:lineRule="auto"/>
        <w:ind w:left="360"/>
        <w:rPr>
          <w:rFonts w:ascii="Times New Roman" w:hAnsi="Times New Roman"/>
          <w:iCs/>
          <w:sz w:val="24"/>
          <w:szCs w:val="24"/>
        </w:rPr>
      </w:pPr>
    </w:p>
    <w:p w14:paraId="3BFA4B2F" w14:textId="54152BFC" w:rsidR="00B437EE" w:rsidRPr="001853EF" w:rsidRDefault="00B437EE" w:rsidP="00F95DF4">
      <w:pPr>
        <w:pStyle w:val="Prrafodelista"/>
        <w:spacing w:after="0" w:line="360" w:lineRule="auto"/>
        <w:ind w:left="360"/>
        <w:rPr>
          <w:rFonts w:ascii="Times New Roman" w:hAnsi="Times New Roman"/>
          <w:iCs/>
          <w:sz w:val="24"/>
          <w:szCs w:val="24"/>
        </w:rPr>
      </w:pPr>
    </w:p>
    <w:p w14:paraId="4B454C92" w14:textId="77777777" w:rsidR="0031535D" w:rsidRPr="001853EF" w:rsidRDefault="0031535D" w:rsidP="00F95DF4">
      <w:pPr>
        <w:pStyle w:val="Prrafodelista"/>
        <w:spacing w:after="0" w:line="360" w:lineRule="auto"/>
        <w:ind w:left="360"/>
        <w:rPr>
          <w:rFonts w:ascii="Times New Roman" w:hAnsi="Times New Roman"/>
          <w:iCs/>
          <w:sz w:val="24"/>
          <w:szCs w:val="24"/>
        </w:rPr>
      </w:pPr>
    </w:p>
    <w:p w14:paraId="32D76C73" w14:textId="6878A3AC" w:rsidR="003F2EAE" w:rsidRPr="001853EF" w:rsidRDefault="003F2EAE" w:rsidP="007670F1">
      <w:pPr>
        <w:autoSpaceDE w:val="0"/>
        <w:autoSpaceDN w:val="0"/>
        <w:adjustRightInd w:val="0"/>
        <w:ind w:left="0"/>
      </w:pPr>
    </w:p>
    <w:p w14:paraId="2AC7B567" w14:textId="56DDDF33" w:rsidR="0084564E" w:rsidRPr="001853EF" w:rsidRDefault="00B275BF" w:rsidP="007670F1">
      <w:pPr>
        <w:pStyle w:val="Ttulo1"/>
        <w:ind w:left="0"/>
        <w:jc w:val="center"/>
      </w:pPr>
      <w:bookmarkStart w:id="41" w:name="_Toc473104978"/>
      <w:r w:rsidRPr="001853EF">
        <w:t>CAPITULO II</w:t>
      </w:r>
      <w:bookmarkEnd w:id="41"/>
    </w:p>
    <w:p w14:paraId="4A870982" w14:textId="4913927F" w:rsidR="00F95DF4" w:rsidRPr="001853EF" w:rsidRDefault="00114A4C" w:rsidP="00114A4C">
      <w:pPr>
        <w:pStyle w:val="Ttulo1"/>
        <w:ind w:left="0"/>
        <w:jc w:val="center"/>
      </w:pPr>
      <w:bookmarkStart w:id="42" w:name="_Toc473104979"/>
      <w:r>
        <w:t>II</w:t>
      </w:r>
      <w:r w:rsidR="00A9757D" w:rsidRPr="001853EF">
        <w:t xml:space="preserve">. </w:t>
      </w:r>
      <w:r w:rsidR="001D4BE4" w:rsidRPr="001853EF">
        <w:t>FUNDAMENTACIÓN TEÓRICA</w:t>
      </w:r>
      <w:bookmarkEnd w:id="42"/>
    </w:p>
    <w:p w14:paraId="398498F1" w14:textId="1E2F3388" w:rsidR="001D4BE4" w:rsidRPr="001853EF" w:rsidRDefault="00114A4C" w:rsidP="007670F1">
      <w:pPr>
        <w:pStyle w:val="Ttulo2"/>
        <w:ind w:left="0"/>
      </w:pPr>
      <w:bookmarkStart w:id="43" w:name="_Toc473104980"/>
      <w:r>
        <w:rPr>
          <w:rFonts w:eastAsia="Calibri"/>
          <w:lang w:eastAsia="en-US"/>
        </w:rPr>
        <w:t>A</w:t>
      </w:r>
      <w:r w:rsidR="00F95DF4" w:rsidRPr="001853EF">
        <w:rPr>
          <w:rFonts w:eastAsia="Calibri"/>
          <w:lang w:eastAsia="en-US"/>
        </w:rPr>
        <w:t xml:space="preserve">. </w:t>
      </w:r>
      <w:r w:rsidR="001D4BE4" w:rsidRPr="001853EF">
        <w:t>DIAGNÓSTICO PARTICIPATIVO</w:t>
      </w:r>
      <w:bookmarkEnd w:id="43"/>
    </w:p>
    <w:p w14:paraId="2EEC31CA" w14:textId="77777777" w:rsidR="001D4BE4" w:rsidRPr="001853EF" w:rsidRDefault="001D4BE4" w:rsidP="007670F1">
      <w:pPr>
        <w:ind w:left="0"/>
        <w:rPr>
          <w:color w:val="FF0000"/>
        </w:rPr>
      </w:pPr>
      <w:r w:rsidRPr="001853EF">
        <w:t xml:space="preserve">“Para la realización del diagnóstico existe más de una metodología siendo la más tradicional, vinculada a la planificación estratégica la metodología FODA, la cual se centra en las fortalezas y debilidades internas de la empresa u organización que planifica, así como en las oportunidades y amenazas de contexto en el cual se desempeña esta” </w:t>
      </w:r>
      <w:sdt>
        <w:sdtPr>
          <w:id w:val="343517490"/>
          <w:citation/>
        </w:sdtPr>
        <w:sdtEndPr/>
        <w:sdtContent>
          <w:r w:rsidR="000D51A6" w:rsidRPr="001853EF">
            <w:fldChar w:fldCharType="begin"/>
          </w:r>
          <w:r w:rsidR="004057B3" w:rsidRPr="001853EF">
            <w:instrText xml:space="preserve">CITATION Min \l 12298 </w:instrText>
          </w:r>
          <w:r w:rsidR="000D51A6" w:rsidRPr="001853EF">
            <w:fldChar w:fldCharType="separate"/>
          </w:r>
          <w:r w:rsidR="004057B3" w:rsidRPr="001853EF">
            <w:rPr>
              <w:noProof/>
            </w:rPr>
            <w:t>(Ministerio de Turismo, Metodo para investigación de atractivos turisticos, 2016)</w:t>
          </w:r>
          <w:r w:rsidR="000D51A6" w:rsidRPr="001853EF">
            <w:fldChar w:fldCharType="end"/>
          </w:r>
        </w:sdtContent>
      </w:sdt>
      <w:r w:rsidRPr="001853EF">
        <w:t>.</w:t>
      </w:r>
    </w:p>
    <w:p w14:paraId="363EDCDD" w14:textId="77777777" w:rsidR="001D4BE4" w:rsidRPr="001853EF" w:rsidRDefault="001D4BE4" w:rsidP="007670F1">
      <w:pPr>
        <w:ind w:left="0"/>
        <w:rPr>
          <w:color w:val="FF0000"/>
        </w:rPr>
      </w:pPr>
      <w:r w:rsidRPr="001853EF">
        <w:t>“La necesidad de diagnosticar ha sido ampliamente reconocida por diferentes sectores económicos y sociales. Se han realizado muchos esfuerzos para capacitar a recursos humanos interesados en asumir la conducción de pasos tan importantes como el diagnóstico y la planificación, para mejorar la eficiencia y la eficacia en el diseño y ejecución de proyectos de desarrollo social</w:t>
      </w:r>
      <w:r w:rsidR="00373B06" w:rsidRPr="001853EF">
        <w:t xml:space="preserve"> </w:t>
      </w:r>
      <w:sdt>
        <w:sdtPr>
          <w:id w:val="407888740"/>
          <w:citation/>
        </w:sdtPr>
        <w:sdtEndPr/>
        <w:sdtContent>
          <w:r w:rsidR="000D51A6" w:rsidRPr="001853EF">
            <w:fldChar w:fldCharType="begin"/>
          </w:r>
          <w:r w:rsidR="004057B3" w:rsidRPr="001853EF">
            <w:instrText xml:space="preserve">CITATION Min \l 12298 </w:instrText>
          </w:r>
          <w:r w:rsidR="000D51A6" w:rsidRPr="001853EF">
            <w:fldChar w:fldCharType="separate"/>
          </w:r>
          <w:r w:rsidR="004057B3" w:rsidRPr="001853EF">
            <w:rPr>
              <w:noProof/>
            </w:rPr>
            <w:t>(Ministerio de Turismo, Metodo para investigación de atractivos turisticos, 2016)</w:t>
          </w:r>
          <w:r w:rsidR="000D51A6" w:rsidRPr="001853EF">
            <w:fldChar w:fldCharType="end"/>
          </w:r>
        </w:sdtContent>
      </w:sdt>
      <w:r w:rsidRPr="001853EF">
        <w:t>.</w:t>
      </w:r>
    </w:p>
    <w:p w14:paraId="24ABD2E5" w14:textId="77777777" w:rsidR="00E4542E" w:rsidRPr="001853EF" w:rsidRDefault="001D4BE4" w:rsidP="007670F1">
      <w:pPr>
        <w:ind w:left="0"/>
      </w:pPr>
      <w:r w:rsidRPr="001853EF">
        <w:t>El dinámico mundo del desarrollo rural, no ha escapado a la obligación técnica de diagnosticar y planificar antes de actuar. Para ello se han desarrollado diversas herramientas metodológicas que apoyan a estos procesos, basándose en principios y estrategias como la participación, el empoderamiento y la solidaridad, buscando resultados que posibiliten la autogestión y el fortalecimiento de las organizaciones comunitarias campesinas”</w:t>
      </w:r>
      <w:sdt>
        <w:sdtPr>
          <w:id w:val="815466493"/>
          <w:citation/>
        </w:sdtPr>
        <w:sdtEndPr/>
        <w:sdtContent>
          <w:r w:rsidR="000D51A6" w:rsidRPr="001853EF">
            <w:fldChar w:fldCharType="begin"/>
          </w:r>
          <w:r w:rsidR="004057B3" w:rsidRPr="001853EF">
            <w:instrText xml:space="preserve">CITATION Min \l 12298 </w:instrText>
          </w:r>
          <w:r w:rsidR="000D51A6" w:rsidRPr="001853EF">
            <w:fldChar w:fldCharType="separate"/>
          </w:r>
          <w:r w:rsidR="004057B3" w:rsidRPr="001853EF">
            <w:rPr>
              <w:noProof/>
            </w:rPr>
            <w:t xml:space="preserve"> (Ministerio de Turismo, Metodo para investigación de atractivos turisticos, 2016)</w:t>
          </w:r>
          <w:r w:rsidR="000D51A6" w:rsidRPr="001853EF">
            <w:fldChar w:fldCharType="end"/>
          </w:r>
        </w:sdtContent>
      </w:sdt>
      <w:r w:rsidRPr="001853EF">
        <w:t>.</w:t>
      </w:r>
    </w:p>
    <w:p w14:paraId="48D32725" w14:textId="5E51ABAE" w:rsidR="001D4BE4" w:rsidRPr="00114A4C" w:rsidRDefault="00114A4C" w:rsidP="007670F1">
      <w:pPr>
        <w:pStyle w:val="Ttulo3"/>
        <w:ind w:left="0"/>
        <w:rPr>
          <w:b w:val="0"/>
          <w:i/>
        </w:rPr>
      </w:pPr>
      <w:bookmarkStart w:id="44" w:name="_Toc473104981"/>
      <w:r w:rsidRPr="00114A4C">
        <w:rPr>
          <w:b w:val="0"/>
          <w:i/>
        </w:rPr>
        <w:t>1</w:t>
      </w:r>
      <w:r w:rsidR="00373B06" w:rsidRPr="00114A4C">
        <w:rPr>
          <w:b w:val="0"/>
          <w:i/>
        </w:rPr>
        <w:t xml:space="preserve">. </w:t>
      </w:r>
      <w:r w:rsidR="001D4BE4" w:rsidRPr="00114A4C">
        <w:rPr>
          <w:b w:val="0"/>
          <w:i/>
        </w:rPr>
        <w:t>TIPOS DE DIAGNÓSTICO</w:t>
      </w:r>
      <w:bookmarkEnd w:id="44"/>
    </w:p>
    <w:p w14:paraId="6791A1A9" w14:textId="78865FF3" w:rsidR="001D4BE4" w:rsidRPr="001853EF" w:rsidRDefault="00114A4C" w:rsidP="007670F1">
      <w:pPr>
        <w:pStyle w:val="Ttulo4"/>
        <w:ind w:left="0"/>
      </w:pPr>
      <w:bookmarkStart w:id="45" w:name="_Toc473104982"/>
      <w:r>
        <w:t>a</w:t>
      </w:r>
      <w:r w:rsidR="00E4542E" w:rsidRPr="001853EF">
        <w:t xml:space="preserve">. </w:t>
      </w:r>
      <w:r w:rsidR="001D4BE4" w:rsidRPr="001853EF">
        <w:t xml:space="preserve">Dependiendo de su </w:t>
      </w:r>
      <w:r w:rsidR="00E4542E" w:rsidRPr="001853EF">
        <w:t>alcance el diagnostico</w:t>
      </w:r>
      <w:bookmarkEnd w:id="45"/>
    </w:p>
    <w:p w14:paraId="58F3CDD3" w14:textId="0FC02D2F" w:rsidR="001D4BE4" w:rsidRPr="001853EF" w:rsidRDefault="0031535D" w:rsidP="007670F1">
      <w:pPr>
        <w:pStyle w:val="Default"/>
        <w:numPr>
          <w:ilvl w:val="0"/>
          <w:numId w:val="25"/>
        </w:numPr>
        <w:spacing w:line="360" w:lineRule="auto"/>
        <w:ind w:left="1077"/>
        <w:rPr>
          <w:lang w:val="es-EC"/>
        </w:rPr>
      </w:pPr>
      <w:r w:rsidRPr="001853EF">
        <w:rPr>
          <w:b/>
          <w:lang w:val="es-EC"/>
        </w:rPr>
        <w:t>Parcial. -</w:t>
      </w:r>
      <w:r w:rsidR="001D4BE4" w:rsidRPr="001853EF">
        <w:rPr>
          <w:lang w:val="es-EC"/>
        </w:rPr>
        <w:t xml:space="preserve"> Cuando se investiga uno o varios aspectos de la realidad o de la organización.</w:t>
      </w:r>
    </w:p>
    <w:p w14:paraId="1C2BF40B" w14:textId="32D29D1F" w:rsidR="001D4BE4" w:rsidRPr="001853EF" w:rsidRDefault="0031535D" w:rsidP="007670F1">
      <w:pPr>
        <w:pStyle w:val="Default"/>
        <w:numPr>
          <w:ilvl w:val="0"/>
          <w:numId w:val="25"/>
        </w:numPr>
        <w:spacing w:line="360" w:lineRule="auto"/>
        <w:ind w:left="1077"/>
        <w:rPr>
          <w:lang w:val="es-EC"/>
        </w:rPr>
      </w:pPr>
      <w:r w:rsidRPr="001853EF">
        <w:rPr>
          <w:b/>
          <w:lang w:val="es-EC"/>
        </w:rPr>
        <w:t>Total. -</w:t>
      </w:r>
      <w:r w:rsidR="001D4BE4" w:rsidRPr="001853EF">
        <w:rPr>
          <w:lang w:val="es-EC"/>
        </w:rPr>
        <w:t xml:space="preserve"> Cuando se hace una investigación global de la organización y su práctica de la realidad de la que esta actúa</w:t>
      </w:r>
      <w:sdt>
        <w:sdtPr>
          <w:rPr>
            <w:lang w:val="es-EC"/>
          </w:rPr>
          <w:id w:val="-221676921"/>
          <w:citation/>
        </w:sdtPr>
        <w:sdtEndPr/>
        <w:sdtContent>
          <w:r w:rsidR="000D51A6" w:rsidRPr="001853EF">
            <w:rPr>
              <w:lang w:val="es-EC"/>
            </w:rPr>
            <w:fldChar w:fldCharType="begin"/>
          </w:r>
          <w:r w:rsidR="000D51A6" w:rsidRPr="001853EF">
            <w:rPr>
              <w:lang w:val="es-EC"/>
            </w:rPr>
            <w:instrText xml:space="preserve"> CITATION Sel00 \l 12298 </w:instrText>
          </w:r>
          <w:r w:rsidR="000D51A6" w:rsidRPr="001853EF">
            <w:rPr>
              <w:lang w:val="es-EC"/>
            </w:rPr>
            <w:fldChar w:fldCharType="separate"/>
          </w:r>
          <w:r w:rsidR="000D51A6" w:rsidRPr="001853EF">
            <w:rPr>
              <w:noProof/>
              <w:lang w:val="es-EC"/>
            </w:rPr>
            <w:t xml:space="preserve"> (Selener, Endara, &amp; Carvajal, 2000)</w:t>
          </w:r>
          <w:r w:rsidR="000D51A6" w:rsidRPr="001853EF">
            <w:rPr>
              <w:lang w:val="es-EC"/>
            </w:rPr>
            <w:fldChar w:fldCharType="end"/>
          </w:r>
        </w:sdtContent>
      </w:sdt>
      <w:r w:rsidR="001D4BE4" w:rsidRPr="001853EF">
        <w:rPr>
          <w:lang w:val="es-EC"/>
        </w:rPr>
        <w:t xml:space="preserve">. </w:t>
      </w:r>
    </w:p>
    <w:p w14:paraId="2DFB3F16" w14:textId="7651E495" w:rsidR="001D4BE4" w:rsidRPr="001853EF" w:rsidRDefault="00114A4C" w:rsidP="007670F1">
      <w:pPr>
        <w:pStyle w:val="Ttulo4"/>
        <w:ind w:left="0"/>
      </w:pPr>
      <w:bookmarkStart w:id="46" w:name="_Toc473104983"/>
      <w:r>
        <w:t>b</w:t>
      </w:r>
      <w:r w:rsidR="00E4542E" w:rsidRPr="001853EF">
        <w:t xml:space="preserve">. </w:t>
      </w:r>
      <w:r w:rsidR="001D4BE4" w:rsidRPr="001853EF">
        <w:t>Dependiendo del nivel de participación</w:t>
      </w:r>
      <w:bookmarkEnd w:id="46"/>
    </w:p>
    <w:p w14:paraId="1AB009F5" w14:textId="77777777" w:rsidR="001D4BE4" w:rsidRPr="001853EF" w:rsidRDefault="00E4542E" w:rsidP="007670F1">
      <w:pPr>
        <w:pStyle w:val="Default"/>
        <w:spacing w:line="360" w:lineRule="auto"/>
        <w:ind w:left="0"/>
        <w:rPr>
          <w:lang w:val="es-EC"/>
        </w:rPr>
      </w:pPr>
      <w:r w:rsidRPr="001853EF">
        <w:rPr>
          <w:b/>
          <w:bCs/>
          <w:lang w:val="es-EC"/>
        </w:rPr>
        <w:t xml:space="preserve">Activo. - </w:t>
      </w:r>
      <w:r w:rsidR="001D4BE4" w:rsidRPr="001853EF">
        <w:rPr>
          <w:lang w:val="es-EC"/>
        </w:rPr>
        <w:t xml:space="preserve">Cuando se da la participación de los miembros de la organización en momentos determinados como: </w:t>
      </w:r>
    </w:p>
    <w:p w14:paraId="6E7AC31C" w14:textId="77777777" w:rsidR="001D4BE4" w:rsidRPr="001853EF" w:rsidRDefault="001D4BE4" w:rsidP="007670F1">
      <w:pPr>
        <w:pStyle w:val="Default"/>
        <w:numPr>
          <w:ilvl w:val="0"/>
          <w:numId w:val="23"/>
        </w:numPr>
        <w:spacing w:line="360" w:lineRule="auto"/>
        <w:ind w:left="1077"/>
        <w:rPr>
          <w:lang w:val="es-EC"/>
        </w:rPr>
      </w:pPr>
      <w:r w:rsidRPr="001853EF">
        <w:rPr>
          <w:lang w:val="es-EC"/>
        </w:rPr>
        <w:t>Recolección de datos</w:t>
      </w:r>
    </w:p>
    <w:p w14:paraId="769BF178" w14:textId="77777777" w:rsidR="001D4BE4" w:rsidRPr="001853EF" w:rsidRDefault="001D4BE4" w:rsidP="007670F1">
      <w:pPr>
        <w:pStyle w:val="Default"/>
        <w:numPr>
          <w:ilvl w:val="0"/>
          <w:numId w:val="23"/>
        </w:numPr>
        <w:spacing w:line="360" w:lineRule="auto"/>
        <w:ind w:left="1077"/>
        <w:rPr>
          <w:lang w:val="es-EC"/>
        </w:rPr>
      </w:pPr>
      <w:r w:rsidRPr="001853EF">
        <w:rPr>
          <w:lang w:val="es-EC"/>
        </w:rPr>
        <w:t xml:space="preserve">Informe de Resultados </w:t>
      </w:r>
    </w:p>
    <w:p w14:paraId="578B82CD" w14:textId="77777777" w:rsidR="001D4BE4" w:rsidRPr="001853EF" w:rsidRDefault="001D4BE4" w:rsidP="007670F1">
      <w:pPr>
        <w:pStyle w:val="Default"/>
        <w:spacing w:line="360" w:lineRule="auto"/>
        <w:ind w:left="0"/>
        <w:rPr>
          <w:lang w:val="es-EC"/>
        </w:rPr>
      </w:pPr>
      <w:r w:rsidRPr="001853EF">
        <w:rPr>
          <w:lang w:val="es-EC"/>
        </w:rPr>
        <w:t>Pero no participan en la planificación, manejo y análisis de la información o decisiones posteriores</w:t>
      </w:r>
      <w:sdt>
        <w:sdtPr>
          <w:rPr>
            <w:lang w:val="es-EC"/>
          </w:rPr>
          <w:id w:val="390699293"/>
          <w:citation/>
        </w:sdtPr>
        <w:sdtEndPr/>
        <w:sdtContent>
          <w:r w:rsidR="000D51A6" w:rsidRPr="001853EF">
            <w:rPr>
              <w:lang w:val="es-EC"/>
            </w:rPr>
            <w:fldChar w:fldCharType="begin"/>
          </w:r>
          <w:r w:rsidR="000D51A6" w:rsidRPr="001853EF">
            <w:rPr>
              <w:lang w:val="es-EC"/>
            </w:rPr>
            <w:instrText xml:space="preserve"> CITATION Sel00 \l 12298 </w:instrText>
          </w:r>
          <w:r w:rsidR="000D51A6" w:rsidRPr="001853EF">
            <w:rPr>
              <w:lang w:val="es-EC"/>
            </w:rPr>
            <w:fldChar w:fldCharType="separate"/>
          </w:r>
          <w:r w:rsidR="000D51A6" w:rsidRPr="001853EF">
            <w:rPr>
              <w:noProof/>
              <w:lang w:val="es-EC"/>
            </w:rPr>
            <w:t xml:space="preserve"> (Selener, Endara, &amp; Carvajal, 2000)</w:t>
          </w:r>
          <w:r w:rsidR="000D51A6" w:rsidRPr="001853EF">
            <w:rPr>
              <w:lang w:val="es-EC"/>
            </w:rPr>
            <w:fldChar w:fldCharType="end"/>
          </w:r>
        </w:sdtContent>
      </w:sdt>
      <w:r w:rsidRPr="001853EF">
        <w:rPr>
          <w:lang w:val="es-EC"/>
        </w:rPr>
        <w:t xml:space="preserve">. </w:t>
      </w:r>
    </w:p>
    <w:p w14:paraId="2C9759AA" w14:textId="77777777" w:rsidR="001D4BE4" w:rsidRPr="001853EF" w:rsidRDefault="001D4BE4" w:rsidP="007670F1">
      <w:pPr>
        <w:pStyle w:val="Default"/>
        <w:spacing w:line="360" w:lineRule="auto"/>
        <w:ind w:left="0"/>
        <w:rPr>
          <w:lang w:val="es-EC"/>
        </w:rPr>
      </w:pPr>
      <w:r w:rsidRPr="001853EF">
        <w:rPr>
          <w:b/>
          <w:bCs/>
          <w:lang w:val="es-EC"/>
        </w:rPr>
        <w:t xml:space="preserve">Pasivo. - </w:t>
      </w:r>
      <w:r w:rsidRPr="001853EF">
        <w:rPr>
          <w:lang w:val="es-EC"/>
        </w:rPr>
        <w:t>Cuando los miembros de la organización no participan y son considerados solamente como sujetos de estudio (alguien recoge información que les pertenece a ellos, sacar conclusiones sin su participación)</w:t>
      </w:r>
      <w:sdt>
        <w:sdtPr>
          <w:rPr>
            <w:lang w:val="es-EC"/>
          </w:rPr>
          <w:id w:val="-1473449847"/>
          <w:citation/>
        </w:sdtPr>
        <w:sdtEndPr/>
        <w:sdtContent>
          <w:r w:rsidR="000D51A6" w:rsidRPr="001853EF">
            <w:rPr>
              <w:lang w:val="es-EC"/>
            </w:rPr>
            <w:fldChar w:fldCharType="begin"/>
          </w:r>
          <w:r w:rsidR="000D51A6" w:rsidRPr="001853EF">
            <w:rPr>
              <w:lang w:val="es-EC"/>
            </w:rPr>
            <w:instrText xml:space="preserve"> CITATION Sel00 \l 12298 </w:instrText>
          </w:r>
          <w:r w:rsidR="000D51A6" w:rsidRPr="001853EF">
            <w:rPr>
              <w:lang w:val="es-EC"/>
            </w:rPr>
            <w:fldChar w:fldCharType="separate"/>
          </w:r>
          <w:r w:rsidR="000D51A6" w:rsidRPr="001853EF">
            <w:rPr>
              <w:noProof/>
              <w:lang w:val="es-EC"/>
            </w:rPr>
            <w:t xml:space="preserve"> (Selener, Endara, &amp; Carvajal, 2000)</w:t>
          </w:r>
          <w:r w:rsidR="000D51A6" w:rsidRPr="001853EF">
            <w:rPr>
              <w:lang w:val="es-EC"/>
            </w:rPr>
            <w:fldChar w:fldCharType="end"/>
          </w:r>
        </w:sdtContent>
      </w:sdt>
      <w:r w:rsidRPr="001853EF">
        <w:rPr>
          <w:lang w:val="es-EC"/>
        </w:rPr>
        <w:t>.</w:t>
      </w:r>
    </w:p>
    <w:p w14:paraId="4DD213ED" w14:textId="1D984315" w:rsidR="001D4BE4" w:rsidRPr="001853EF" w:rsidRDefault="00114A4C" w:rsidP="007670F1">
      <w:pPr>
        <w:pStyle w:val="Ttulo4"/>
        <w:ind w:left="0"/>
      </w:pPr>
      <w:bookmarkStart w:id="47" w:name="_Toc473104984"/>
      <w:r>
        <w:t>c</w:t>
      </w:r>
      <w:r w:rsidR="00E4542E" w:rsidRPr="001853EF">
        <w:t xml:space="preserve">. </w:t>
      </w:r>
      <w:r w:rsidR="001D4BE4" w:rsidRPr="001853EF">
        <w:t>Dependiendo de quienes lo ejecutan</w:t>
      </w:r>
      <w:bookmarkEnd w:id="47"/>
    </w:p>
    <w:p w14:paraId="0F5358B9" w14:textId="77777777" w:rsidR="001D4BE4" w:rsidRPr="001853EF" w:rsidRDefault="001D4BE4" w:rsidP="007670F1">
      <w:pPr>
        <w:ind w:left="0"/>
        <w:rPr>
          <w:b/>
        </w:rPr>
      </w:pPr>
      <w:r w:rsidRPr="001853EF">
        <w:rPr>
          <w:b/>
          <w:bCs/>
        </w:rPr>
        <w:t xml:space="preserve">Externos. - </w:t>
      </w:r>
      <w:r w:rsidRPr="001853EF">
        <w:t>Cuando la organización encarga a una institución o grupo de personas ajenas a ella para que realice el diagnóstico y sus miembros puedan apoyar o no en algunos de sus pasos. El diagnostico jamás parte de cero, ya que parte de la experiencia de la gente y es un punto de partida para la planificación de cualquier actividad y es útil porque permite conocer mejor la realidad de un sitio</w:t>
      </w:r>
      <w:sdt>
        <w:sdtPr>
          <w:id w:val="-722443406"/>
          <w:citation/>
        </w:sdtPr>
        <w:sdtEndPr/>
        <w:sdtContent>
          <w:r w:rsidR="000D51A6" w:rsidRPr="001853EF">
            <w:fldChar w:fldCharType="begin"/>
          </w:r>
          <w:r w:rsidR="000D51A6" w:rsidRPr="001853EF">
            <w:instrText xml:space="preserve"> CITATION Sel00 \l 12298 </w:instrText>
          </w:r>
          <w:r w:rsidR="000D51A6" w:rsidRPr="001853EF">
            <w:fldChar w:fldCharType="separate"/>
          </w:r>
          <w:r w:rsidR="000D51A6" w:rsidRPr="001853EF">
            <w:rPr>
              <w:noProof/>
            </w:rPr>
            <w:t xml:space="preserve"> (Selener, Endara, &amp; Carvajal, 2000)</w:t>
          </w:r>
          <w:r w:rsidR="000D51A6" w:rsidRPr="001853EF">
            <w:fldChar w:fldCharType="end"/>
          </w:r>
        </w:sdtContent>
      </w:sdt>
      <w:r w:rsidRPr="001853EF">
        <w:t>.</w:t>
      </w:r>
    </w:p>
    <w:p w14:paraId="2FC81073" w14:textId="3D9AB0F6" w:rsidR="001D4BE4" w:rsidRPr="00114A4C" w:rsidRDefault="00E4542E" w:rsidP="007670F1">
      <w:pPr>
        <w:pStyle w:val="Ttulo3"/>
        <w:ind w:left="0"/>
        <w:rPr>
          <w:b w:val="0"/>
          <w:i/>
        </w:rPr>
      </w:pPr>
      <w:bookmarkStart w:id="48" w:name="_Toc473104985"/>
      <w:r w:rsidRPr="00114A4C">
        <w:rPr>
          <w:rFonts w:eastAsia="BatangChe"/>
          <w:b w:val="0"/>
          <w:i/>
        </w:rPr>
        <w:t xml:space="preserve">2. </w:t>
      </w:r>
      <w:r w:rsidR="001D4BE4" w:rsidRPr="00114A4C">
        <w:rPr>
          <w:rFonts w:eastAsia="BatangChe"/>
          <w:b w:val="0"/>
          <w:i/>
        </w:rPr>
        <w:t>FASES DEL DIAGNÓSTICO TURÍSTICO</w:t>
      </w:r>
      <w:bookmarkEnd w:id="48"/>
    </w:p>
    <w:p w14:paraId="292BC9D2" w14:textId="77777777" w:rsidR="001D4BE4" w:rsidRPr="001853EF" w:rsidRDefault="001D4BE4" w:rsidP="007670F1">
      <w:pPr>
        <w:pStyle w:val="Prrafodelista"/>
        <w:spacing w:line="360" w:lineRule="auto"/>
        <w:ind w:left="357"/>
        <w:rPr>
          <w:rFonts w:ascii="Times New Roman" w:hAnsi="Times New Roman"/>
          <w:i/>
          <w:sz w:val="24"/>
          <w:szCs w:val="24"/>
        </w:rPr>
      </w:pPr>
      <w:r w:rsidRPr="001853EF">
        <w:rPr>
          <w:rFonts w:ascii="Times New Roman" w:hAnsi="Times New Roman"/>
          <w:sz w:val="24"/>
          <w:szCs w:val="24"/>
        </w:rPr>
        <w:t>El Análisis FODA es una técnica que nos permite identificar y evaluar los factores positivos y negativos del macro y microambiente, los cuales permitirán a la comunidad hacer un análisis estratégico de su situación frente a las exigencias del medio social (Bobad</w:t>
      </w:r>
      <w:r w:rsidR="000D51A6" w:rsidRPr="001853EF">
        <w:rPr>
          <w:rFonts w:ascii="Times New Roman" w:hAnsi="Times New Roman"/>
          <w:sz w:val="24"/>
          <w:szCs w:val="24"/>
        </w:rPr>
        <w:t>illa &amp; Águila</w:t>
      </w:r>
      <w:r w:rsidRPr="001853EF">
        <w:rPr>
          <w:rFonts w:ascii="Times New Roman" w:hAnsi="Times New Roman"/>
          <w:sz w:val="24"/>
          <w:szCs w:val="24"/>
        </w:rPr>
        <w:t>, 2008).</w:t>
      </w:r>
    </w:p>
    <w:p w14:paraId="0FEA400E" w14:textId="77777777" w:rsidR="001D4BE4" w:rsidRPr="001853EF" w:rsidRDefault="001D4BE4" w:rsidP="007670F1">
      <w:pPr>
        <w:ind w:left="0"/>
        <w:rPr>
          <w:color w:val="FF0000"/>
        </w:rPr>
      </w:pPr>
      <w:r w:rsidRPr="001853EF">
        <w:t>FODA es una matriz cuadricular en donde se incluyen las opiniones de la comunidad en cada uno de los cuatro aspectos que se analizan de la solución propuesta: FORTALEZAS y DEBILIDADES internas de la comunidad, OPORTUNIDADES y AM</w:t>
      </w:r>
      <w:r w:rsidR="000D51A6" w:rsidRPr="001853EF">
        <w:t>ENAZAS externas de la comunidad</w:t>
      </w:r>
      <w:sdt>
        <w:sdtPr>
          <w:id w:val="2144927921"/>
          <w:citation/>
        </w:sdtPr>
        <w:sdtEndPr/>
        <w:sdtContent>
          <w:r w:rsidR="000D51A6" w:rsidRPr="001853EF">
            <w:fldChar w:fldCharType="begin"/>
          </w:r>
          <w:r w:rsidR="000D51A6" w:rsidRPr="001853EF">
            <w:instrText xml:space="preserve"> CITATION Sel00 \l 12298 </w:instrText>
          </w:r>
          <w:r w:rsidR="000D51A6" w:rsidRPr="001853EF">
            <w:fldChar w:fldCharType="separate"/>
          </w:r>
          <w:r w:rsidR="000D51A6" w:rsidRPr="001853EF">
            <w:rPr>
              <w:noProof/>
            </w:rPr>
            <w:t xml:space="preserve"> (Selener, Endara, &amp; Carvajal, 2000)</w:t>
          </w:r>
          <w:r w:rsidR="000D51A6" w:rsidRPr="001853EF">
            <w:fldChar w:fldCharType="end"/>
          </w:r>
        </w:sdtContent>
      </w:sdt>
      <w:r w:rsidR="000D51A6" w:rsidRPr="001853EF">
        <w:t>.</w:t>
      </w:r>
    </w:p>
    <w:p w14:paraId="28A8067F" w14:textId="23E630FA" w:rsidR="001D4BE4" w:rsidRPr="001853EF" w:rsidRDefault="00114A4C" w:rsidP="007670F1">
      <w:pPr>
        <w:pStyle w:val="Ttulo4"/>
        <w:ind w:left="0"/>
      </w:pPr>
      <w:bookmarkStart w:id="49" w:name="_Toc473104986"/>
      <w:r>
        <w:t>a</w:t>
      </w:r>
      <w:r w:rsidR="00E4542E" w:rsidRPr="001853EF">
        <w:t xml:space="preserve">. </w:t>
      </w:r>
      <w:r w:rsidR="001D4BE4" w:rsidRPr="001853EF">
        <w:t>Fortalezas</w:t>
      </w:r>
      <w:bookmarkEnd w:id="49"/>
    </w:p>
    <w:p w14:paraId="510DEC76" w14:textId="77777777" w:rsidR="00E4542E" w:rsidRPr="001853EF" w:rsidRDefault="001D4BE4" w:rsidP="007670F1">
      <w:pPr>
        <w:ind w:left="0"/>
        <w:rPr>
          <w:color w:val="FF0000"/>
        </w:rPr>
      </w:pPr>
      <w:r w:rsidRPr="001853EF">
        <w:t>Son las capacidades humanas y materiales con las que cuenta la comunidad para adaptarse y aprovechar al máximo las ventajas que ofrece el entorno social y enfrentar con mayores posibilidades las amenazas que éste presenta</w:t>
      </w:r>
      <w:sdt>
        <w:sdtPr>
          <w:id w:val="1544566983"/>
          <w:citation/>
        </w:sdtPr>
        <w:sdtEndPr/>
        <w:sdtContent>
          <w:r w:rsidR="000D51A6" w:rsidRPr="001853EF">
            <w:fldChar w:fldCharType="begin"/>
          </w:r>
          <w:r w:rsidR="000D51A6" w:rsidRPr="001853EF">
            <w:instrText xml:space="preserve"> CITATION Sel00 \l 12298 </w:instrText>
          </w:r>
          <w:r w:rsidR="000D51A6" w:rsidRPr="001853EF">
            <w:fldChar w:fldCharType="separate"/>
          </w:r>
          <w:r w:rsidR="000D51A6" w:rsidRPr="001853EF">
            <w:rPr>
              <w:noProof/>
            </w:rPr>
            <w:t xml:space="preserve"> (Selener, Endara, &amp; Carvajal, 2000)</w:t>
          </w:r>
          <w:r w:rsidR="000D51A6" w:rsidRPr="001853EF">
            <w:fldChar w:fldCharType="end"/>
          </w:r>
        </w:sdtContent>
      </w:sdt>
      <w:r w:rsidRPr="001853EF">
        <w:t xml:space="preserve">. </w:t>
      </w:r>
    </w:p>
    <w:p w14:paraId="7AD099FC" w14:textId="2EB97592" w:rsidR="001D4BE4" w:rsidRPr="001853EF" w:rsidRDefault="00114A4C" w:rsidP="007670F1">
      <w:pPr>
        <w:pStyle w:val="Ttulo4"/>
        <w:ind w:left="0"/>
      </w:pPr>
      <w:bookmarkStart w:id="50" w:name="_Toc473104987"/>
      <w:r>
        <w:t>b</w:t>
      </w:r>
      <w:r w:rsidR="00E4542E" w:rsidRPr="001853EF">
        <w:t xml:space="preserve">. </w:t>
      </w:r>
      <w:r w:rsidR="001D4BE4" w:rsidRPr="001853EF">
        <w:t>Debilidades</w:t>
      </w:r>
      <w:bookmarkEnd w:id="50"/>
      <w:r w:rsidR="001D4BE4" w:rsidRPr="001853EF">
        <w:t xml:space="preserve"> </w:t>
      </w:r>
    </w:p>
    <w:p w14:paraId="2FB05B5F" w14:textId="77777777" w:rsidR="001D4BE4" w:rsidRPr="001853EF" w:rsidRDefault="001D4BE4" w:rsidP="007670F1">
      <w:pPr>
        <w:ind w:left="0"/>
      </w:pPr>
      <w:r w:rsidRPr="001853EF">
        <w:t>Son las limitaciones o carencias de habilidades, conocimientos, información, tecnología y recursos financieros que padece la comunidad, que impiden el aprovechamiento de las oportunidades que se consideran ventajosas en el entorno social y no le permiten defenderse de las amenazas</w:t>
      </w:r>
      <w:sdt>
        <w:sdtPr>
          <w:id w:val="-1804540381"/>
          <w:citation/>
        </w:sdtPr>
        <w:sdtEndPr/>
        <w:sdtContent>
          <w:r w:rsidR="000D51A6" w:rsidRPr="001853EF">
            <w:fldChar w:fldCharType="begin"/>
          </w:r>
          <w:r w:rsidR="000D51A6" w:rsidRPr="001853EF">
            <w:instrText xml:space="preserve"> CITATION Sel00 \l 12298 </w:instrText>
          </w:r>
          <w:r w:rsidR="000D51A6" w:rsidRPr="001853EF">
            <w:fldChar w:fldCharType="separate"/>
          </w:r>
          <w:r w:rsidR="000D51A6" w:rsidRPr="001853EF">
            <w:rPr>
              <w:noProof/>
            </w:rPr>
            <w:t xml:space="preserve"> (Selener, Endara, &amp; Carvajal, 2000)</w:t>
          </w:r>
          <w:r w:rsidR="000D51A6" w:rsidRPr="001853EF">
            <w:fldChar w:fldCharType="end"/>
          </w:r>
        </w:sdtContent>
      </w:sdt>
      <w:r w:rsidRPr="001853EF">
        <w:t>.</w:t>
      </w:r>
    </w:p>
    <w:p w14:paraId="03B6358B" w14:textId="7226127D" w:rsidR="001D4BE4" w:rsidRPr="001853EF" w:rsidRDefault="00114A4C" w:rsidP="007670F1">
      <w:pPr>
        <w:pStyle w:val="Ttulo4"/>
        <w:ind w:left="0"/>
      </w:pPr>
      <w:bookmarkStart w:id="51" w:name="_Toc473104988"/>
      <w:r>
        <w:t>c</w:t>
      </w:r>
      <w:r w:rsidR="00A97770" w:rsidRPr="001853EF">
        <w:t xml:space="preserve">. </w:t>
      </w:r>
      <w:r w:rsidR="001D4BE4" w:rsidRPr="001853EF">
        <w:t>Oportunidades</w:t>
      </w:r>
      <w:bookmarkEnd w:id="51"/>
      <w:r w:rsidR="001D4BE4" w:rsidRPr="001853EF">
        <w:t xml:space="preserve"> </w:t>
      </w:r>
    </w:p>
    <w:p w14:paraId="0030C23C" w14:textId="77777777" w:rsidR="00A97770" w:rsidRPr="001853EF" w:rsidRDefault="001D4BE4" w:rsidP="007670F1">
      <w:pPr>
        <w:ind w:left="0"/>
        <w:rPr>
          <w:color w:val="FF0000"/>
        </w:rPr>
      </w:pPr>
      <w:r w:rsidRPr="001853EF">
        <w:t>Son situaciones o factores socioeconómicos, políticos o culturales que están fuera de nuestro control, cuya particularidad es que son factibles de ser aprovechados si se cumplen determinadas condiciones a nivel de la comunidad</w:t>
      </w:r>
      <w:sdt>
        <w:sdtPr>
          <w:id w:val="252017733"/>
          <w:citation/>
        </w:sdtPr>
        <w:sdtEndPr/>
        <w:sdtContent>
          <w:r w:rsidR="000D51A6" w:rsidRPr="001853EF">
            <w:fldChar w:fldCharType="begin"/>
          </w:r>
          <w:r w:rsidR="000D51A6" w:rsidRPr="001853EF">
            <w:instrText xml:space="preserve"> CITATION Sel00 \l 12298 </w:instrText>
          </w:r>
          <w:r w:rsidR="000D51A6" w:rsidRPr="001853EF">
            <w:fldChar w:fldCharType="separate"/>
          </w:r>
          <w:r w:rsidR="000D51A6" w:rsidRPr="001853EF">
            <w:rPr>
              <w:noProof/>
            </w:rPr>
            <w:t xml:space="preserve"> (Selener, Endara, &amp; Carvajal, 2000)</w:t>
          </w:r>
          <w:r w:rsidR="000D51A6" w:rsidRPr="001853EF">
            <w:fldChar w:fldCharType="end"/>
          </w:r>
        </w:sdtContent>
      </w:sdt>
      <w:r w:rsidRPr="001853EF">
        <w:t xml:space="preserve">. </w:t>
      </w:r>
    </w:p>
    <w:p w14:paraId="0A87F339" w14:textId="745ED46D" w:rsidR="001D4BE4" w:rsidRPr="001853EF" w:rsidRDefault="00114A4C" w:rsidP="007670F1">
      <w:pPr>
        <w:pStyle w:val="Ttulo4"/>
        <w:ind w:left="0"/>
      </w:pPr>
      <w:bookmarkStart w:id="52" w:name="_Toc473104989"/>
      <w:r>
        <w:t>d</w:t>
      </w:r>
      <w:r w:rsidR="00A97770" w:rsidRPr="001853EF">
        <w:t xml:space="preserve">. </w:t>
      </w:r>
      <w:r w:rsidR="001D4BE4" w:rsidRPr="001853EF">
        <w:t>Amenazas</w:t>
      </w:r>
      <w:bookmarkEnd w:id="52"/>
      <w:r w:rsidR="001D4BE4" w:rsidRPr="001853EF">
        <w:t xml:space="preserve"> </w:t>
      </w:r>
    </w:p>
    <w:p w14:paraId="1C8A8C9A" w14:textId="77777777" w:rsidR="001D4BE4" w:rsidRPr="001853EF" w:rsidRDefault="001D4BE4" w:rsidP="007670F1">
      <w:pPr>
        <w:ind w:left="0"/>
      </w:pPr>
      <w:r w:rsidRPr="001853EF">
        <w:t>Entendemos aquellos factores externos que están fuera de nuestro control y que podrían perjudicar y/o limitar el desarrollo de la comunidad</w:t>
      </w:r>
      <w:sdt>
        <w:sdtPr>
          <w:id w:val="-1993317700"/>
          <w:citation/>
        </w:sdtPr>
        <w:sdtEndPr/>
        <w:sdtContent>
          <w:r w:rsidR="000D51A6" w:rsidRPr="001853EF">
            <w:fldChar w:fldCharType="begin"/>
          </w:r>
          <w:r w:rsidR="000D51A6" w:rsidRPr="001853EF">
            <w:instrText xml:space="preserve"> CITATION Sel00 \l 12298 </w:instrText>
          </w:r>
          <w:r w:rsidR="000D51A6" w:rsidRPr="001853EF">
            <w:fldChar w:fldCharType="separate"/>
          </w:r>
          <w:r w:rsidR="000D51A6" w:rsidRPr="001853EF">
            <w:rPr>
              <w:noProof/>
            </w:rPr>
            <w:t xml:space="preserve"> (Selener, Endara, &amp; Carvajal, 2000)</w:t>
          </w:r>
          <w:r w:rsidR="000D51A6" w:rsidRPr="001853EF">
            <w:fldChar w:fldCharType="end"/>
          </w:r>
        </w:sdtContent>
      </w:sdt>
      <w:r w:rsidRPr="001853EF">
        <w:t xml:space="preserve">. </w:t>
      </w:r>
    </w:p>
    <w:p w14:paraId="0A40C0F2" w14:textId="77777777" w:rsidR="001D4BE4" w:rsidRPr="001853EF" w:rsidRDefault="001D4BE4" w:rsidP="007670F1">
      <w:pPr>
        <w:ind w:left="0"/>
      </w:pPr>
      <w:r w:rsidRPr="001853EF">
        <w:t>En la matriz FODA se cruza las fortalezas y debilidades internas de la comunidad con las oportunidades y amenazas externas de la comunidad. Como producto de este cruce se obtendrá los objetivos estratégicos que luego de ser analizados y discutidos se presentará las soluciones estratégicas</w:t>
      </w:r>
      <w:sdt>
        <w:sdtPr>
          <w:id w:val="-645358501"/>
          <w:citation/>
        </w:sdtPr>
        <w:sdtEndPr/>
        <w:sdtContent>
          <w:r w:rsidR="000D51A6" w:rsidRPr="001853EF">
            <w:fldChar w:fldCharType="begin"/>
          </w:r>
          <w:r w:rsidR="000D51A6" w:rsidRPr="001853EF">
            <w:instrText xml:space="preserve"> CITATION Sel00 \l 12298 </w:instrText>
          </w:r>
          <w:r w:rsidR="000D51A6" w:rsidRPr="001853EF">
            <w:fldChar w:fldCharType="separate"/>
          </w:r>
          <w:r w:rsidR="000D51A6" w:rsidRPr="001853EF">
            <w:rPr>
              <w:noProof/>
            </w:rPr>
            <w:t xml:space="preserve"> (Selener, Endara, &amp; Carvajal, 2000)</w:t>
          </w:r>
          <w:r w:rsidR="000D51A6" w:rsidRPr="001853EF">
            <w:fldChar w:fldCharType="end"/>
          </w:r>
        </w:sdtContent>
      </w:sdt>
      <w:r w:rsidRPr="001853EF">
        <w:t>.</w:t>
      </w:r>
    </w:p>
    <w:p w14:paraId="7136C4F3" w14:textId="77777777" w:rsidR="001D4BE4" w:rsidRPr="001853EF" w:rsidRDefault="001D4BE4" w:rsidP="007670F1">
      <w:pPr>
        <w:ind w:left="0"/>
      </w:pPr>
      <w:r w:rsidRPr="001853EF">
        <w:t>En un diagnóstico es importante analizar los factores internos y externos de la zona (FODA), lo que nos dio una visión mucho más clara de las ventajas y desventaja</w:t>
      </w:r>
      <w:r w:rsidR="00E4542E" w:rsidRPr="001853EF">
        <w:t xml:space="preserve">s que existen en la comunidad. </w:t>
      </w:r>
      <w:r w:rsidRPr="001853EF">
        <w:t>“El análisis FODA es principalmente un instrumen</w:t>
      </w:r>
      <w:r w:rsidR="000D51A6" w:rsidRPr="001853EF">
        <w:t>to de análisis organizacional”</w:t>
      </w:r>
      <w:sdt>
        <w:sdtPr>
          <w:id w:val="-1824731820"/>
          <w:citation/>
        </w:sdtPr>
        <w:sdtEndPr/>
        <w:sdtContent>
          <w:r w:rsidR="000D51A6" w:rsidRPr="001853EF">
            <w:fldChar w:fldCharType="begin"/>
          </w:r>
          <w:r w:rsidR="004057B3" w:rsidRPr="001853EF">
            <w:instrText xml:space="preserve">CITATION Ger10 \l 12298 </w:instrText>
          </w:r>
          <w:r w:rsidR="000D51A6" w:rsidRPr="001853EF">
            <w:fldChar w:fldCharType="separate"/>
          </w:r>
          <w:r w:rsidR="004057B3" w:rsidRPr="001853EF">
            <w:rPr>
              <w:noProof/>
            </w:rPr>
            <w:t xml:space="preserve"> (Burgwal &amp; Cuéllar, 2010)</w:t>
          </w:r>
          <w:r w:rsidR="000D51A6" w:rsidRPr="001853EF">
            <w:fldChar w:fldCharType="end"/>
          </w:r>
        </w:sdtContent>
      </w:sdt>
      <w:r w:rsidR="000D51A6" w:rsidRPr="001853EF">
        <w:t>.</w:t>
      </w:r>
    </w:p>
    <w:p w14:paraId="5D2E9197" w14:textId="77777777" w:rsidR="001D4BE4" w:rsidRPr="001853EF" w:rsidRDefault="001D4BE4" w:rsidP="007670F1">
      <w:pPr>
        <w:ind w:left="0"/>
        <w:rPr>
          <w:i/>
        </w:rPr>
      </w:pPr>
    </w:p>
    <w:p w14:paraId="5E943CAC" w14:textId="6AD90F26" w:rsidR="001D4BE4" w:rsidRPr="001853EF" w:rsidRDefault="00114A4C" w:rsidP="007670F1">
      <w:pPr>
        <w:pStyle w:val="Ttulo2"/>
        <w:ind w:left="0"/>
      </w:pPr>
      <w:bookmarkStart w:id="53" w:name="_Toc473104990"/>
      <w:r>
        <w:t>B.</w:t>
      </w:r>
      <w:r w:rsidR="00AF42D8" w:rsidRPr="001853EF">
        <w:t xml:space="preserve"> </w:t>
      </w:r>
      <w:r w:rsidR="001D4BE4" w:rsidRPr="001853EF">
        <w:t>ATRACTIVOS TURÍSTICOS</w:t>
      </w:r>
      <w:bookmarkEnd w:id="53"/>
    </w:p>
    <w:p w14:paraId="77E8851F" w14:textId="351E0381" w:rsidR="00AF42D8" w:rsidRPr="001853EF" w:rsidRDefault="001D4BE4" w:rsidP="007670F1">
      <w:pPr>
        <w:pStyle w:val="Prrafodelista"/>
        <w:spacing w:line="360" w:lineRule="auto"/>
        <w:ind w:left="357"/>
        <w:rPr>
          <w:rFonts w:ascii="Times New Roman" w:hAnsi="Times New Roman"/>
          <w:color w:val="FF0000"/>
          <w:sz w:val="24"/>
          <w:szCs w:val="24"/>
        </w:rPr>
      </w:pPr>
      <w:r w:rsidRPr="001853EF">
        <w:rPr>
          <w:rFonts w:ascii="Times New Roman" w:hAnsi="Times New Roman"/>
          <w:sz w:val="24"/>
          <w:szCs w:val="24"/>
        </w:rPr>
        <w:t xml:space="preserve">Son el conjunto de lugares, bienes costumbres y acontecimientos </w:t>
      </w:r>
      <w:r w:rsidR="00F230B1" w:rsidRPr="001853EF">
        <w:rPr>
          <w:rFonts w:ascii="Times New Roman" w:hAnsi="Times New Roman"/>
          <w:sz w:val="24"/>
          <w:szCs w:val="24"/>
        </w:rPr>
        <w:t>que,</w:t>
      </w:r>
      <w:r w:rsidRPr="001853EF">
        <w:rPr>
          <w:rFonts w:ascii="Times New Roman" w:hAnsi="Times New Roman"/>
          <w:sz w:val="24"/>
          <w:szCs w:val="24"/>
        </w:rPr>
        <w:t xml:space="preserve"> por sus características, propias o de ubicación en un contexto, atraen el interés del visitante</w:t>
      </w:r>
      <w:sdt>
        <w:sdtPr>
          <w:rPr>
            <w:rFonts w:ascii="Times New Roman" w:hAnsi="Times New Roman"/>
            <w:sz w:val="24"/>
            <w:szCs w:val="24"/>
          </w:rPr>
          <w:id w:val="-709644576"/>
          <w:citation/>
        </w:sdtPr>
        <w:sdtEndPr/>
        <w:sdtContent>
          <w:r w:rsidR="004057B3" w:rsidRPr="001853EF">
            <w:rPr>
              <w:rFonts w:ascii="Times New Roman" w:hAnsi="Times New Roman"/>
              <w:sz w:val="24"/>
              <w:szCs w:val="24"/>
            </w:rPr>
            <w:fldChar w:fldCharType="begin"/>
          </w:r>
          <w:r w:rsidR="004057B3" w:rsidRPr="001853EF">
            <w:rPr>
              <w:rFonts w:ascii="Times New Roman" w:hAnsi="Times New Roman"/>
              <w:sz w:val="24"/>
              <w:szCs w:val="24"/>
            </w:rPr>
            <w:instrText xml:space="preserve">CITATION Min \l 12298 </w:instrText>
          </w:r>
          <w:r w:rsidR="004057B3" w:rsidRPr="001853EF">
            <w:rPr>
              <w:rFonts w:ascii="Times New Roman" w:hAnsi="Times New Roman"/>
              <w:sz w:val="24"/>
              <w:szCs w:val="24"/>
            </w:rPr>
            <w:fldChar w:fldCharType="separate"/>
          </w:r>
          <w:r w:rsidR="004057B3" w:rsidRPr="001853EF">
            <w:rPr>
              <w:rFonts w:ascii="Times New Roman" w:hAnsi="Times New Roman"/>
              <w:noProof/>
              <w:sz w:val="24"/>
              <w:szCs w:val="24"/>
            </w:rPr>
            <w:t xml:space="preserve"> (Ministerio de Turismo, Metodo para investigación de atractivos turisticos, 2016)</w:t>
          </w:r>
          <w:r w:rsidR="004057B3" w:rsidRPr="001853EF">
            <w:rPr>
              <w:rFonts w:ascii="Times New Roman" w:hAnsi="Times New Roman"/>
              <w:sz w:val="24"/>
              <w:szCs w:val="24"/>
            </w:rPr>
            <w:fldChar w:fldCharType="end"/>
          </w:r>
        </w:sdtContent>
      </w:sdt>
      <w:r w:rsidRPr="001853EF">
        <w:rPr>
          <w:rFonts w:ascii="Times New Roman" w:hAnsi="Times New Roman"/>
          <w:sz w:val="24"/>
          <w:szCs w:val="24"/>
        </w:rPr>
        <w:t xml:space="preserve">. </w:t>
      </w:r>
      <w:bookmarkStart w:id="54" w:name="_Toc459164089"/>
    </w:p>
    <w:p w14:paraId="1942CAEE" w14:textId="44BBADAB" w:rsidR="001D4BE4" w:rsidRPr="00114A4C" w:rsidRDefault="00114A4C" w:rsidP="007670F1">
      <w:pPr>
        <w:pStyle w:val="Ttulo3"/>
        <w:ind w:left="0"/>
        <w:rPr>
          <w:b w:val="0"/>
          <w:i/>
        </w:rPr>
      </w:pPr>
      <w:bookmarkStart w:id="55" w:name="_Toc473104991"/>
      <w:r w:rsidRPr="00114A4C">
        <w:rPr>
          <w:b w:val="0"/>
          <w:i/>
        </w:rPr>
        <w:t>1</w:t>
      </w:r>
      <w:r w:rsidR="00AF42D8" w:rsidRPr="00114A4C">
        <w:rPr>
          <w:b w:val="0"/>
          <w:i/>
        </w:rPr>
        <w:t xml:space="preserve">. </w:t>
      </w:r>
      <w:r w:rsidR="001D4BE4" w:rsidRPr="00114A4C">
        <w:rPr>
          <w:b w:val="0"/>
          <w:i/>
        </w:rPr>
        <w:t>ETAPAS PARA ELABORAR EL INVENTARIO DE ATRACTIVOS NATURALES Y CULTURALES</w:t>
      </w:r>
      <w:bookmarkEnd w:id="54"/>
      <w:bookmarkEnd w:id="55"/>
    </w:p>
    <w:p w14:paraId="326FC435" w14:textId="77777777" w:rsidR="001D4BE4" w:rsidRPr="001853EF" w:rsidRDefault="001D4BE4" w:rsidP="007670F1">
      <w:pPr>
        <w:pStyle w:val="Prrafodelista"/>
        <w:spacing w:line="360" w:lineRule="auto"/>
        <w:ind w:left="357"/>
        <w:rPr>
          <w:rFonts w:ascii="Times New Roman" w:hAnsi="Times New Roman"/>
          <w:color w:val="FF0000"/>
          <w:sz w:val="24"/>
          <w:szCs w:val="24"/>
        </w:rPr>
      </w:pPr>
      <w:r w:rsidRPr="001853EF">
        <w:rPr>
          <w:rFonts w:ascii="Times New Roman" w:hAnsi="Times New Roman"/>
          <w:sz w:val="24"/>
          <w:szCs w:val="24"/>
        </w:rPr>
        <w:t xml:space="preserve">La elaboración del inventario de atractivos turísticos implica lo siguiente: </w:t>
      </w:r>
    </w:p>
    <w:p w14:paraId="62040414" w14:textId="43F8BBE6" w:rsidR="001D4BE4" w:rsidRPr="001853EF" w:rsidRDefault="00114A4C" w:rsidP="007670F1">
      <w:pPr>
        <w:pStyle w:val="Ttulo4"/>
        <w:ind w:left="0"/>
      </w:pPr>
      <w:bookmarkStart w:id="56" w:name="_Toc473104992"/>
      <w:r>
        <w:t>a</w:t>
      </w:r>
      <w:r w:rsidR="00AF42D8" w:rsidRPr="001853EF">
        <w:t xml:space="preserve">. </w:t>
      </w:r>
      <w:r w:rsidR="001D4BE4" w:rsidRPr="001853EF">
        <w:t>Clasificación de los atractivos</w:t>
      </w:r>
      <w:bookmarkEnd w:id="56"/>
    </w:p>
    <w:p w14:paraId="4F1D56D8" w14:textId="77777777" w:rsidR="00AF42D8" w:rsidRPr="001853EF" w:rsidRDefault="001D4BE4" w:rsidP="007670F1">
      <w:pPr>
        <w:ind w:left="0"/>
        <w:rPr>
          <w:color w:val="FF0000"/>
        </w:rPr>
      </w:pPr>
      <w:r w:rsidRPr="001853EF">
        <w:t>Consiste en identificar la categoría, tipo y subtipo, al cual pert</w:t>
      </w:r>
      <w:r w:rsidR="004057B3" w:rsidRPr="001853EF">
        <w:t>enece el atractivo a inventariar</w:t>
      </w:r>
      <w:r w:rsidR="001E1843" w:rsidRPr="001853EF">
        <w:t>.</w:t>
      </w:r>
    </w:p>
    <w:p w14:paraId="23A9CBDC" w14:textId="63ED97E2" w:rsidR="001D4BE4" w:rsidRPr="001853EF" w:rsidRDefault="00114A4C" w:rsidP="007670F1">
      <w:pPr>
        <w:pStyle w:val="Ttulo4"/>
        <w:ind w:left="0"/>
      </w:pPr>
      <w:bookmarkStart w:id="57" w:name="_Toc473104993"/>
      <w:r>
        <w:rPr>
          <w:bCs/>
        </w:rPr>
        <w:t>b</w:t>
      </w:r>
      <w:r w:rsidR="00AF42D8" w:rsidRPr="001853EF">
        <w:rPr>
          <w:bCs/>
        </w:rPr>
        <w:t xml:space="preserve">. </w:t>
      </w:r>
      <w:r w:rsidR="001D4BE4" w:rsidRPr="001853EF">
        <w:rPr>
          <w:bCs/>
        </w:rPr>
        <w:t>Recopilación de la información</w:t>
      </w:r>
      <w:bookmarkEnd w:id="57"/>
    </w:p>
    <w:p w14:paraId="43FE8F7D" w14:textId="77777777" w:rsidR="001D4BE4" w:rsidRPr="001853EF" w:rsidRDefault="001D4BE4" w:rsidP="007670F1">
      <w:pPr>
        <w:pStyle w:val="Textoindependiente2"/>
        <w:ind w:left="0"/>
        <w:rPr>
          <w:b w:val="0"/>
          <w:bCs/>
        </w:rPr>
      </w:pPr>
      <w:r w:rsidRPr="001853EF">
        <w:rPr>
          <w:b w:val="0"/>
        </w:rPr>
        <w:t>En esta fase se selecciona tentativamente los atractivos para lo cual se investigan sus características relevantes. Esta fase de investigación es documental, cuya información debe obtenerse en las oficinas relacionadas con su manejo</w:t>
      </w:r>
      <w:sdt>
        <w:sdtPr>
          <w:rPr>
            <w:b w:val="0"/>
          </w:rPr>
          <w:id w:val="1314681777"/>
          <w:citation/>
        </w:sdtPr>
        <w:sdtEndPr/>
        <w:sdtContent>
          <w:r w:rsidR="00004F21" w:rsidRPr="001853EF">
            <w:rPr>
              <w:b w:val="0"/>
            </w:rPr>
            <w:fldChar w:fldCharType="begin"/>
          </w:r>
          <w:r w:rsidR="00004F21" w:rsidRPr="001853EF">
            <w:rPr>
              <w:b w:val="0"/>
            </w:rPr>
            <w:instrText xml:space="preserve"> CITATION Min \l 12298 </w:instrText>
          </w:r>
          <w:r w:rsidR="00004F21" w:rsidRPr="001853EF">
            <w:rPr>
              <w:b w:val="0"/>
            </w:rPr>
            <w:fldChar w:fldCharType="separate"/>
          </w:r>
          <w:r w:rsidR="00004F21" w:rsidRPr="001853EF">
            <w:rPr>
              <w:b w:val="0"/>
              <w:noProof/>
            </w:rPr>
            <w:t xml:space="preserve"> (Ministerio de Turismo, Metodo para investigación de atractivos turisticos, 2016)</w:t>
          </w:r>
          <w:r w:rsidR="00004F21" w:rsidRPr="001853EF">
            <w:rPr>
              <w:b w:val="0"/>
            </w:rPr>
            <w:fldChar w:fldCharType="end"/>
          </w:r>
        </w:sdtContent>
      </w:sdt>
      <w:r w:rsidRPr="001853EF">
        <w:rPr>
          <w:b w:val="0"/>
        </w:rPr>
        <w:t xml:space="preserve">. </w:t>
      </w:r>
    </w:p>
    <w:p w14:paraId="276424D7" w14:textId="10EB5593" w:rsidR="001D4BE4" w:rsidRPr="001853EF" w:rsidRDefault="00114A4C" w:rsidP="007670F1">
      <w:pPr>
        <w:pStyle w:val="Ttulo4"/>
        <w:ind w:left="0"/>
      </w:pPr>
      <w:bookmarkStart w:id="58" w:name="_Toc473104994"/>
      <w:r>
        <w:t>c</w:t>
      </w:r>
      <w:r w:rsidR="00AF42D8" w:rsidRPr="001853EF">
        <w:t xml:space="preserve">. </w:t>
      </w:r>
      <w:r w:rsidR="001D4BE4" w:rsidRPr="001853EF">
        <w:t>Trabajo de campo</w:t>
      </w:r>
      <w:bookmarkEnd w:id="58"/>
    </w:p>
    <w:p w14:paraId="47E613F6" w14:textId="77777777" w:rsidR="001D4BE4" w:rsidRPr="001853EF" w:rsidRDefault="001D4BE4" w:rsidP="007670F1">
      <w:pPr>
        <w:pStyle w:val="Textoindependiente2"/>
        <w:ind w:left="0"/>
        <w:rPr>
          <w:color w:val="FF0000"/>
        </w:rPr>
      </w:pPr>
      <w:r w:rsidRPr="001853EF">
        <w:rPr>
          <w:b w:val="0"/>
        </w:rPr>
        <w:t>El trabajo de campo debe ordenarse en función de los desplazamientos para estimar el tiempo que demande esta actividad. Es recomendable dirigirse a las oficinas públicas que puedan dotar de información adicional, como Municipios y Consejos Cantonales, Gobernaciones, Casas Parroquiales, así como de informantes locales, y tratar de visitar con alguno de ellos el atractivo, del que se harán al menos 5 fotografías</w:t>
      </w:r>
      <w:sdt>
        <w:sdtPr>
          <w:rPr>
            <w:b w:val="0"/>
          </w:rPr>
          <w:id w:val="3330543"/>
          <w:citation/>
        </w:sdtPr>
        <w:sdtEndPr/>
        <w:sdtContent>
          <w:r w:rsidR="00004F21" w:rsidRPr="001853EF">
            <w:rPr>
              <w:b w:val="0"/>
            </w:rPr>
            <w:fldChar w:fldCharType="begin"/>
          </w:r>
          <w:r w:rsidR="00004F21" w:rsidRPr="001853EF">
            <w:rPr>
              <w:b w:val="0"/>
            </w:rPr>
            <w:instrText xml:space="preserve"> CITATION Min \l 12298 </w:instrText>
          </w:r>
          <w:r w:rsidR="00004F21" w:rsidRPr="001853EF">
            <w:rPr>
              <w:b w:val="0"/>
            </w:rPr>
            <w:fldChar w:fldCharType="separate"/>
          </w:r>
          <w:r w:rsidR="00004F21" w:rsidRPr="001853EF">
            <w:rPr>
              <w:b w:val="0"/>
              <w:noProof/>
            </w:rPr>
            <w:t xml:space="preserve"> (Ministerio de Turismo, Metodo para investigación de atractivos turisticos, 2016)</w:t>
          </w:r>
          <w:r w:rsidR="00004F21" w:rsidRPr="001853EF">
            <w:rPr>
              <w:b w:val="0"/>
            </w:rPr>
            <w:fldChar w:fldCharType="end"/>
          </w:r>
        </w:sdtContent>
      </w:sdt>
      <w:r w:rsidRPr="001853EF">
        <w:rPr>
          <w:b w:val="0"/>
        </w:rPr>
        <w:t xml:space="preserve">. </w:t>
      </w:r>
    </w:p>
    <w:p w14:paraId="6098A59F" w14:textId="70F01FDE" w:rsidR="001D4BE4" w:rsidRPr="001853EF" w:rsidRDefault="00114A4C" w:rsidP="007670F1">
      <w:pPr>
        <w:pStyle w:val="Ttulo4"/>
        <w:ind w:left="0"/>
      </w:pPr>
      <w:bookmarkStart w:id="59" w:name="_Toc473104995"/>
      <w:r>
        <w:t>d</w:t>
      </w:r>
      <w:r w:rsidR="00AF42D8" w:rsidRPr="001853EF">
        <w:t xml:space="preserve">. </w:t>
      </w:r>
      <w:r w:rsidR="001D4BE4" w:rsidRPr="001853EF">
        <w:t>Registro de la información</w:t>
      </w:r>
      <w:bookmarkEnd w:id="59"/>
    </w:p>
    <w:p w14:paraId="5B16BC1F" w14:textId="6C59EF37" w:rsidR="001D4BE4" w:rsidRDefault="001D4BE4" w:rsidP="007670F1">
      <w:pPr>
        <w:pStyle w:val="Textoindependiente2"/>
        <w:ind w:left="0"/>
        <w:rPr>
          <w:b w:val="0"/>
        </w:rPr>
      </w:pPr>
      <w:r w:rsidRPr="001853EF">
        <w:rPr>
          <w:b w:val="0"/>
        </w:rPr>
        <w:t>Es la recopilación de todos los datos referidos a los atractivos naturales y culturales del área, ordenados según el siguiente sistema de clasificación:</w:t>
      </w:r>
    </w:p>
    <w:p w14:paraId="513B13A8" w14:textId="77777777" w:rsidR="003B79EF" w:rsidRPr="001853EF" w:rsidRDefault="003B79EF" w:rsidP="007670F1">
      <w:pPr>
        <w:pStyle w:val="Textoindependiente2"/>
        <w:ind w:left="0"/>
        <w:rPr>
          <w:b w:val="0"/>
        </w:rPr>
      </w:pPr>
    </w:p>
    <w:p w14:paraId="123BD8AA" w14:textId="77777777" w:rsidR="001D4BE4" w:rsidRPr="001853EF" w:rsidRDefault="001D4BE4" w:rsidP="007670F1">
      <w:pPr>
        <w:pStyle w:val="Textoindependiente2"/>
        <w:ind w:left="0"/>
        <w:rPr>
          <w:b w:val="0"/>
        </w:rPr>
      </w:pPr>
      <w:r w:rsidRPr="001853EF">
        <w:t xml:space="preserve">Categoría: </w:t>
      </w:r>
      <w:r w:rsidRPr="001853EF">
        <w:tab/>
      </w:r>
      <w:r w:rsidRPr="001853EF">
        <w:rPr>
          <w:b w:val="0"/>
        </w:rPr>
        <w:t>Sitios Naturales</w:t>
      </w:r>
    </w:p>
    <w:p w14:paraId="1CF3BEB6" w14:textId="601B6304" w:rsidR="001D4BE4" w:rsidRPr="001853EF" w:rsidRDefault="003B79EF" w:rsidP="007670F1">
      <w:pPr>
        <w:pStyle w:val="Textoindependiente2"/>
        <w:ind w:left="717"/>
        <w:rPr>
          <w:b w:val="0"/>
        </w:rPr>
      </w:pPr>
      <w:r>
        <w:rPr>
          <w:b w:val="0"/>
        </w:rPr>
        <w:tab/>
      </w:r>
      <w:r w:rsidR="001D4BE4" w:rsidRPr="001853EF">
        <w:rPr>
          <w:b w:val="0"/>
        </w:rPr>
        <w:t>Manifestaciones Culturales</w:t>
      </w:r>
    </w:p>
    <w:p w14:paraId="4DE8147F" w14:textId="77777777" w:rsidR="001D4BE4" w:rsidRPr="001853EF" w:rsidRDefault="0000086E" w:rsidP="007670F1">
      <w:pPr>
        <w:pStyle w:val="Textoindependiente2"/>
        <w:ind w:left="0"/>
        <w:rPr>
          <w:b w:val="0"/>
        </w:rPr>
      </w:pPr>
      <w:r w:rsidRPr="001853EF">
        <w:t xml:space="preserve">Tipos:  </w:t>
      </w:r>
      <w:r w:rsidR="001D4BE4" w:rsidRPr="001853EF">
        <w:rPr>
          <w:b w:val="0"/>
        </w:rPr>
        <w:t>Montañas, ambientes lacustres, bosques, áreas protegidas, etc.</w:t>
      </w:r>
    </w:p>
    <w:p w14:paraId="21D4DAB7" w14:textId="2BF67D81" w:rsidR="001D4BE4" w:rsidRPr="001853EF" w:rsidRDefault="00114A4C" w:rsidP="007670F1">
      <w:pPr>
        <w:pStyle w:val="Ttulo4"/>
        <w:ind w:left="0"/>
      </w:pPr>
      <w:bookmarkStart w:id="60" w:name="_Toc473104996"/>
      <w:r>
        <w:t>e</w:t>
      </w:r>
      <w:r w:rsidR="00AF42D8" w:rsidRPr="001853EF">
        <w:t xml:space="preserve">. </w:t>
      </w:r>
      <w:r w:rsidR="001D4BE4" w:rsidRPr="001853EF">
        <w:t>Evaluación y Jerarquización</w:t>
      </w:r>
      <w:bookmarkEnd w:id="60"/>
    </w:p>
    <w:p w14:paraId="7DD76223" w14:textId="77777777" w:rsidR="001D4BE4" w:rsidRPr="001853EF" w:rsidRDefault="001D4BE4" w:rsidP="007670F1">
      <w:pPr>
        <w:pStyle w:val="Textoindependiente2"/>
        <w:ind w:left="0"/>
        <w:rPr>
          <w:b w:val="0"/>
          <w:bCs/>
        </w:rPr>
      </w:pPr>
      <w:r w:rsidRPr="001853EF">
        <w:rPr>
          <w:b w:val="0"/>
        </w:rPr>
        <w:t>Consiste en el análisis individual de cada atractivo, con el fin de calificarlo en función de la información y las variables seleccionadas: calidad, apoyo y significado.  Permite valorar los atractivos objetiva y subjetivamente</w:t>
      </w:r>
      <w:sdt>
        <w:sdtPr>
          <w:rPr>
            <w:b w:val="0"/>
          </w:rPr>
          <w:id w:val="-342784966"/>
          <w:citation/>
        </w:sdtPr>
        <w:sdtEndPr/>
        <w:sdtContent>
          <w:r w:rsidR="00004F21" w:rsidRPr="001853EF">
            <w:rPr>
              <w:b w:val="0"/>
            </w:rPr>
            <w:fldChar w:fldCharType="begin"/>
          </w:r>
          <w:r w:rsidR="00004F21" w:rsidRPr="001853EF">
            <w:rPr>
              <w:b w:val="0"/>
            </w:rPr>
            <w:instrText xml:space="preserve"> CITATION Min \l 12298 </w:instrText>
          </w:r>
          <w:r w:rsidR="00004F21" w:rsidRPr="001853EF">
            <w:rPr>
              <w:b w:val="0"/>
            </w:rPr>
            <w:fldChar w:fldCharType="separate"/>
          </w:r>
          <w:r w:rsidR="00004F21" w:rsidRPr="001853EF">
            <w:rPr>
              <w:b w:val="0"/>
              <w:noProof/>
            </w:rPr>
            <w:t xml:space="preserve"> (Ministerio de Turismo, Metodo para investigación de atractivos turisticos, 2016)</w:t>
          </w:r>
          <w:r w:rsidR="00004F21" w:rsidRPr="001853EF">
            <w:rPr>
              <w:b w:val="0"/>
            </w:rPr>
            <w:fldChar w:fldCharType="end"/>
          </w:r>
        </w:sdtContent>
      </w:sdt>
      <w:r w:rsidR="00004F21" w:rsidRPr="001853EF">
        <w:rPr>
          <w:b w:val="0"/>
        </w:rPr>
        <w:t>.</w:t>
      </w:r>
    </w:p>
    <w:p w14:paraId="159A1FC6" w14:textId="503B70FE" w:rsidR="001D4BE4" w:rsidRPr="001853EF" w:rsidRDefault="00114A4C" w:rsidP="007670F1">
      <w:pPr>
        <w:pStyle w:val="Ttulo4"/>
        <w:ind w:left="0"/>
      </w:pPr>
      <w:bookmarkStart w:id="61" w:name="_Toc473104997"/>
      <w:r>
        <w:t>f</w:t>
      </w:r>
      <w:r w:rsidR="00AF42D8" w:rsidRPr="001853EF">
        <w:t xml:space="preserve">. </w:t>
      </w:r>
      <w:r w:rsidR="001D4BE4" w:rsidRPr="001853EF">
        <w:t>El proceso de evaluación conduce a la asignación de una jerarquía</w:t>
      </w:r>
      <w:bookmarkEnd w:id="61"/>
    </w:p>
    <w:p w14:paraId="54C1A8EC" w14:textId="2031C9F7" w:rsidR="001D4BE4" w:rsidRPr="00114A4C" w:rsidRDefault="00114A4C" w:rsidP="007670F1">
      <w:pPr>
        <w:pStyle w:val="Ttulo5"/>
        <w:ind w:left="0"/>
        <w:jc w:val="left"/>
        <w:rPr>
          <w:b w:val="0"/>
          <w:u w:val="single"/>
        </w:rPr>
      </w:pPr>
      <w:bookmarkStart w:id="62" w:name="_Toc473104998"/>
      <w:r w:rsidRPr="00114A4C">
        <w:rPr>
          <w:b w:val="0"/>
        </w:rPr>
        <w:t>1)</w:t>
      </w:r>
      <w:r w:rsidR="00291756" w:rsidRPr="00114A4C">
        <w:rPr>
          <w:b w:val="0"/>
        </w:rPr>
        <w:t xml:space="preserve"> </w:t>
      </w:r>
      <w:r w:rsidR="001D4BE4" w:rsidRPr="00114A4C">
        <w:rPr>
          <w:b w:val="0"/>
          <w:u w:val="single"/>
        </w:rPr>
        <w:t>J</w:t>
      </w:r>
      <w:r w:rsidR="00AF42D8" w:rsidRPr="00114A4C">
        <w:rPr>
          <w:b w:val="0"/>
          <w:u w:val="single"/>
        </w:rPr>
        <w:t>erarquía 4</w:t>
      </w:r>
      <w:bookmarkEnd w:id="62"/>
    </w:p>
    <w:p w14:paraId="247A5634" w14:textId="77777777" w:rsidR="001D4BE4" w:rsidRPr="001853EF" w:rsidRDefault="001D4BE4" w:rsidP="007670F1">
      <w:pPr>
        <w:pStyle w:val="Textoindependiente2"/>
        <w:ind w:left="0"/>
        <w:rPr>
          <w:b w:val="0"/>
          <w:bCs/>
        </w:rPr>
      </w:pPr>
      <w:r w:rsidRPr="001853EF">
        <w:rPr>
          <w:b w:val="0"/>
          <w:bCs/>
        </w:rPr>
        <w:t>Entre 76 a 100 puntos</w:t>
      </w:r>
    </w:p>
    <w:p w14:paraId="0449D506" w14:textId="77777777" w:rsidR="001D4BE4" w:rsidRPr="001853EF" w:rsidRDefault="001D4BE4" w:rsidP="007670F1">
      <w:pPr>
        <w:pStyle w:val="Textoindependiente2"/>
        <w:ind w:left="0"/>
        <w:rPr>
          <w:b w:val="0"/>
        </w:rPr>
      </w:pPr>
      <w:r w:rsidRPr="001853EF">
        <w:rPr>
          <w:b w:val="0"/>
        </w:rPr>
        <w:t>Atractivo excepcional y de gran significación para el mercado turístico internacional, capaz por sí solo de motivar una importante corriente de</w:t>
      </w:r>
      <w:r w:rsidR="00DA1C3D" w:rsidRPr="001853EF">
        <w:rPr>
          <w:b w:val="0"/>
        </w:rPr>
        <w:t xml:space="preserve"> visitantes actual o potencial.</w:t>
      </w:r>
    </w:p>
    <w:p w14:paraId="3C6AEEB5" w14:textId="4CB4015E" w:rsidR="001D4BE4" w:rsidRPr="00114A4C" w:rsidRDefault="00291756" w:rsidP="007670F1">
      <w:pPr>
        <w:pStyle w:val="Ttulo5"/>
        <w:ind w:left="0"/>
        <w:jc w:val="left"/>
        <w:rPr>
          <w:b w:val="0"/>
        </w:rPr>
      </w:pPr>
      <w:bookmarkStart w:id="63" w:name="_Toc473104999"/>
      <w:r w:rsidRPr="00114A4C">
        <w:rPr>
          <w:b w:val="0"/>
        </w:rPr>
        <w:t xml:space="preserve">2. </w:t>
      </w:r>
      <w:r w:rsidR="00AF42D8" w:rsidRPr="00114A4C">
        <w:rPr>
          <w:b w:val="0"/>
          <w:u w:val="single"/>
        </w:rPr>
        <w:t>Jerarquía 3</w:t>
      </w:r>
      <w:bookmarkEnd w:id="63"/>
    </w:p>
    <w:p w14:paraId="6D546C25" w14:textId="77777777" w:rsidR="001D4BE4" w:rsidRPr="001853EF" w:rsidRDefault="001D4BE4" w:rsidP="007670F1">
      <w:pPr>
        <w:pStyle w:val="Textoindependiente2"/>
        <w:ind w:left="0"/>
        <w:rPr>
          <w:b w:val="0"/>
          <w:bCs/>
        </w:rPr>
      </w:pPr>
      <w:r w:rsidRPr="001853EF">
        <w:rPr>
          <w:b w:val="0"/>
          <w:bCs/>
        </w:rPr>
        <w:t>Entre 51 y 75 puntos</w:t>
      </w:r>
    </w:p>
    <w:p w14:paraId="5AC5B1D7" w14:textId="77777777" w:rsidR="001D4BE4" w:rsidRPr="001853EF" w:rsidRDefault="001D4BE4" w:rsidP="007670F1">
      <w:pPr>
        <w:pStyle w:val="Textoindependiente2"/>
        <w:ind w:left="0"/>
        <w:rPr>
          <w:b w:val="0"/>
        </w:rPr>
      </w:pPr>
      <w:r w:rsidRPr="001853EF">
        <w:rPr>
          <w:b w:val="0"/>
        </w:rPr>
        <w:t>Atractivos con rasgos excepcionales en un país, capaz de motivar una corriente actual o potencial de visitantes del mercado interno, y en menor porcentaje el internacional, ya sea por si solos o en conjunto con otros atractivos contiguos.</w:t>
      </w:r>
    </w:p>
    <w:p w14:paraId="7293C03D" w14:textId="39B1113B" w:rsidR="001D4BE4" w:rsidRPr="00114A4C" w:rsidRDefault="00114A4C" w:rsidP="007670F1">
      <w:pPr>
        <w:pStyle w:val="Ttulo5"/>
        <w:ind w:left="0"/>
        <w:jc w:val="left"/>
        <w:rPr>
          <w:b w:val="0"/>
        </w:rPr>
      </w:pPr>
      <w:bookmarkStart w:id="64" w:name="_Toc473105000"/>
      <w:r w:rsidRPr="00114A4C">
        <w:rPr>
          <w:b w:val="0"/>
        </w:rPr>
        <w:t>3)</w:t>
      </w:r>
      <w:r w:rsidR="00291756" w:rsidRPr="00114A4C">
        <w:rPr>
          <w:b w:val="0"/>
        </w:rPr>
        <w:t xml:space="preserve"> </w:t>
      </w:r>
      <w:r w:rsidR="00AF42D8" w:rsidRPr="00114A4C">
        <w:rPr>
          <w:b w:val="0"/>
          <w:u w:val="single"/>
        </w:rPr>
        <w:t>Jerarquía 2</w:t>
      </w:r>
      <w:bookmarkEnd w:id="64"/>
    </w:p>
    <w:p w14:paraId="2942DEF8" w14:textId="77777777" w:rsidR="001D4BE4" w:rsidRPr="001853EF" w:rsidRDefault="001D4BE4" w:rsidP="007670F1">
      <w:pPr>
        <w:pStyle w:val="Textoindependiente2"/>
        <w:ind w:left="0"/>
        <w:rPr>
          <w:b w:val="0"/>
          <w:bCs/>
        </w:rPr>
      </w:pPr>
      <w:r w:rsidRPr="001853EF">
        <w:rPr>
          <w:b w:val="0"/>
          <w:bCs/>
        </w:rPr>
        <w:t>Entre 26 y 50 puntos</w:t>
      </w:r>
    </w:p>
    <w:p w14:paraId="05709ED9" w14:textId="77777777" w:rsidR="001D4BE4" w:rsidRPr="001853EF" w:rsidRDefault="001D4BE4" w:rsidP="007670F1">
      <w:pPr>
        <w:pStyle w:val="Textoindependiente2"/>
        <w:ind w:left="0"/>
        <w:rPr>
          <w:b w:val="0"/>
        </w:rPr>
      </w:pPr>
      <w:r w:rsidRPr="001853EF">
        <w:rPr>
          <w:b w:val="0"/>
        </w:rPr>
        <w:t>Atractivo con algún rasgo llamativo, capaz de interesar a visitantes de larga distancia, ya sea del mercado interno, y receptivo, que hubiesen llegado a la zona por otras motivaciones turísticas, o de motivar corrientes turísticas actuales o potenciales, y atraer al turismo fronterizo de esparcimiento.</w:t>
      </w:r>
    </w:p>
    <w:p w14:paraId="7C5B34B4" w14:textId="28C4537D" w:rsidR="001D4BE4" w:rsidRPr="00114A4C" w:rsidRDefault="00114A4C" w:rsidP="007670F1">
      <w:pPr>
        <w:pStyle w:val="Ttulo5"/>
        <w:ind w:left="0"/>
        <w:jc w:val="left"/>
        <w:rPr>
          <w:b w:val="0"/>
        </w:rPr>
      </w:pPr>
      <w:bookmarkStart w:id="65" w:name="_Toc473105001"/>
      <w:r w:rsidRPr="00114A4C">
        <w:rPr>
          <w:b w:val="0"/>
        </w:rPr>
        <w:t>4)</w:t>
      </w:r>
      <w:r w:rsidR="00291756" w:rsidRPr="00114A4C">
        <w:rPr>
          <w:b w:val="0"/>
        </w:rPr>
        <w:t xml:space="preserve"> </w:t>
      </w:r>
      <w:r w:rsidR="00AF42D8" w:rsidRPr="00114A4C">
        <w:rPr>
          <w:b w:val="0"/>
          <w:i/>
        </w:rPr>
        <w:t>Jerarquía 1</w:t>
      </w:r>
      <w:bookmarkEnd w:id="65"/>
    </w:p>
    <w:p w14:paraId="5201E742" w14:textId="77777777" w:rsidR="001D4BE4" w:rsidRPr="001853EF" w:rsidRDefault="001D4BE4" w:rsidP="007670F1">
      <w:pPr>
        <w:pStyle w:val="Textoindependiente2"/>
        <w:ind w:left="0"/>
        <w:rPr>
          <w:b w:val="0"/>
          <w:bCs/>
        </w:rPr>
      </w:pPr>
      <w:r w:rsidRPr="001853EF">
        <w:rPr>
          <w:b w:val="0"/>
          <w:bCs/>
        </w:rPr>
        <w:t>Entre 1 y 25 puntos</w:t>
      </w:r>
    </w:p>
    <w:p w14:paraId="2E11B135" w14:textId="77777777" w:rsidR="001D4BE4" w:rsidRPr="001853EF" w:rsidRDefault="001D4BE4" w:rsidP="007670F1">
      <w:pPr>
        <w:pStyle w:val="Textoindependiente2"/>
        <w:ind w:left="0"/>
        <w:rPr>
          <w:b w:val="0"/>
        </w:rPr>
      </w:pPr>
      <w:r w:rsidRPr="001853EF">
        <w:rPr>
          <w:b w:val="0"/>
        </w:rPr>
        <w:t xml:space="preserve">Atractivos sin mérito suficiente para considerarlo a nivel de las jerarquías anteriores, pero que igualmente forman parte del patrimonio turístico como elementos que pueden complementar a otros de mayor jerarquía en el desarrollo y funcionamiento de cualquiera de las unidades que integran el espacio turístico.  </w:t>
      </w:r>
    </w:p>
    <w:p w14:paraId="5311B9BA" w14:textId="7CF5CF53" w:rsidR="001D4BE4" w:rsidRPr="00114A4C" w:rsidRDefault="00291756" w:rsidP="007670F1">
      <w:pPr>
        <w:pStyle w:val="Ttulo3"/>
        <w:ind w:left="0"/>
        <w:rPr>
          <w:b w:val="0"/>
          <w:i/>
        </w:rPr>
      </w:pPr>
      <w:bookmarkStart w:id="66" w:name="_Toc473105002"/>
      <w:r w:rsidRPr="00114A4C">
        <w:rPr>
          <w:b w:val="0"/>
          <w:i/>
        </w:rPr>
        <w:t xml:space="preserve">2. </w:t>
      </w:r>
      <w:r w:rsidR="001D4BE4" w:rsidRPr="00114A4C">
        <w:rPr>
          <w:b w:val="0"/>
          <w:i/>
        </w:rPr>
        <w:t>OFERTA</w:t>
      </w:r>
      <w:bookmarkEnd w:id="66"/>
    </w:p>
    <w:p w14:paraId="6A0EE677" w14:textId="77777777" w:rsidR="001D4BE4" w:rsidRPr="001853EF" w:rsidRDefault="001D4BE4" w:rsidP="007670F1">
      <w:pPr>
        <w:ind w:left="0"/>
        <w:rPr>
          <w:color w:val="FF0000"/>
        </w:rPr>
      </w:pPr>
      <w:r w:rsidRPr="001853EF">
        <w:t>Es la cantidad de bienes o servicios que un cierto número de oferentes (vendedores) están dispuestos a poner a disposición del mercado a un precio determinado. Si se considera la oferta como “el conjunto de servicios puestos sobre el mercado, incluyendo las empresas, instalaciones y equipos necesarios para producirlo” lo primero que se debe hacer es preparar en base al inventario del Patrimonio Turístico Nacional una lista de los componentes de la oferta que serán aprovechados y aquellos que tendrán incidencia directa, sin dejar de lado los elementos de la oferta sustitutiva y complementaria</w:t>
      </w:r>
      <w:sdt>
        <w:sdtPr>
          <w:id w:val="-304091228"/>
          <w:citation/>
        </w:sdtPr>
        <w:sdtEndPr/>
        <w:sdtContent>
          <w:r w:rsidR="00004F21" w:rsidRPr="001853EF">
            <w:fldChar w:fldCharType="begin"/>
          </w:r>
          <w:r w:rsidR="00004F21" w:rsidRPr="001853EF">
            <w:instrText xml:space="preserve"> CITATION Ric16 \l 12298 </w:instrText>
          </w:r>
          <w:r w:rsidR="00004F21" w:rsidRPr="001853EF">
            <w:fldChar w:fldCharType="separate"/>
          </w:r>
          <w:r w:rsidR="00004F21" w:rsidRPr="001853EF">
            <w:rPr>
              <w:noProof/>
            </w:rPr>
            <w:t xml:space="preserve"> (Ricaurte, 2016)</w:t>
          </w:r>
          <w:r w:rsidR="00004F21" w:rsidRPr="001853EF">
            <w:fldChar w:fldCharType="end"/>
          </w:r>
        </w:sdtContent>
      </w:sdt>
      <w:r w:rsidRPr="001853EF">
        <w:t xml:space="preserve">. </w:t>
      </w:r>
    </w:p>
    <w:p w14:paraId="65C069E7" w14:textId="40E4C824" w:rsidR="001D4BE4" w:rsidRPr="001853EF" w:rsidRDefault="00114A4C" w:rsidP="007670F1">
      <w:pPr>
        <w:pStyle w:val="Ttulo4"/>
        <w:ind w:left="0"/>
        <w:rPr>
          <w:rFonts w:eastAsia="MS Mincho"/>
        </w:rPr>
      </w:pPr>
      <w:bookmarkStart w:id="67" w:name="_Toc473105003"/>
      <w:r>
        <w:rPr>
          <w:rFonts w:eastAsia="MS Mincho"/>
        </w:rPr>
        <w:t>a</w:t>
      </w:r>
      <w:r w:rsidR="00291756" w:rsidRPr="001853EF">
        <w:rPr>
          <w:rFonts w:eastAsia="MS Mincho"/>
        </w:rPr>
        <w:t xml:space="preserve">. </w:t>
      </w:r>
      <w:r w:rsidR="001D4BE4" w:rsidRPr="001853EF">
        <w:rPr>
          <w:rFonts w:eastAsia="MS Mincho"/>
        </w:rPr>
        <w:t>Tipos de Oferta</w:t>
      </w:r>
      <w:bookmarkEnd w:id="67"/>
    </w:p>
    <w:p w14:paraId="21ABB629" w14:textId="77777777" w:rsidR="001D4BE4" w:rsidRPr="001853EF" w:rsidRDefault="001D4BE4" w:rsidP="007670F1">
      <w:pPr>
        <w:autoSpaceDE w:val="0"/>
        <w:autoSpaceDN w:val="0"/>
        <w:adjustRightInd w:val="0"/>
        <w:ind w:left="0"/>
        <w:rPr>
          <w:rFonts w:eastAsia="MS Mincho"/>
          <w:color w:val="000000"/>
          <w:lang w:eastAsia="en-US"/>
        </w:rPr>
      </w:pPr>
      <w:r w:rsidRPr="001853EF">
        <w:rPr>
          <w:rFonts w:eastAsia="MS Mincho"/>
          <w:color w:val="000000"/>
          <w:lang w:eastAsia="en-US"/>
        </w:rPr>
        <w:t xml:space="preserve">En relación al número de oferentes se reconocen tres tipos: </w:t>
      </w:r>
    </w:p>
    <w:p w14:paraId="3E4A1421" w14:textId="77777777" w:rsidR="001D4BE4" w:rsidRPr="001853EF" w:rsidRDefault="001D4BE4" w:rsidP="007670F1">
      <w:pPr>
        <w:pStyle w:val="Prrafodelista"/>
        <w:numPr>
          <w:ilvl w:val="0"/>
          <w:numId w:val="17"/>
        </w:numPr>
        <w:autoSpaceDE w:val="0"/>
        <w:autoSpaceDN w:val="0"/>
        <w:adjustRightInd w:val="0"/>
        <w:spacing w:line="360" w:lineRule="auto"/>
        <w:ind w:left="717"/>
        <w:rPr>
          <w:rFonts w:ascii="Times New Roman" w:eastAsia="MS Mincho" w:hAnsi="Times New Roman"/>
          <w:color w:val="000000"/>
          <w:sz w:val="24"/>
          <w:szCs w:val="24"/>
        </w:rPr>
      </w:pPr>
      <w:r w:rsidRPr="001853EF">
        <w:rPr>
          <w:rFonts w:ascii="Times New Roman" w:eastAsia="MS Mincho" w:hAnsi="Times New Roman"/>
          <w:b/>
          <w:bCs/>
          <w:color w:val="000000"/>
          <w:sz w:val="24"/>
          <w:szCs w:val="24"/>
        </w:rPr>
        <w:t xml:space="preserve">Oferta Competitiva o de mercado libre. - </w:t>
      </w:r>
      <w:r w:rsidRPr="001853EF">
        <w:rPr>
          <w:rFonts w:ascii="Times New Roman" w:eastAsia="MS Mincho" w:hAnsi="Times New Roman"/>
          <w:color w:val="000000"/>
          <w:sz w:val="24"/>
          <w:szCs w:val="24"/>
        </w:rPr>
        <w:t xml:space="preserve">Ningún productor domina el mercado, se encuentra en libre competencia, la participación en el mercado está determinada por la calidad, el precio y el servicio que ofrecen al consumidor. </w:t>
      </w:r>
    </w:p>
    <w:p w14:paraId="19BE892C" w14:textId="77777777" w:rsidR="001D4BE4" w:rsidRPr="001853EF" w:rsidRDefault="001D4BE4" w:rsidP="007670F1">
      <w:pPr>
        <w:pStyle w:val="Prrafodelista"/>
        <w:numPr>
          <w:ilvl w:val="0"/>
          <w:numId w:val="17"/>
        </w:numPr>
        <w:autoSpaceDE w:val="0"/>
        <w:autoSpaceDN w:val="0"/>
        <w:adjustRightInd w:val="0"/>
        <w:spacing w:line="360" w:lineRule="auto"/>
        <w:ind w:left="717"/>
        <w:rPr>
          <w:rFonts w:ascii="Times New Roman" w:eastAsia="MS Mincho" w:hAnsi="Times New Roman"/>
          <w:color w:val="000000"/>
          <w:sz w:val="24"/>
          <w:szCs w:val="24"/>
        </w:rPr>
      </w:pPr>
      <w:r w:rsidRPr="001853EF">
        <w:rPr>
          <w:rFonts w:ascii="Times New Roman" w:eastAsia="MS Mincho" w:hAnsi="Times New Roman"/>
          <w:b/>
          <w:bCs/>
          <w:color w:val="000000"/>
          <w:sz w:val="24"/>
          <w:szCs w:val="24"/>
        </w:rPr>
        <w:t>Oferta Oligopólica</w:t>
      </w:r>
      <w:r w:rsidRPr="001853EF">
        <w:rPr>
          <w:rFonts w:ascii="Times New Roman" w:eastAsia="MS Mincho" w:hAnsi="Times New Roman"/>
          <w:color w:val="000000"/>
          <w:sz w:val="24"/>
          <w:szCs w:val="24"/>
        </w:rPr>
        <w:t xml:space="preserve">. - El mercado se encuentra dominado por uno pocos productores, tratar de ingresar en ese tipo de mercado no es solo riesgoso sino en ocasiones hasta imposible. </w:t>
      </w:r>
    </w:p>
    <w:p w14:paraId="5A32DEA4" w14:textId="11D9AD73" w:rsidR="001D4BE4" w:rsidRPr="001853EF" w:rsidRDefault="001D4BE4" w:rsidP="007670F1">
      <w:pPr>
        <w:pStyle w:val="Prrafodelista"/>
        <w:numPr>
          <w:ilvl w:val="0"/>
          <w:numId w:val="17"/>
        </w:numPr>
        <w:autoSpaceDE w:val="0"/>
        <w:autoSpaceDN w:val="0"/>
        <w:adjustRightInd w:val="0"/>
        <w:spacing w:after="240" w:line="360" w:lineRule="auto"/>
        <w:ind w:left="714" w:hanging="357"/>
        <w:rPr>
          <w:rFonts w:ascii="Times New Roman" w:eastAsia="MS Mincho" w:hAnsi="Times New Roman"/>
          <w:color w:val="000000"/>
          <w:sz w:val="24"/>
          <w:szCs w:val="24"/>
        </w:rPr>
      </w:pPr>
      <w:r w:rsidRPr="001853EF">
        <w:rPr>
          <w:rFonts w:ascii="Times New Roman" w:eastAsia="MS Mincho" w:hAnsi="Times New Roman"/>
          <w:b/>
          <w:bCs/>
          <w:color w:val="000000"/>
          <w:sz w:val="24"/>
          <w:szCs w:val="24"/>
        </w:rPr>
        <w:t xml:space="preserve">Oferta Monopólica. - </w:t>
      </w:r>
      <w:r w:rsidRPr="001853EF">
        <w:rPr>
          <w:rFonts w:ascii="Times New Roman" w:eastAsia="MS Mincho" w:hAnsi="Times New Roman"/>
          <w:color w:val="000000"/>
          <w:sz w:val="24"/>
          <w:szCs w:val="24"/>
        </w:rPr>
        <w:t>Existe un solo productor del bien o servicio, y por tal motivo, domina totalmente el mercado imponiendo calidad, precio y cantidad</w:t>
      </w:r>
      <w:sdt>
        <w:sdtPr>
          <w:rPr>
            <w:rFonts w:ascii="Times New Roman" w:eastAsia="MS Mincho" w:hAnsi="Times New Roman"/>
            <w:color w:val="000000"/>
            <w:sz w:val="24"/>
            <w:szCs w:val="24"/>
          </w:rPr>
          <w:id w:val="869807654"/>
          <w:citation/>
        </w:sdtPr>
        <w:sdtEndPr/>
        <w:sdtContent>
          <w:r w:rsidR="00004F21" w:rsidRPr="001853EF">
            <w:rPr>
              <w:rFonts w:ascii="Times New Roman" w:eastAsia="MS Mincho" w:hAnsi="Times New Roman"/>
              <w:color w:val="000000"/>
              <w:sz w:val="24"/>
              <w:szCs w:val="24"/>
            </w:rPr>
            <w:fldChar w:fldCharType="begin"/>
          </w:r>
          <w:r w:rsidR="00004F21" w:rsidRPr="001853EF">
            <w:rPr>
              <w:rFonts w:ascii="Times New Roman" w:eastAsia="MS Mincho" w:hAnsi="Times New Roman"/>
              <w:color w:val="000000"/>
              <w:sz w:val="24"/>
              <w:szCs w:val="24"/>
            </w:rPr>
            <w:instrText xml:space="preserve"> CITATION Ric16 \l 12298 </w:instrText>
          </w:r>
          <w:r w:rsidR="00004F21" w:rsidRPr="001853EF">
            <w:rPr>
              <w:rFonts w:ascii="Times New Roman" w:eastAsia="MS Mincho" w:hAnsi="Times New Roman"/>
              <w:color w:val="000000"/>
              <w:sz w:val="24"/>
              <w:szCs w:val="24"/>
            </w:rPr>
            <w:fldChar w:fldCharType="separate"/>
          </w:r>
          <w:r w:rsidR="00004F21" w:rsidRPr="001853EF">
            <w:rPr>
              <w:rFonts w:ascii="Times New Roman" w:eastAsia="MS Mincho" w:hAnsi="Times New Roman"/>
              <w:noProof/>
              <w:color w:val="000000"/>
              <w:sz w:val="24"/>
              <w:szCs w:val="24"/>
            </w:rPr>
            <w:t xml:space="preserve"> (Ricaurte, 2016)</w:t>
          </w:r>
          <w:r w:rsidR="00004F21" w:rsidRPr="001853EF">
            <w:rPr>
              <w:rFonts w:ascii="Times New Roman" w:eastAsia="MS Mincho" w:hAnsi="Times New Roman"/>
              <w:color w:val="000000"/>
              <w:sz w:val="24"/>
              <w:szCs w:val="24"/>
            </w:rPr>
            <w:fldChar w:fldCharType="end"/>
          </w:r>
        </w:sdtContent>
      </w:sdt>
      <w:r w:rsidRPr="001853EF">
        <w:rPr>
          <w:rFonts w:ascii="Times New Roman" w:eastAsia="MS Mincho" w:hAnsi="Times New Roman"/>
          <w:color w:val="000000"/>
          <w:sz w:val="24"/>
          <w:szCs w:val="24"/>
        </w:rPr>
        <w:t xml:space="preserve">. </w:t>
      </w:r>
    </w:p>
    <w:p w14:paraId="0BB353C4" w14:textId="760CFBF1" w:rsidR="001D4BE4" w:rsidRPr="001853EF" w:rsidRDefault="00114A4C" w:rsidP="007670F1">
      <w:pPr>
        <w:pStyle w:val="Ttulo2"/>
        <w:ind w:left="0"/>
      </w:pPr>
      <w:bookmarkStart w:id="68" w:name="_Toc473105004"/>
      <w:r>
        <w:t>C</w:t>
      </w:r>
      <w:r w:rsidR="00A04BE0" w:rsidRPr="001853EF">
        <w:t xml:space="preserve">. </w:t>
      </w:r>
      <w:r w:rsidR="001D4BE4" w:rsidRPr="001853EF">
        <w:t>TÉCNICAS DE SEÑALIZACIÓN</w:t>
      </w:r>
      <w:bookmarkEnd w:id="68"/>
    </w:p>
    <w:p w14:paraId="79A1382D" w14:textId="77777777" w:rsidR="001D4BE4" w:rsidRPr="001853EF" w:rsidRDefault="001D4BE4" w:rsidP="007670F1">
      <w:pPr>
        <w:ind w:left="0"/>
      </w:pPr>
      <w:r w:rsidRPr="001853EF">
        <w:t>La primera regla a seguir en el momento de hacer un plan de señalización deberá ser “mientras menos letreros, mejor”.</w:t>
      </w:r>
    </w:p>
    <w:p w14:paraId="2E5206D4" w14:textId="59305CB9" w:rsidR="00DA1C3D" w:rsidRPr="001853EF" w:rsidRDefault="001D4BE4" w:rsidP="007670F1">
      <w:pPr>
        <w:ind w:left="0"/>
      </w:pPr>
      <w:r w:rsidRPr="001853EF">
        <w:t>Y la segunda es que los que se vayan a diseñarse deberán ser “bien diseñados” y los sitios a colocar “adecuadamente seleccionados” y al emplazarlos, habrá que hacerlo con esmero, considerando el ambiente de la zona</w:t>
      </w:r>
      <w:r w:rsidR="00A74F1C" w:rsidRPr="001853EF">
        <w:t xml:space="preserve"> </w:t>
      </w:r>
      <w:sdt>
        <w:sdtPr>
          <w:id w:val="1036158600"/>
          <w:citation/>
        </w:sdtPr>
        <w:sdtEndPr/>
        <w:sdtContent>
          <w:r w:rsidR="00A74F1C" w:rsidRPr="001853EF">
            <w:fldChar w:fldCharType="begin"/>
          </w:r>
          <w:r w:rsidR="00A74F1C" w:rsidRPr="001853EF">
            <w:instrText xml:space="preserve"> CITATION Ind16 \l 12298 </w:instrText>
          </w:r>
          <w:r w:rsidR="00A74F1C" w:rsidRPr="001853EF">
            <w:fldChar w:fldCharType="separate"/>
          </w:r>
          <w:r w:rsidR="00A74F1C" w:rsidRPr="001853EF">
            <w:rPr>
              <w:noProof/>
            </w:rPr>
            <w:t>(Inderama, 2016)</w:t>
          </w:r>
          <w:r w:rsidR="00A74F1C" w:rsidRPr="001853EF">
            <w:fldChar w:fldCharType="end"/>
          </w:r>
        </w:sdtContent>
      </w:sdt>
    </w:p>
    <w:p w14:paraId="1BDCC7B0" w14:textId="5B05E613" w:rsidR="00A04BE0" w:rsidRPr="00114A4C" w:rsidRDefault="00114A4C" w:rsidP="007670F1">
      <w:pPr>
        <w:pStyle w:val="Ttulo3"/>
        <w:ind w:left="0"/>
        <w:rPr>
          <w:b w:val="0"/>
          <w:i/>
        </w:rPr>
      </w:pPr>
      <w:bookmarkStart w:id="69" w:name="_Toc473105005"/>
      <w:r w:rsidRPr="00114A4C">
        <w:rPr>
          <w:b w:val="0"/>
          <w:i/>
        </w:rPr>
        <w:t>1</w:t>
      </w:r>
      <w:r w:rsidR="00A04BE0" w:rsidRPr="00114A4C">
        <w:rPr>
          <w:b w:val="0"/>
          <w:i/>
        </w:rPr>
        <w:t xml:space="preserve">. </w:t>
      </w:r>
      <w:r w:rsidR="001D4BE4" w:rsidRPr="00114A4C">
        <w:rPr>
          <w:b w:val="0"/>
          <w:i/>
        </w:rPr>
        <w:t>CONCEPTOS BÁSICOS</w:t>
      </w:r>
      <w:bookmarkEnd w:id="69"/>
    </w:p>
    <w:p w14:paraId="7FE56826" w14:textId="24C1903A" w:rsidR="001D4BE4" w:rsidRPr="001853EF" w:rsidRDefault="00114A4C" w:rsidP="007670F1">
      <w:pPr>
        <w:pStyle w:val="Ttulo4"/>
        <w:ind w:left="0"/>
      </w:pPr>
      <w:bookmarkStart w:id="70" w:name="_Toc473105006"/>
      <w:r>
        <w:t>a</w:t>
      </w:r>
      <w:r w:rsidR="00A04BE0" w:rsidRPr="001853EF">
        <w:t xml:space="preserve">. </w:t>
      </w:r>
      <w:r w:rsidR="001D4BE4" w:rsidRPr="001853EF">
        <w:t>Señalización</w:t>
      </w:r>
      <w:bookmarkEnd w:id="70"/>
    </w:p>
    <w:p w14:paraId="1A77B5E4" w14:textId="4DBBEA42" w:rsidR="001D4BE4" w:rsidRPr="001853EF" w:rsidRDefault="001D4BE4" w:rsidP="007670F1">
      <w:pPr>
        <w:ind w:left="0"/>
        <w:rPr>
          <w:b/>
        </w:rPr>
      </w:pPr>
      <w:r w:rsidRPr="001853EF">
        <w:t>Señalizar es “colocar señales indicadoras en las carreteras y otras vías de comunicación”. Dentro de este concepto debemos destacar que las “señales” son signos e información gráfica dirigida a orientar a habitantes o visitantes de un núcleo, sea este urbano o rural. Señalizar nos permite disfrutar de lo hermoso de nuestro país, en forma inteligente, sintiéndonos parte de su entorno, comprometiéndonos a protegerlo y a promover sus atractivos</w:t>
      </w:r>
      <w:sdt>
        <w:sdtPr>
          <w:id w:val="539868794"/>
          <w:citation/>
        </w:sdtPr>
        <w:sdtEndPr/>
        <w:sdtContent>
          <w:r w:rsidR="00A74F1C" w:rsidRPr="001853EF">
            <w:fldChar w:fldCharType="begin"/>
          </w:r>
          <w:r w:rsidR="00A74F1C" w:rsidRPr="001853EF">
            <w:instrText xml:space="preserve"> CITATION Ind16 \l 12298 </w:instrText>
          </w:r>
          <w:r w:rsidR="00A74F1C" w:rsidRPr="001853EF">
            <w:fldChar w:fldCharType="separate"/>
          </w:r>
          <w:r w:rsidR="00A74F1C" w:rsidRPr="001853EF">
            <w:rPr>
              <w:noProof/>
            </w:rPr>
            <w:t xml:space="preserve"> (Inderama, 2016)</w:t>
          </w:r>
          <w:r w:rsidR="00A74F1C" w:rsidRPr="001853EF">
            <w:fldChar w:fldCharType="end"/>
          </w:r>
        </w:sdtContent>
      </w:sdt>
      <w:r w:rsidRPr="001853EF">
        <w:t>.</w:t>
      </w:r>
    </w:p>
    <w:p w14:paraId="7D899E07" w14:textId="77777777" w:rsidR="001D4BE4" w:rsidRPr="001853EF" w:rsidRDefault="001D4BE4" w:rsidP="007670F1">
      <w:pPr>
        <w:ind w:left="0"/>
      </w:pPr>
      <w:r w:rsidRPr="001853EF">
        <w:t>La función que persigue la señalización es la de permitir a los individuos su acceso o desplazamiento hacia el servicio requerido en forma más rápida y con mayor seguridad. La señalización no persigue un cambio de actitud en los individuos, simplemente busca su orientación y guía de acuerdo a sus necesidades, gustos o aficiones”</w:t>
      </w:r>
      <w:sdt>
        <w:sdtPr>
          <w:id w:val="394701482"/>
          <w:citation/>
        </w:sdtPr>
        <w:sdtEndPr/>
        <w:sdtContent>
          <w:r w:rsidR="00A74F1C" w:rsidRPr="001853EF">
            <w:fldChar w:fldCharType="begin"/>
          </w:r>
          <w:r w:rsidR="00A74F1C" w:rsidRPr="001853EF">
            <w:instrText xml:space="preserve"> CITATION Ind16 \l 12298 </w:instrText>
          </w:r>
          <w:r w:rsidR="00A74F1C" w:rsidRPr="001853EF">
            <w:fldChar w:fldCharType="separate"/>
          </w:r>
          <w:r w:rsidR="00A74F1C" w:rsidRPr="001853EF">
            <w:rPr>
              <w:noProof/>
            </w:rPr>
            <w:t xml:space="preserve"> (Inderama, 2016)</w:t>
          </w:r>
          <w:r w:rsidR="00A74F1C" w:rsidRPr="001853EF">
            <w:fldChar w:fldCharType="end"/>
          </w:r>
        </w:sdtContent>
      </w:sdt>
      <w:r w:rsidRPr="001853EF">
        <w:t>.</w:t>
      </w:r>
    </w:p>
    <w:p w14:paraId="23806735" w14:textId="77777777" w:rsidR="001D4BE4" w:rsidRPr="001853EF" w:rsidRDefault="001D4BE4" w:rsidP="007670F1">
      <w:pPr>
        <w:ind w:left="0"/>
        <w:rPr>
          <w:b/>
        </w:rPr>
      </w:pPr>
      <w:r w:rsidRPr="001853EF">
        <w:t xml:space="preserve">Señalizar es poner señales repetidamente, improvisadas o prefabricadas, al espacio y a cosas, partiendo de </w:t>
      </w:r>
      <w:r w:rsidR="00A74F1C" w:rsidRPr="001853EF">
        <w:t xml:space="preserve">situaciones conocidas a priori </w:t>
      </w:r>
      <w:sdt>
        <w:sdtPr>
          <w:id w:val="-800303390"/>
          <w:citation/>
        </w:sdtPr>
        <w:sdtEndPr/>
        <w:sdtContent>
          <w:r w:rsidR="00A74F1C" w:rsidRPr="001853EF">
            <w:fldChar w:fldCharType="begin"/>
          </w:r>
          <w:r w:rsidR="00A74F1C" w:rsidRPr="001853EF">
            <w:instrText xml:space="preserve">CITATION Min11 \l 12298 </w:instrText>
          </w:r>
          <w:r w:rsidR="00A74F1C" w:rsidRPr="001853EF">
            <w:fldChar w:fldCharType="separate"/>
          </w:r>
          <w:r w:rsidR="00A74F1C" w:rsidRPr="001853EF">
            <w:rPr>
              <w:noProof/>
            </w:rPr>
            <w:t>(Ministerio de Turismo, Manual de señalética, 2016)</w:t>
          </w:r>
          <w:r w:rsidR="00A74F1C" w:rsidRPr="001853EF">
            <w:fldChar w:fldCharType="end"/>
          </w:r>
        </w:sdtContent>
      </w:sdt>
    </w:p>
    <w:p w14:paraId="0B8DD48D" w14:textId="449AC297" w:rsidR="001D4BE4" w:rsidRPr="001853EF" w:rsidRDefault="00114A4C" w:rsidP="007670F1">
      <w:pPr>
        <w:pStyle w:val="Ttulo4"/>
        <w:ind w:left="0"/>
      </w:pPr>
      <w:bookmarkStart w:id="71" w:name="_Toc473105007"/>
      <w:r>
        <w:t>b</w:t>
      </w:r>
      <w:r w:rsidR="00A04BE0" w:rsidRPr="001853EF">
        <w:t xml:space="preserve">. </w:t>
      </w:r>
      <w:r w:rsidR="001D4BE4" w:rsidRPr="001853EF">
        <w:t>Señalética</w:t>
      </w:r>
      <w:bookmarkEnd w:id="71"/>
    </w:p>
    <w:p w14:paraId="5B1FDBFE" w14:textId="77777777" w:rsidR="001D4BE4" w:rsidRPr="001853EF" w:rsidRDefault="001D4BE4" w:rsidP="007670F1">
      <w:pPr>
        <w:tabs>
          <w:tab w:val="left" w:pos="2400"/>
        </w:tabs>
        <w:ind w:left="357" w:hanging="357"/>
        <w:rPr>
          <w:b/>
        </w:rPr>
      </w:pPr>
      <w:r w:rsidRPr="001853EF">
        <w:t>La señalética se refiere a los carteles, señales o marcas necesarias para orientar al usuario durante su recorrido por el sendero, pudiendo además entregar información acerca de elementos atractivos o destacables, sobre la duración del recorrido, altitud (m.s.n.m.), distancia a puntos de interés o descripción de flora y fauna. Lo importante de la señalética es que entregue información pertinente y que tenga una ubicación exacta dentro del sendero para así poder darle un uso correcto. (Proyecto Ecorregión Valdiviana: Mecanismos Públicos – Privados para la conservación de la Biodiversidad en la Décima Región, 2008)</w:t>
      </w:r>
    </w:p>
    <w:p w14:paraId="70479702" w14:textId="77777777" w:rsidR="001D4BE4" w:rsidRPr="001853EF" w:rsidRDefault="001D4BE4" w:rsidP="007670F1">
      <w:pPr>
        <w:ind w:left="357"/>
        <w:rPr>
          <w:b/>
        </w:rPr>
      </w:pPr>
      <w:r w:rsidRPr="001853EF">
        <w:t>A continuación, se presentan algunas consideraciones que se deben tomar en cuenta al momento de realizar la señalética de un sendero:</w:t>
      </w:r>
    </w:p>
    <w:p w14:paraId="05790B9C" w14:textId="77777777" w:rsidR="001D4BE4" w:rsidRPr="001853EF" w:rsidRDefault="001D4BE4" w:rsidP="007670F1">
      <w:pPr>
        <w:pStyle w:val="Prrafodelista"/>
        <w:numPr>
          <w:ilvl w:val="0"/>
          <w:numId w:val="6"/>
        </w:numPr>
        <w:spacing w:line="360" w:lineRule="auto"/>
        <w:ind w:left="717"/>
        <w:rPr>
          <w:rFonts w:ascii="Times New Roman" w:hAnsi="Times New Roman"/>
          <w:b/>
          <w:sz w:val="24"/>
          <w:szCs w:val="24"/>
        </w:rPr>
      </w:pPr>
      <w:r w:rsidRPr="001853EF">
        <w:rPr>
          <w:rFonts w:ascii="Times New Roman" w:hAnsi="Times New Roman"/>
          <w:sz w:val="24"/>
          <w:szCs w:val="24"/>
        </w:rPr>
        <w:t>La cantidad y el tipo de marcas y carteles necesarios dependerán del propósito y tipo de sendero. Los senderos de corto recorrido y para usuarios inexpertos deben ser marcados en lugares apropiados.</w:t>
      </w:r>
    </w:p>
    <w:p w14:paraId="0FBF1819" w14:textId="77777777" w:rsidR="001D4BE4" w:rsidRPr="001853EF" w:rsidRDefault="001D4BE4" w:rsidP="001D4BE4">
      <w:pPr>
        <w:pStyle w:val="Prrafodelista"/>
        <w:numPr>
          <w:ilvl w:val="0"/>
          <w:numId w:val="6"/>
        </w:numPr>
        <w:spacing w:line="360" w:lineRule="auto"/>
        <w:ind w:left="360"/>
        <w:rPr>
          <w:rFonts w:ascii="Times New Roman" w:hAnsi="Times New Roman"/>
          <w:b/>
          <w:sz w:val="24"/>
          <w:szCs w:val="24"/>
        </w:rPr>
      </w:pPr>
      <w:r w:rsidRPr="001853EF">
        <w:rPr>
          <w:rFonts w:ascii="Times New Roman" w:hAnsi="Times New Roman"/>
          <w:sz w:val="24"/>
          <w:szCs w:val="24"/>
        </w:rPr>
        <w:t>Las intersecciones deben ser claramente marcadas con carteles o señales direccionales.</w:t>
      </w:r>
    </w:p>
    <w:p w14:paraId="310C21F1" w14:textId="77777777" w:rsidR="001D4BE4" w:rsidRPr="001853EF" w:rsidRDefault="001D4BE4" w:rsidP="001D4BE4">
      <w:pPr>
        <w:pStyle w:val="Prrafodelista"/>
        <w:numPr>
          <w:ilvl w:val="0"/>
          <w:numId w:val="6"/>
        </w:numPr>
        <w:spacing w:line="360" w:lineRule="auto"/>
        <w:ind w:left="360"/>
        <w:rPr>
          <w:rFonts w:ascii="Times New Roman" w:hAnsi="Times New Roman"/>
          <w:b/>
          <w:sz w:val="24"/>
          <w:szCs w:val="24"/>
        </w:rPr>
      </w:pPr>
      <w:r w:rsidRPr="001853EF">
        <w:rPr>
          <w:rFonts w:ascii="Times New Roman" w:hAnsi="Times New Roman"/>
          <w:sz w:val="24"/>
          <w:szCs w:val="24"/>
        </w:rPr>
        <w:t>Las distancias deben ser indicadas en los cruces y en otros puntos apropiados, sin ser excesivas.</w:t>
      </w:r>
    </w:p>
    <w:p w14:paraId="397EF07F" w14:textId="77777777" w:rsidR="001D4BE4" w:rsidRPr="001853EF" w:rsidRDefault="001D4BE4" w:rsidP="001D4BE4">
      <w:pPr>
        <w:pStyle w:val="Prrafodelista"/>
        <w:numPr>
          <w:ilvl w:val="0"/>
          <w:numId w:val="6"/>
        </w:numPr>
        <w:spacing w:line="360" w:lineRule="auto"/>
        <w:ind w:left="360"/>
        <w:rPr>
          <w:rFonts w:ascii="Times New Roman" w:hAnsi="Times New Roman"/>
          <w:b/>
          <w:sz w:val="24"/>
          <w:szCs w:val="24"/>
        </w:rPr>
      </w:pPr>
      <w:r w:rsidRPr="001853EF">
        <w:rPr>
          <w:rFonts w:ascii="Times New Roman" w:hAnsi="Times New Roman"/>
          <w:sz w:val="24"/>
          <w:szCs w:val="24"/>
        </w:rPr>
        <w:t>Si solo hay un sendero, que está bien establecido y es fácil de seguir, el marcaje puede no ser necesario, pero donde hay varios que pueden ser confundidos con el sendero designado, o donde una ruta es difícil de seguir, el marcaje y la señalética serán necesarias.</w:t>
      </w:r>
    </w:p>
    <w:p w14:paraId="55DCF8B9" w14:textId="77777777" w:rsidR="001D4BE4" w:rsidRPr="001853EF" w:rsidRDefault="001D4BE4" w:rsidP="001D4BE4">
      <w:pPr>
        <w:pStyle w:val="Prrafodelista"/>
        <w:numPr>
          <w:ilvl w:val="0"/>
          <w:numId w:val="6"/>
        </w:numPr>
        <w:spacing w:line="360" w:lineRule="auto"/>
        <w:ind w:left="360"/>
        <w:rPr>
          <w:rFonts w:ascii="Times New Roman" w:hAnsi="Times New Roman"/>
          <w:b/>
          <w:sz w:val="24"/>
          <w:szCs w:val="24"/>
        </w:rPr>
      </w:pPr>
      <w:r w:rsidRPr="001853EF">
        <w:rPr>
          <w:rFonts w:ascii="Times New Roman" w:hAnsi="Times New Roman"/>
          <w:sz w:val="24"/>
          <w:szCs w:val="24"/>
        </w:rPr>
        <w:t>A los senderos se les suele dar un nombre y un símbolo asociado con la palabra, o un color que pueda ser usado para marcarlo tan sencillamente como sea posible.</w:t>
      </w:r>
    </w:p>
    <w:p w14:paraId="193EC114" w14:textId="77777777" w:rsidR="001D4BE4" w:rsidRPr="001853EF" w:rsidRDefault="001D4BE4" w:rsidP="001D4BE4">
      <w:pPr>
        <w:pStyle w:val="Prrafodelista"/>
        <w:numPr>
          <w:ilvl w:val="0"/>
          <w:numId w:val="6"/>
        </w:numPr>
        <w:spacing w:line="360" w:lineRule="auto"/>
        <w:ind w:left="360"/>
        <w:rPr>
          <w:rFonts w:ascii="Times New Roman" w:hAnsi="Times New Roman"/>
          <w:b/>
          <w:sz w:val="24"/>
          <w:szCs w:val="24"/>
        </w:rPr>
      </w:pPr>
      <w:r w:rsidRPr="001853EF">
        <w:rPr>
          <w:rFonts w:ascii="Times New Roman" w:hAnsi="Times New Roman"/>
          <w:sz w:val="24"/>
          <w:szCs w:val="24"/>
        </w:rPr>
        <w:t>El marcaje de los senderos no debe distraer o “chocar” con el ambiente natural, más bien debe adaptarse a las condiciones climáticas y paisajísticas del entorno.</w:t>
      </w:r>
    </w:p>
    <w:p w14:paraId="1781D703" w14:textId="77777777" w:rsidR="001D4BE4" w:rsidRPr="001853EF" w:rsidRDefault="001D4BE4" w:rsidP="001D4BE4">
      <w:pPr>
        <w:pStyle w:val="Prrafodelista"/>
        <w:numPr>
          <w:ilvl w:val="0"/>
          <w:numId w:val="6"/>
        </w:numPr>
        <w:spacing w:line="360" w:lineRule="auto"/>
        <w:ind w:left="360"/>
        <w:rPr>
          <w:rFonts w:ascii="Times New Roman" w:hAnsi="Times New Roman"/>
          <w:b/>
          <w:sz w:val="24"/>
          <w:szCs w:val="24"/>
        </w:rPr>
      </w:pPr>
      <w:r w:rsidRPr="001853EF">
        <w:rPr>
          <w:rFonts w:ascii="Times New Roman" w:hAnsi="Times New Roman"/>
          <w:sz w:val="24"/>
          <w:szCs w:val="24"/>
        </w:rPr>
        <w:t>Las señales deben estar claras, ser de un mismo tamaño, y estar puestas al nivel de la vista de una persona de pie cuando sea posible o donde sean vistas fácilmente.</w:t>
      </w:r>
    </w:p>
    <w:p w14:paraId="6B225126" w14:textId="77777777" w:rsidR="001D4BE4" w:rsidRPr="001853EF" w:rsidRDefault="001D4BE4" w:rsidP="001D4BE4">
      <w:pPr>
        <w:pStyle w:val="Prrafodelista"/>
        <w:numPr>
          <w:ilvl w:val="0"/>
          <w:numId w:val="6"/>
        </w:numPr>
        <w:spacing w:line="360" w:lineRule="auto"/>
        <w:ind w:left="360"/>
        <w:rPr>
          <w:rFonts w:ascii="Times New Roman" w:hAnsi="Times New Roman"/>
          <w:b/>
          <w:sz w:val="24"/>
          <w:szCs w:val="24"/>
        </w:rPr>
      </w:pPr>
      <w:r w:rsidRPr="001853EF">
        <w:rPr>
          <w:rFonts w:ascii="Times New Roman" w:hAnsi="Times New Roman"/>
          <w:sz w:val="24"/>
          <w:szCs w:val="24"/>
        </w:rPr>
        <w:t xml:space="preserve">La regla general es que un caminante nunca debe de avanzar más de </w:t>
      </w:r>
      <w:smartTag w:uri="urn:schemas-microsoft-com:office:smarttags" w:element="metricconverter">
        <w:smartTagPr>
          <w:attr w:name="ProductID" w:val="100 metros"/>
        </w:smartTagPr>
        <w:r w:rsidRPr="001853EF">
          <w:rPr>
            <w:rFonts w:ascii="Times New Roman" w:hAnsi="Times New Roman"/>
            <w:sz w:val="24"/>
            <w:szCs w:val="24"/>
          </w:rPr>
          <w:t>100 metros</w:t>
        </w:r>
      </w:smartTag>
      <w:r w:rsidRPr="001853EF">
        <w:rPr>
          <w:rFonts w:ascii="Times New Roman" w:hAnsi="Times New Roman"/>
          <w:sz w:val="24"/>
          <w:szCs w:val="24"/>
        </w:rPr>
        <w:t xml:space="preserve"> sin ver una señal frente o detrás de él.</w:t>
      </w:r>
    </w:p>
    <w:p w14:paraId="17871E22" w14:textId="13A710C9" w:rsidR="00A04BE0" w:rsidRPr="001853EF" w:rsidRDefault="001D4BE4" w:rsidP="0031535D">
      <w:pPr>
        <w:pStyle w:val="Prrafodelista"/>
        <w:numPr>
          <w:ilvl w:val="0"/>
          <w:numId w:val="6"/>
        </w:numPr>
        <w:spacing w:line="360" w:lineRule="auto"/>
        <w:ind w:left="360"/>
        <w:rPr>
          <w:rFonts w:ascii="Times New Roman" w:hAnsi="Times New Roman"/>
          <w:b/>
          <w:sz w:val="24"/>
          <w:szCs w:val="24"/>
        </w:rPr>
      </w:pPr>
      <w:r w:rsidRPr="001853EF">
        <w:rPr>
          <w:rFonts w:ascii="Times New Roman" w:hAnsi="Times New Roman"/>
          <w:sz w:val="24"/>
          <w:szCs w:val="24"/>
        </w:rPr>
        <w:t>El punto de inicio de un sendero debe ser marcado con un cartel que indique la longitud, las medidas de seguridad contra peligros potenciales, y los reglamentos y regulaciones apropiadas. Los letreros que indican las distancias a los puntos más lejanos deben ser colocados esparcidamente a lo largo de la ruta, generalmente en puntos de descanso o en los cruces con otros senderos</w:t>
      </w:r>
      <w:sdt>
        <w:sdtPr>
          <w:rPr>
            <w:rFonts w:ascii="Times New Roman" w:hAnsi="Times New Roman"/>
            <w:sz w:val="24"/>
            <w:szCs w:val="24"/>
          </w:rPr>
          <w:id w:val="-877314882"/>
          <w:citation/>
        </w:sdtPr>
        <w:sdtEndPr/>
        <w:sdtContent>
          <w:r w:rsidR="00F94C3E" w:rsidRPr="001853EF">
            <w:rPr>
              <w:rFonts w:ascii="Times New Roman" w:hAnsi="Times New Roman"/>
              <w:sz w:val="24"/>
              <w:szCs w:val="24"/>
            </w:rPr>
            <w:fldChar w:fldCharType="begin"/>
          </w:r>
          <w:r w:rsidR="00F94C3E" w:rsidRPr="001853EF">
            <w:rPr>
              <w:rFonts w:ascii="Times New Roman" w:hAnsi="Times New Roman"/>
              <w:sz w:val="24"/>
              <w:szCs w:val="24"/>
            </w:rPr>
            <w:instrText xml:space="preserve"> CITATION Ind16 \l 12298 </w:instrText>
          </w:r>
          <w:r w:rsidR="00F94C3E" w:rsidRPr="001853EF">
            <w:rPr>
              <w:rFonts w:ascii="Times New Roman" w:hAnsi="Times New Roman"/>
              <w:sz w:val="24"/>
              <w:szCs w:val="24"/>
            </w:rPr>
            <w:fldChar w:fldCharType="separate"/>
          </w:r>
          <w:r w:rsidR="00F94C3E" w:rsidRPr="001853EF">
            <w:rPr>
              <w:rFonts w:ascii="Times New Roman" w:hAnsi="Times New Roman"/>
              <w:noProof/>
              <w:sz w:val="24"/>
              <w:szCs w:val="24"/>
            </w:rPr>
            <w:t xml:space="preserve"> (Inderama, 2016)</w:t>
          </w:r>
          <w:r w:rsidR="00F94C3E" w:rsidRPr="001853EF">
            <w:rPr>
              <w:rFonts w:ascii="Times New Roman" w:hAnsi="Times New Roman"/>
              <w:sz w:val="24"/>
              <w:szCs w:val="24"/>
            </w:rPr>
            <w:fldChar w:fldCharType="end"/>
          </w:r>
        </w:sdtContent>
      </w:sdt>
      <w:r w:rsidRPr="001853EF">
        <w:rPr>
          <w:rFonts w:ascii="Times New Roman" w:hAnsi="Times New Roman"/>
          <w:sz w:val="24"/>
          <w:szCs w:val="24"/>
        </w:rPr>
        <w:t>.</w:t>
      </w:r>
    </w:p>
    <w:p w14:paraId="359BB55A" w14:textId="1D5C00FE" w:rsidR="001D4BE4" w:rsidRPr="00114A4C" w:rsidRDefault="00A04BE0" w:rsidP="00F7470F">
      <w:pPr>
        <w:pStyle w:val="Ttulo3"/>
        <w:ind w:left="0"/>
        <w:rPr>
          <w:b w:val="0"/>
          <w:i/>
        </w:rPr>
      </w:pPr>
      <w:bookmarkStart w:id="72" w:name="_Toc473105008"/>
      <w:r w:rsidRPr="00114A4C">
        <w:rPr>
          <w:b w:val="0"/>
          <w:i/>
        </w:rPr>
        <w:t xml:space="preserve">2. </w:t>
      </w:r>
      <w:r w:rsidR="001D4BE4" w:rsidRPr="00114A4C">
        <w:rPr>
          <w:b w:val="0"/>
          <w:i/>
        </w:rPr>
        <w:t>ELEMENTOS DE LA SEÑALIZACIÓN</w:t>
      </w:r>
      <w:bookmarkEnd w:id="72"/>
    </w:p>
    <w:p w14:paraId="3188FD9C" w14:textId="63CD9B29" w:rsidR="001D4BE4" w:rsidRPr="001853EF" w:rsidRDefault="00114A4C" w:rsidP="00F7470F">
      <w:pPr>
        <w:pStyle w:val="Ttulo4"/>
        <w:ind w:left="0"/>
      </w:pPr>
      <w:bookmarkStart w:id="73" w:name="_Toc473105009"/>
      <w:r>
        <w:t>a</w:t>
      </w:r>
      <w:r w:rsidR="00A04BE0" w:rsidRPr="001853EF">
        <w:t xml:space="preserve">. </w:t>
      </w:r>
      <w:r w:rsidR="001D4BE4" w:rsidRPr="001853EF">
        <w:t>Señal</w:t>
      </w:r>
      <w:bookmarkEnd w:id="73"/>
    </w:p>
    <w:p w14:paraId="21E40E46" w14:textId="434736BE" w:rsidR="00DA1C3D" w:rsidRPr="001853EF" w:rsidRDefault="001D4BE4" w:rsidP="00F7470F">
      <w:pPr>
        <w:tabs>
          <w:tab w:val="left" w:pos="360"/>
        </w:tabs>
        <w:ind w:left="0"/>
      </w:pPr>
      <w:r w:rsidRPr="001853EF">
        <w:t>Señal, en el sentido instantáneo de un estímulo que apela a la sensación visual. Cualquier cosa que indica otra o revela la existencia de otra, que permite identificarla, distinguirla o que revela algo de su modo de ser</w:t>
      </w:r>
      <w:sdt>
        <w:sdtPr>
          <w:id w:val="1840880182"/>
          <w:citation/>
        </w:sdtPr>
        <w:sdtEndPr/>
        <w:sdtContent>
          <w:r w:rsidR="001E1843" w:rsidRPr="001853EF">
            <w:fldChar w:fldCharType="begin"/>
          </w:r>
          <w:r w:rsidR="001E1843" w:rsidRPr="001853EF">
            <w:instrText xml:space="preserve">CITATION Coso7 \l 12298 </w:instrText>
          </w:r>
          <w:r w:rsidR="001E1843" w:rsidRPr="001853EF">
            <w:fldChar w:fldCharType="separate"/>
          </w:r>
          <w:r w:rsidR="001E1843" w:rsidRPr="001853EF">
            <w:rPr>
              <w:noProof/>
            </w:rPr>
            <w:t xml:space="preserve"> (Costa, 2007)</w:t>
          </w:r>
          <w:r w:rsidR="001E1843" w:rsidRPr="001853EF">
            <w:fldChar w:fldCharType="end"/>
          </w:r>
        </w:sdtContent>
      </w:sdt>
      <w:r w:rsidRPr="001853EF">
        <w:t xml:space="preserve">. </w:t>
      </w:r>
    </w:p>
    <w:p w14:paraId="45045332" w14:textId="0BF84201" w:rsidR="001D4BE4" w:rsidRPr="001853EF" w:rsidRDefault="00114A4C" w:rsidP="00F7470F">
      <w:pPr>
        <w:pStyle w:val="Ttulo4"/>
        <w:ind w:left="0"/>
      </w:pPr>
      <w:bookmarkStart w:id="74" w:name="_Toc473105010"/>
      <w:r>
        <w:t>b</w:t>
      </w:r>
      <w:r w:rsidR="00A04BE0" w:rsidRPr="001853EF">
        <w:t xml:space="preserve">. </w:t>
      </w:r>
      <w:r w:rsidR="001D4BE4" w:rsidRPr="001853EF">
        <w:t>Rótulo</w:t>
      </w:r>
      <w:bookmarkEnd w:id="74"/>
    </w:p>
    <w:p w14:paraId="42BD5719" w14:textId="40BB966B" w:rsidR="001D4BE4" w:rsidRPr="001853EF" w:rsidRDefault="001D4BE4" w:rsidP="0099580D">
      <w:pPr>
        <w:ind w:left="0"/>
      </w:pPr>
      <w:r w:rsidRPr="001853EF">
        <w:t>Podemos definirlo como letrero o inscripción con que se identifica el contenido, objeto, características, uso, restricción, normas, entre otras de una cosa</w:t>
      </w:r>
      <w:sdt>
        <w:sdtPr>
          <w:id w:val="-95106368"/>
          <w:citation/>
        </w:sdtPr>
        <w:sdtEndPr/>
        <w:sdtContent>
          <w:r w:rsidR="001E1843" w:rsidRPr="001853EF">
            <w:fldChar w:fldCharType="begin"/>
          </w:r>
          <w:r w:rsidR="001E1843" w:rsidRPr="001853EF">
            <w:instrText xml:space="preserve"> CITATION Coso7 \l 12298 </w:instrText>
          </w:r>
          <w:r w:rsidR="001E1843" w:rsidRPr="001853EF">
            <w:fldChar w:fldCharType="separate"/>
          </w:r>
          <w:r w:rsidR="001E1843" w:rsidRPr="001853EF">
            <w:rPr>
              <w:noProof/>
            </w:rPr>
            <w:t xml:space="preserve"> (Costa, 2007)</w:t>
          </w:r>
          <w:r w:rsidR="001E1843" w:rsidRPr="001853EF">
            <w:fldChar w:fldCharType="end"/>
          </w:r>
        </w:sdtContent>
      </w:sdt>
      <w:r w:rsidR="0031535D" w:rsidRPr="001853EF">
        <w:t xml:space="preserve">. </w:t>
      </w:r>
    </w:p>
    <w:p w14:paraId="74C33F62" w14:textId="1B676222" w:rsidR="001D4BE4" w:rsidRPr="001853EF" w:rsidRDefault="00114A4C" w:rsidP="00F7470F">
      <w:pPr>
        <w:pStyle w:val="Ttulo4"/>
        <w:ind w:left="0"/>
      </w:pPr>
      <w:bookmarkStart w:id="75" w:name="_Toc473105011"/>
      <w:r>
        <w:t>c</w:t>
      </w:r>
      <w:r w:rsidR="00A04BE0" w:rsidRPr="001853EF">
        <w:t xml:space="preserve">. </w:t>
      </w:r>
      <w:r w:rsidR="001D4BE4" w:rsidRPr="001853EF">
        <w:t>Mensaje</w:t>
      </w:r>
      <w:bookmarkEnd w:id="75"/>
    </w:p>
    <w:p w14:paraId="016382A0" w14:textId="77777777" w:rsidR="001D4BE4" w:rsidRPr="001853EF" w:rsidRDefault="001D4BE4" w:rsidP="00F7470F">
      <w:pPr>
        <w:ind w:left="0"/>
      </w:pPr>
      <w:r w:rsidRPr="001853EF">
        <w:t>Conjunto de señales, signos o símbolos, por medio de los cuales se transmite</w:t>
      </w:r>
      <w:r w:rsidR="00DA1C3D" w:rsidRPr="001853EF">
        <w:t xml:space="preserve"> información de algo o alguien.</w:t>
      </w:r>
    </w:p>
    <w:p w14:paraId="72B06E1A" w14:textId="7A3CDFE2" w:rsidR="001D4BE4" w:rsidRPr="001853EF" w:rsidRDefault="001D4BE4" w:rsidP="00F7470F">
      <w:pPr>
        <w:ind w:left="0"/>
      </w:pPr>
      <w:r w:rsidRPr="001853EF">
        <w:t>El mensaje interpretativo, no importa cuál sea su extensión, debe cumplir con ciertas funciones: llamar la atención del visitante, mantener el interés, asegurar la comprensión de lo que se desea comunicar y en algunas circunstancias causar alguna acción específica en el comportamiento del visitante. Los mensajes cortos cumplen con estas funciones por medio de un rótulo y un párrafo de texto: los mensajes largos lo hacen agregando párrafos interiores, se debe tratar de mantener los textos lo más simple posible, son raras las ocasiones en que hay que recurrir a párrafos interiores; entre más largo resulte el texto, menor será la probabilidad</w:t>
      </w:r>
      <w:r w:rsidR="001E1843" w:rsidRPr="001853EF">
        <w:t xml:space="preserve"> de que el letrero será leído. </w:t>
      </w:r>
      <w:r w:rsidRPr="001853EF">
        <w:t>Los datos a presentar, al igual que las palabras y gramática con que se presentan, tienen que ser concisos y atractivos para una amplia gama de lectores. El mensaje debe ser atractivo, breve y claro</w:t>
      </w:r>
      <w:sdt>
        <w:sdtPr>
          <w:id w:val="-1444913382"/>
          <w:citation/>
        </w:sdtPr>
        <w:sdtEndPr/>
        <w:sdtContent>
          <w:r w:rsidR="001E1843" w:rsidRPr="001853EF">
            <w:fldChar w:fldCharType="begin"/>
          </w:r>
          <w:r w:rsidR="001E1843" w:rsidRPr="001853EF">
            <w:instrText xml:space="preserve"> CITATION Coso7 \l 12298 </w:instrText>
          </w:r>
          <w:r w:rsidR="001E1843" w:rsidRPr="001853EF">
            <w:fldChar w:fldCharType="separate"/>
          </w:r>
          <w:r w:rsidR="001E1843" w:rsidRPr="001853EF">
            <w:rPr>
              <w:noProof/>
            </w:rPr>
            <w:t xml:space="preserve"> (Costa, 2007)</w:t>
          </w:r>
          <w:r w:rsidR="001E1843" w:rsidRPr="001853EF">
            <w:fldChar w:fldCharType="end"/>
          </w:r>
        </w:sdtContent>
      </w:sdt>
      <w:r w:rsidR="001E1843" w:rsidRPr="001853EF">
        <w:t>.</w:t>
      </w:r>
    </w:p>
    <w:p w14:paraId="757CD32E" w14:textId="0532D538" w:rsidR="001D4BE4" w:rsidRPr="00114A4C" w:rsidRDefault="00A04BE0" w:rsidP="00F7470F">
      <w:pPr>
        <w:pStyle w:val="Ttulo3"/>
        <w:ind w:left="0"/>
        <w:rPr>
          <w:b w:val="0"/>
          <w:i/>
        </w:rPr>
      </w:pPr>
      <w:bookmarkStart w:id="76" w:name="_Toc473105012"/>
      <w:r w:rsidRPr="00114A4C">
        <w:rPr>
          <w:rFonts w:eastAsia="Calibri"/>
          <w:b w:val="0"/>
          <w:i/>
          <w:lang w:eastAsia="en-US"/>
        </w:rPr>
        <w:t xml:space="preserve">3. </w:t>
      </w:r>
      <w:r w:rsidR="001D4BE4" w:rsidRPr="00114A4C">
        <w:rPr>
          <w:b w:val="0"/>
          <w:i/>
        </w:rPr>
        <w:t>DIFERENCIAS ENTRE LA SEÑALIZACIÓN Y LA SEÑALÉTICA</w:t>
      </w:r>
      <w:bookmarkEnd w:id="76"/>
    </w:p>
    <w:p w14:paraId="34D19262" w14:textId="68831B78" w:rsidR="00DA1C3D" w:rsidRPr="001853EF" w:rsidRDefault="001D4BE4" w:rsidP="00F7470F">
      <w:pPr>
        <w:ind w:left="0"/>
        <w:rPr>
          <w:color w:val="FF0000"/>
        </w:rPr>
      </w:pPr>
      <w:r w:rsidRPr="001853EF">
        <w:t>Son formas de comunicación que poseen rasgos diferentes, conservan también condiciones comunes y efectivamente una y otra nunca se oponen, sino que se complementan o se amplían en determinados aspectos funcionales, estos y otras características se presentan en el siguiente cuadro</w:t>
      </w:r>
      <w:r w:rsidR="001E1843" w:rsidRPr="001853EF">
        <w:t xml:space="preserve"> </w:t>
      </w:r>
      <w:sdt>
        <w:sdtPr>
          <w:id w:val="963008475"/>
          <w:citation/>
        </w:sdtPr>
        <w:sdtEndPr/>
        <w:sdtContent>
          <w:r w:rsidR="001E1843" w:rsidRPr="001853EF">
            <w:fldChar w:fldCharType="begin"/>
          </w:r>
          <w:r w:rsidR="001E1843" w:rsidRPr="001853EF">
            <w:instrText xml:space="preserve"> CITATION Coso7 \l 12298 </w:instrText>
          </w:r>
          <w:r w:rsidR="001E1843" w:rsidRPr="001853EF">
            <w:fldChar w:fldCharType="separate"/>
          </w:r>
          <w:r w:rsidR="001E1843" w:rsidRPr="001853EF">
            <w:rPr>
              <w:noProof/>
            </w:rPr>
            <w:t>(Costa, 2007)</w:t>
          </w:r>
          <w:r w:rsidR="001E1843" w:rsidRPr="001853EF">
            <w:fldChar w:fldCharType="end"/>
          </w:r>
        </w:sdtContent>
      </w:sdt>
      <w:r w:rsidRPr="001853EF">
        <w:t xml:space="preserve">. </w:t>
      </w:r>
    </w:p>
    <w:p w14:paraId="66E98294" w14:textId="79B2322A" w:rsidR="001D4BE4" w:rsidRPr="001853EF" w:rsidRDefault="00114A4C" w:rsidP="00F7470F">
      <w:pPr>
        <w:pStyle w:val="Ttulo4"/>
        <w:ind w:left="0"/>
      </w:pPr>
      <w:bookmarkStart w:id="77" w:name="_Toc473105013"/>
      <w:r>
        <w:t>a.</w:t>
      </w:r>
      <w:r w:rsidR="00A04BE0" w:rsidRPr="001853EF">
        <w:t xml:space="preserve"> </w:t>
      </w:r>
      <w:r w:rsidR="001D4BE4" w:rsidRPr="001853EF">
        <w:t>Tipo de rótulos</w:t>
      </w:r>
      <w:bookmarkEnd w:id="77"/>
    </w:p>
    <w:p w14:paraId="274364D3" w14:textId="77777777" w:rsidR="001D4BE4" w:rsidRPr="001853EF" w:rsidRDefault="001D4BE4" w:rsidP="00F7470F">
      <w:pPr>
        <w:ind w:left="0"/>
      </w:pPr>
      <w:r w:rsidRPr="001853EF">
        <w:t>Existen varias clasificaciones de rótulos, pero entre los más importantes pa</w:t>
      </w:r>
      <w:r w:rsidR="00A04BE0" w:rsidRPr="001853EF">
        <w:t>ra el presente estudio tenemos:</w:t>
      </w:r>
    </w:p>
    <w:p w14:paraId="5F7FAC32" w14:textId="77777777" w:rsidR="001D4BE4" w:rsidRPr="001853EF" w:rsidRDefault="001D4BE4" w:rsidP="001D4BE4">
      <w:pPr>
        <w:pStyle w:val="Prrafodelista"/>
        <w:numPr>
          <w:ilvl w:val="0"/>
          <w:numId w:val="7"/>
        </w:numPr>
        <w:spacing w:line="360" w:lineRule="auto"/>
        <w:ind w:left="360"/>
        <w:rPr>
          <w:rFonts w:ascii="Times New Roman" w:hAnsi="Times New Roman"/>
          <w:color w:val="FF0000"/>
          <w:sz w:val="24"/>
          <w:szCs w:val="24"/>
        </w:rPr>
      </w:pPr>
      <w:r w:rsidRPr="001853EF">
        <w:rPr>
          <w:rFonts w:ascii="Times New Roman" w:hAnsi="Times New Roman"/>
          <w:b/>
          <w:sz w:val="24"/>
          <w:szCs w:val="24"/>
        </w:rPr>
        <w:t>Administrativos. -</w:t>
      </w:r>
      <w:r w:rsidRPr="001853EF">
        <w:rPr>
          <w:rFonts w:ascii="Times New Roman" w:hAnsi="Times New Roman"/>
          <w:sz w:val="24"/>
          <w:szCs w:val="24"/>
        </w:rPr>
        <w:t xml:space="preserve">Son aquellos que orientan al visitante y dentro de estos tenemos </w:t>
      </w:r>
    </w:p>
    <w:p w14:paraId="3FFDE72F" w14:textId="77777777" w:rsidR="001D4BE4" w:rsidRPr="001853EF" w:rsidRDefault="001D4BE4" w:rsidP="001D4BE4">
      <w:pPr>
        <w:pStyle w:val="Prrafodelista"/>
        <w:spacing w:line="360" w:lineRule="auto"/>
        <w:ind w:left="360"/>
        <w:rPr>
          <w:rFonts w:ascii="Times New Roman" w:hAnsi="Times New Roman"/>
          <w:color w:val="FF0000"/>
          <w:sz w:val="24"/>
          <w:szCs w:val="24"/>
        </w:rPr>
      </w:pPr>
      <w:r w:rsidRPr="001853EF">
        <w:rPr>
          <w:rFonts w:ascii="Times New Roman" w:hAnsi="Times New Roman"/>
          <w:sz w:val="24"/>
          <w:szCs w:val="24"/>
        </w:rPr>
        <w:t xml:space="preserve">las señales de tránsito, señalización de senderos, entre otros. </w:t>
      </w:r>
    </w:p>
    <w:p w14:paraId="0A9ADAEE" w14:textId="77777777" w:rsidR="001D4BE4" w:rsidRPr="001853EF" w:rsidRDefault="001D4BE4" w:rsidP="001D4BE4">
      <w:pPr>
        <w:pStyle w:val="Prrafodelista"/>
        <w:numPr>
          <w:ilvl w:val="0"/>
          <w:numId w:val="7"/>
        </w:numPr>
        <w:spacing w:line="360" w:lineRule="auto"/>
        <w:ind w:left="360"/>
        <w:rPr>
          <w:rFonts w:ascii="Times New Roman" w:hAnsi="Times New Roman"/>
          <w:sz w:val="24"/>
          <w:szCs w:val="24"/>
        </w:rPr>
      </w:pPr>
      <w:r w:rsidRPr="001853EF">
        <w:rPr>
          <w:rFonts w:ascii="Times New Roman" w:hAnsi="Times New Roman"/>
          <w:b/>
          <w:sz w:val="24"/>
          <w:szCs w:val="24"/>
        </w:rPr>
        <w:t>Interpretativos. -</w:t>
      </w:r>
      <w:r w:rsidRPr="001853EF">
        <w:rPr>
          <w:rFonts w:ascii="Times New Roman" w:hAnsi="Times New Roman"/>
          <w:sz w:val="24"/>
          <w:szCs w:val="24"/>
        </w:rPr>
        <w:t xml:space="preserve">Son por lo general más complejos que los administrativos y explican a los visitantes de una manera u otra algo sobre los rasgos naturales y culturales de un área protegida o normas que se deben seguir. </w:t>
      </w:r>
    </w:p>
    <w:p w14:paraId="71CDA2AB" w14:textId="77777777" w:rsidR="001D4BE4" w:rsidRPr="001853EF" w:rsidRDefault="001D4BE4" w:rsidP="001D4BE4">
      <w:pPr>
        <w:pStyle w:val="Prrafodelista"/>
        <w:numPr>
          <w:ilvl w:val="0"/>
          <w:numId w:val="7"/>
        </w:numPr>
        <w:spacing w:line="360" w:lineRule="auto"/>
        <w:ind w:left="360"/>
        <w:rPr>
          <w:rFonts w:ascii="Times New Roman" w:hAnsi="Times New Roman"/>
          <w:sz w:val="24"/>
          <w:szCs w:val="24"/>
        </w:rPr>
      </w:pPr>
      <w:r w:rsidRPr="001853EF">
        <w:rPr>
          <w:rFonts w:ascii="Times New Roman" w:hAnsi="Times New Roman"/>
          <w:b/>
          <w:sz w:val="24"/>
          <w:szCs w:val="24"/>
        </w:rPr>
        <w:t>Pictogramas. -</w:t>
      </w:r>
      <w:r w:rsidRPr="001853EF">
        <w:rPr>
          <w:rFonts w:ascii="Times New Roman" w:hAnsi="Times New Roman"/>
          <w:sz w:val="24"/>
          <w:szCs w:val="24"/>
        </w:rPr>
        <w:t>Es una representación gráfica que busca regular las actividades humanas mediante la abstracción de símbolos que faciliten la interpretación de la información</w:t>
      </w:r>
      <w:r w:rsidR="001E1843" w:rsidRPr="001853EF">
        <w:rPr>
          <w:rFonts w:ascii="Times New Roman" w:hAnsi="Times New Roman"/>
          <w:sz w:val="24"/>
          <w:szCs w:val="24"/>
        </w:rPr>
        <w:t xml:space="preserve"> </w:t>
      </w:r>
      <w:sdt>
        <w:sdtPr>
          <w:rPr>
            <w:rFonts w:ascii="Times New Roman" w:hAnsi="Times New Roman"/>
            <w:sz w:val="24"/>
            <w:szCs w:val="24"/>
          </w:rPr>
          <w:id w:val="-2144806201"/>
          <w:citation/>
        </w:sdtPr>
        <w:sdtEndPr/>
        <w:sdtContent>
          <w:r w:rsidR="001E1843" w:rsidRPr="001853EF">
            <w:rPr>
              <w:rFonts w:ascii="Times New Roman" w:hAnsi="Times New Roman"/>
              <w:sz w:val="24"/>
              <w:szCs w:val="24"/>
            </w:rPr>
            <w:fldChar w:fldCharType="begin"/>
          </w:r>
          <w:r w:rsidR="00A74F1C" w:rsidRPr="001853EF">
            <w:rPr>
              <w:rFonts w:ascii="Times New Roman" w:hAnsi="Times New Roman"/>
              <w:sz w:val="24"/>
              <w:szCs w:val="24"/>
            </w:rPr>
            <w:instrText xml:space="preserve">CITATION Min11 \l 12298 </w:instrText>
          </w:r>
          <w:r w:rsidR="001E1843" w:rsidRPr="001853EF">
            <w:rPr>
              <w:rFonts w:ascii="Times New Roman" w:hAnsi="Times New Roman"/>
              <w:sz w:val="24"/>
              <w:szCs w:val="24"/>
            </w:rPr>
            <w:fldChar w:fldCharType="separate"/>
          </w:r>
          <w:r w:rsidR="00A74F1C" w:rsidRPr="001853EF">
            <w:rPr>
              <w:rFonts w:ascii="Times New Roman" w:hAnsi="Times New Roman"/>
              <w:noProof/>
              <w:sz w:val="24"/>
              <w:szCs w:val="24"/>
            </w:rPr>
            <w:t>(Ministerio de Turismo, Manual de señalética, 2016)</w:t>
          </w:r>
          <w:r w:rsidR="001E1843" w:rsidRPr="001853EF">
            <w:rPr>
              <w:rFonts w:ascii="Times New Roman" w:hAnsi="Times New Roman"/>
              <w:sz w:val="24"/>
              <w:szCs w:val="24"/>
            </w:rPr>
            <w:fldChar w:fldCharType="end"/>
          </w:r>
        </w:sdtContent>
      </w:sdt>
      <w:r w:rsidRPr="001853EF">
        <w:rPr>
          <w:rFonts w:ascii="Times New Roman" w:hAnsi="Times New Roman"/>
          <w:sz w:val="24"/>
          <w:szCs w:val="24"/>
        </w:rPr>
        <w:t>.</w:t>
      </w:r>
    </w:p>
    <w:p w14:paraId="385228FA" w14:textId="6B3874CA" w:rsidR="001D4BE4" w:rsidRPr="001853EF" w:rsidRDefault="00114A4C" w:rsidP="00F7470F">
      <w:pPr>
        <w:pStyle w:val="Ttulo2"/>
        <w:ind w:left="0"/>
      </w:pPr>
      <w:bookmarkStart w:id="78" w:name="_Toc473105014"/>
      <w:r>
        <w:t>D</w:t>
      </w:r>
      <w:r w:rsidR="00A04BE0" w:rsidRPr="001853EF">
        <w:t xml:space="preserve">. </w:t>
      </w:r>
      <w:r w:rsidR="001D4BE4" w:rsidRPr="001853EF">
        <w:t>SENDEROS</w:t>
      </w:r>
      <w:bookmarkEnd w:id="78"/>
    </w:p>
    <w:p w14:paraId="42FADE0E" w14:textId="77777777" w:rsidR="001D4BE4" w:rsidRPr="001853EF" w:rsidRDefault="001D4BE4" w:rsidP="001D4BE4">
      <w:pPr>
        <w:pStyle w:val="Prrafodelista"/>
        <w:spacing w:line="360" w:lineRule="auto"/>
        <w:ind w:left="0"/>
        <w:rPr>
          <w:rFonts w:ascii="Times New Roman" w:hAnsi="Times New Roman"/>
          <w:sz w:val="24"/>
          <w:szCs w:val="24"/>
        </w:rPr>
      </w:pPr>
      <w:r w:rsidRPr="001853EF">
        <w:rPr>
          <w:rFonts w:ascii="Times New Roman" w:hAnsi="Times New Roman"/>
          <w:sz w:val="24"/>
          <w:szCs w:val="24"/>
        </w:rPr>
        <w:t>Es un pequeño camino o huella que permite recorrer con facilidad un área determinada. El mismo que cumple varias funciones, tales como:</w:t>
      </w:r>
    </w:p>
    <w:p w14:paraId="2D2593C2" w14:textId="77777777" w:rsidR="001D4BE4" w:rsidRPr="001853EF" w:rsidRDefault="001D4BE4" w:rsidP="001D4BE4">
      <w:pPr>
        <w:pStyle w:val="Prrafodelista"/>
        <w:numPr>
          <w:ilvl w:val="0"/>
          <w:numId w:val="4"/>
        </w:numPr>
        <w:spacing w:line="360" w:lineRule="auto"/>
        <w:ind w:left="360"/>
        <w:rPr>
          <w:rFonts w:ascii="Times New Roman" w:hAnsi="Times New Roman"/>
          <w:sz w:val="24"/>
          <w:szCs w:val="24"/>
        </w:rPr>
      </w:pPr>
      <w:r w:rsidRPr="001853EF">
        <w:rPr>
          <w:rFonts w:ascii="Times New Roman" w:hAnsi="Times New Roman"/>
          <w:sz w:val="24"/>
          <w:szCs w:val="24"/>
        </w:rPr>
        <w:t>Servir de acceso y paseo para los visitantes.</w:t>
      </w:r>
    </w:p>
    <w:p w14:paraId="15A236B2" w14:textId="77777777" w:rsidR="001D4BE4" w:rsidRPr="001853EF" w:rsidRDefault="001D4BE4" w:rsidP="001D4BE4">
      <w:pPr>
        <w:pStyle w:val="Prrafodelista"/>
        <w:numPr>
          <w:ilvl w:val="0"/>
          <w:numId w:val="4"/>
        </w:numPr>
        <w:spacing w:line="360" w:lineRule="auto"/>
        <w:ind w:left="360"/>
        <w:rPr>
          <w:rFonts w:ascii="Times New Roman" w:hAnsi="Times New Roman"/>
          <w:sz w:val="24"/>
          <w:szCs w:val="24"/>
        </w:rPr>
      </w:pPr>
      <w:r w:rsidRPr="001853EF">
        <w:rPr>
          <w:rFonts w:ascii="Times New Roman" w:hAnsi="Times New Roman"/>
          <w:sz w:val="24"/>
          <w:szCs w:val="24"/>
        </w:rPr>
        <w:t>Ser un medio para el desarrollo de actividades educativas.</w:t>
      </w:r>
    </w:p>
    <w:p w14:paraId="0B190D81" w14:textId="77777777" w:rsidR="001D4BE4" w:rsidRPr="001853EF" w:rsidRDefault="001D4BE4" w:rsidP="001D4BE4">
      <w:pPr>
        <w:pStyle w:val="Prrafodelista"/>
        <w:numPr>
          <w:ilvl w:val="0"/>
          <w:numId w:val="4"/>
        </w:numPr>
        <w:spacing w:line="360" w:lineRule="auto"/>
        <w:ind w:left="360"/>
        <w:rPr>
          <w:rFonts w:ascii="Times New Roman" w:hAnsi="Times New Roman"/>
          <w:sz w:val="24"/>
          <w:szCs w:val="24"/>
        </w:rPr>
      </w:pPr>
      <w:r w:rsidRPr="001853EF">
        <w:rPr>
          <w:rFonts w:ascii="Times New Roman" w:hAnsi="Times New Roman"/>
          <w:sz w:val="24"/>
          <w:szCs w:val="24"/>
        </w:rPr>
        <w:t>Servir para los propósitos administrativos del área protegida.</w:t>
      </w:r>
    </w:p>
    <w:p w14:paraId="1F5376BA" w14:textId="77777777" w:rsidR="001D4BE4" w:rsidRPr="001853EF" w:rsidRDefault="001D4BE4" w:rsidP="00F7470F">
      <w:pPr>
        <w:pStyle w:val="Prrafodelista"/>
        <w:spacing w:line="360" w:lineRule="auto"/>
        <w:ind w:left="0"/>
        <w:rPr>
          <w:rFonts w:ascii="Times New Roman" w:hAnsi="Times New Roman"/>
          <w:sz w:val="24"/>
          <w:szCs w:val="24"/>
        </w:rPr>
      </w:pPr>
      <w:r w:rsidRPr="001853EF">
        <w:rPr>
          <w:rFonts w:ascii="Times New Roman" w:hAnsi="Times New Roman"/>
          <w:sz w:val="24"/>
          <w:szCs w:val="24"/>
        </w:rPr>
        <w:t>Dependiendo de los fines con los que fue construido, un sendero puede ser transitable a pie a caballo o en bicicleta, y solo excepcionalm</w:t>
      </w:r>
      <w:r w:rsidR="00F94C3E" w:rsidRPr="001853EF">
        <w:rPr>
          <w:rFonts w:ascii="Times New Roman" w:hAnsi="Times New Roman"/>
          <w:sz w:val="24"/>
          <w:szCs w:val="24"/>
        </w:rPr>
        <w:t xml:space="preserve">ente en vehículos motorizados. </w:t>
      </w:r>
      <w:r w:rsidRPr="001853EF">
        <w:rPr>
          <w:rFonts w:ascii="Times New Roman" w:hAnsi="Times New Roman"/>
          <w:sz w:val="24"/>
          <w:szCs w:val="24"/>
        </w:rPr>
        <w:t>Los senderos son una de las mejores maneras de disfrutar de un área protegida a un ritmo que permita una relación íntima con el entorno. Con frecuencia estos son el único medio de acceso a las zonas más silvestres y alejadas q</w:t>
      </w:r>
      <w:r w:rsidR="001E1843" w:rsidRPr="001853EF">
        <w:rPr>
          <w:rFonts w:ascii="Times New Roman" w:hAnsi="Times New Roman"/>
          <w:sz w:val="24"/>
          <w:szCs w:val="24"/>
        </w:rPr>
        <w:t>ue existen al interior del área</w:t>
      </w:r>
      <w:sdt>
        <w:sdtPr>
          <w:rPr>
            <w:rFonts w:ascii="Times New Roman" w:hAnsi="Times New Roman"/>
            <w:sz w:val="24"/>
            <w:szCs w:val="24"/>
          </w:rPr>
          <w:id w:val="1458292943"/>
          <w:citation/>
        </w:sdtPr>
        <w:sdtEndPr/>
        <w:sdtContent>
          <w:r w:rsidR="00F94C3E" w:rsidRPr="001853EF">
            <w:rPr>
              <w:rFonts w:ascii="Times New Roman" w:hAnsi="Times New Roman"/>
              <w:sz w:val="24"/>
              <w:szCs w:val="24"/>
            </w:rPr>
            <w:fldChar w:fldCharType="begin"/>
          </w:r>
          <w:r w:rsidR="00F94C3E" w:rsidRPr="001853EF">
            <w:rPr>
              <w:rFonts w:ascii="Times New Roman" w:hAnsi="Times New Roman"/>
              <w:sz w:val="24"/>
              <w:szCs w:val="24"/>
            </w:rPr>
            <w:instrText xml:space="preserve"> CITATION Bál04 \l 12298 </w:instrText>
          </w:r>
          <w:r w:rsidR="00F94C3E" w:rsidRPr="001853EF">
            <w:rPr>
              <w:rFonts w:ascii="Times New Roman" w:hAnsi="Times New Roman"/>
              <w:sz w:val="24"/>
              <w:szCs w:val="24"/>
            </w:rPr>
            <w:fldChar w:fldCharType="separate"/>
          </w:r>
          <w:r w:rsidR="00F94C3E" w:rsidRPr="001853EF">
            <w:rPr>
              <w:rFonts w:ascii="Times New Roman" w:hAnsi="Times New Roman"/>
              <w:noProof/>
              <w:sz w:val="24"/>
              <w:szCs w:val="24"/>
            </w:rPr>
            <w:t xml:space="preserve"> (Bállega, Martínez, &amp; Moreno, 2004)</w:t>
          </w:r>
          <w:r w:rsidR="00F94C3E" w:rsidRPr="001853EF">
            <w:rPr>
              <w:rFonts w:ascii="Times New Roman" w:hAnsi="Times New Roman"/>
              <w:sz w:val="24"/>
              <w:szCs w:val="24"/>
            </w:rPr>
            <w:fldChar w:fldCharType="end"/>
          </w:r>
        </w:sdtContent>
      </w:sdt>
      <w:r w:rsidR="001E1843" w:rsidRPr="001853EF">
        <w:rPr>
          <w:rFonts w:ascii="Times New Roman" w:hAnsi="Times New Roman"/>
          <w:sz w:val="24"/>
          <w:szCs w:val="24"/>
        </w:rPr>
        <w:t>.</w:t>
      </w:r>
    </w:p>
    <w:p w14:paraId="5FFE8BDE" w14:textId="77777777" w:rsidR="001D4BE4" w:rsidRPr="001853EF" w:rsidRDefault="001D4BE4" w:rsidP="00F7470F">
      <w:pPr>
        <w:pStyle w:val="Prrafodelista"/>
        <w:spacing w:line="360" w:lineRule="auto"/>
        <w:ind w:left="0"/>
        <w:rPr>
          <w:rFonts w:ascii="Times New Roman" w:hAnsi="Times New Roman"/>
          <w:color w:val="FF0000"/>
          <w:sz w:val="24"/>
          <w:szCs w:val="24"/>
        </w:rPr>
      </w:pPr>
      <w:r w:rsidRPr="001853EF">
        <w:rPr>
          <w:rFonts w:ascii="Times New Roman" w:hAnsi="Times New Roman"/>
          <w:sz w:val="24"/>
          <w:szCs w:val="24"/>
        </w:rPr>
        <w:t>Los senderos son los espacios de tránsito sean estos vías o caminos terrestres, lacustres, fluviales o marítimos naturales o con ligeros acondicionamientos que enlazan sitios importantes dentro de una zona visitada, con la finalidad de permitir a los visitantes conocer, aprender o disfrutar del paisaje, la vida silvestre y las relaciones con el ambiente que ofrecen los ecosistemas en un estado natural s</w:t>
      </w:r>
      <w:r w:rsidR="00F94C3E" w:rsidRPr="001853EF">
        <w:rPr>
          <w:rFonts w:ascii="Times New Roman" w:hAnsi="Times New Roman"/>
          <w:sz w:val="24"/>
          <w:szCs w:val="24"/>
        </w:rPr>
        <w:t>in correr riesgos innecesarios</w:t>
      </w:r>
      <w:sdt>
        <w:sdtPr>
          <w:rPr>
            <w:rFonts w:ascii="Times New Roman" w:hAnsi="Times New Roman"/>
            <w:sz w:val="24"/>
            <w:szCs w:val="24"/>
          </w:rPr>
          <w:id w:val="1281142686"/>
          <w:citation/>
        </w:sdtPr>
        <w:sdtEndPr/>
        <w:sdtContent>
          <w:r w:rsidR="00F94C3E" w:rsidRPr="001853EF">
            <w:rPr>
              <w:rFonts w:ascii="Times New Roman" w:hAnsi="Times New Roman"/>
              <w:sz w:val="24"/>
              <w:szCs w:val="24"/>
            </w:rPr>
            <w:fldChar w:fldCharType="begin"/>
          </w:r>
          <w:r w:rsidR="00F94C3E" w:rsidRPr="001853EF">
            <w:rPr>
              <w:rFonts w:ascii="Times New Roman" w:hAnsi="Times New Roman"/>
              <w:sz w:val="24"/>
              <w:szCs w:val="24"/>
            </w:rPr>
            <w:instrText xml:space="preserve"> CITATION Bál04 \l 12298 </w:instrText>
          </w:r>
          <w:r w:rsidR="00F94C3E" w:rsidRPr="001853EF">
            <w:rPr>
              <w:rFonts w:ascii="Times New Roman" w:hAnsi="Times New Roman"/>
              <w:sz w:val="24"/>
              <w:szCs w:val="24"/>
            </w:rPr>
            <w:fldChar w:fldCharType="separate"/>
          </w:r>
          <w:r w:rsidR="00F94C3E" w:rsidRPr="001853EF">
            <w:rPr>
              <w:rFonts w:ascii="Times New Roman" w:hAnsi="Times New Roman"/>
              <w:noProof/>
              <w:sz w:val="24"/>
              <w:szCs w:val="24"/>
            </w:rPr>
            <w:t xml:space="preserve"> (Bállega, Martínez, &amp; Moreno, 2004)</w:t>
          </w:r>
          <w:r w:rsidR="00F94C3E" w:rsidRPr="001853EF">
            <w:rPr>
              <w:rFonts w:ascii="Times New Roman" w:hAnsi="Times New Roman"/>
              <w:sz w:val="24"/>
              <w:szCs w:val="24"/>
            </w:rPr>
            <w:fldChar w:fldCharType="end"/>
          </w:r>
        </w:sdtContent>
      </w:sdt>
      <w:r w:rsidR="00F94C3E" w:rsidRPr="001853EF">
        <w:rPr>
          <w:rFonts w:ascii="Times New Roman" w:hAnsi="Times New Roman"/>
          <w:sz w:val="24"/>
          <w:szCs w:val="24"/>
        </w:rPr>
        <w:t>.</w:t>
      </w:r>
    </w:p>
    <w:p w14:paraId="587D4027" w14:textId="75A5D616" w:rsidR="001D4BE4" w:rsidRPr="00114A4C" w:rsidRDefault="00114A4C" w:rsidP="003B79EF">
      <w:pPr>
        <w:pStyle w:val="Ttulo3"/>
        <w:ind w:left="0"/>
        <w:rPr>
          <w:b w:val="0"/>
          <w:i/>
        </w:rPr>
      </w:pPr>
      <w:bookmarkStart w:id="79" w:name="_Toc473105015"/>
      <w:r w:rsidRPr="00114A4C">
        <w:rPr>
          <w:b w:val="0"/>
          <w:i/>
        </w:rPr>
        <w:t>1</w:t>
      </w:r>
      <w:r w:rsidR="00A04BE0" w:rsidRPr="00114A4C">
        <w:rPr>
          <w:b w:val="0"/>
          <w:i/>
        </w:rPr>
        <w:t xml:space="preserve">. </w:t>
      </w:r>
      <w:r w:rsidR="001D4BE4" w:rsidRPr="00114A4C">
        <w:rPr>
          <w:b w:val="0"/>
          <w:i/>
        </w:rPr>
        <w:t>TIPOS DE SENDEROS</w:t>
      </w:r>
      <w:bookmarkEnd w:id="79"/>
    </w:p>
    <w:p w14:paraId="5812F96C" w14:textId="77777777" w:rsidR="001D4BE4" w:rsidRPr="001853EF" w:rsidRDefault="001D4BE4" w:rsidP="001D4BE4">
      <w:pPr>
        <w:pStyle w:val="Prrafodelista"/>
        <w:spacing w:line="360" w:lineRule="auto"/>
        <w:ind w:left="0"/>
        <w:rPr>
          <w:rFonts w:ascii="Times New Roman" w:hAnsi="Times New Roman"/>
          <w:sz w:val="24"/>
          <w:szCs w:val="24"/>
        </w:rPr>
      </w:pPr>
      <w:r w:rsidRPr="001853EF">
        <w:rPr>
          <w:rFonts w:ascii="Times New Roman" w:hAnsi="Times New Roman"/>
          <w:sz w:val="24"/>
          <w:szCs w:val="24"/>
        </w:rPr>
        <w:t xml:space="preserve">Las áreas naturales cuentan por lo general con una variedad de senderos que sirven para diferentes propósitos. Entre los mismos están: </w:t>
      </w:r>
    </w:p>
    <w:p w14:paraId="3818FD9F" w14:textId="67D0D024" w:rsidR="001D4BE4" w:rsidRPr="001853EF" w:rsidRDefault="00114A4C" w:rsidP="006E6E91">
      <w:pPr>
        <w:pStyle w:val="Ttulo4"/>
        <w:ind w:left="0"/>
      </w:pPr>
      <w:bookmarkStart w:id="80" w:name="_Toc473105016"/>
      <w:r>
        <w:t>a</w:t>
      </w:r>
      <w:r w:rsidR="00A04BE0" w:rsidRPr="001853EF">
        <w:t xml:space="preserve">. </w:t>
      </w:r>
      <w:r w:rsidR="001D4BE4" w:rsidRPr="001853EF">
        <w:t>Senderos interpretativos</w:t>
      </w:r>
      <w:bookmarkEnd w:id="80"/>
    </w:p>
    <w:p w14:paraId="31C689B7" w14:textId="77777777" w:rsidR="001D4BE4" w:rsidRPr="001853EF" w:rsidRDefault="001D4BE4" w:rsidP="00F7470F">
      <w:pPr>
        <w:ind w:left="0"/>
      </w:pPr>
      <w:r w:rsidRPr="001853EF">
        <w:t>Son relativamente cortos y se localizan cerca de las instalaciones de uso intensivo del AP, como son los centros de visitantes y las áreas para acampar. Su objetivo es mostrar de manera atractiva para los visitantes la flora, fauna y otros valores naturales del área.</w:t>
      </w:r>
    </w:p>
    <w:p w14:paraId="289DF9DD" w14:textId="77777777" w:rsidR="001D4BE4" w:rsidRPr="001853EF" w:rsidRDefault="001D4BE4" w:rsidP="00F7470F">
      <w:pPr>
        <w:ind w:left="0"/>
      </w:pPr>
      <w:r w:rsidRPr="001853EF">
        <w:t xml:space="preserve">En algunos casos estos senderos requieren de un guía o intérprete que explique a los visitantes lo que se puede observar, contribuyendo con ello </w:t>
      </w:r>
      <w:r w:rsidR="00F94C3E" w:rsidRPr="001853EF">
        <w:t>en la interpretación ambiental</w:t>
      </w:r>
      <w:sdt>
        <w:sdtPr>
          <w:id w:val="-2085668608"/>
          <w:citation/>
        </w:sdtPr>
        <w:sdtEndPr/>
        <w:sdtContent>
          <w:r w:rsidR="00F94C3E" w:rsidRPr="001853EF">
            <w:fldChar w:fldCharType="begin"/>
          </w:r>
          <w:r w:rsidR="00F94C3E" w:rsidRPr="001853EF">
            <w:instrText xml:space="preserve"> CITATION Bál04 \l 12298 </w:instrText>
          </w:r>
          <w:r w:rsidR="00F94C3E" w:rsidRPr="001853EF">
            <w:fldChar w:fldCharType="separate"/>
          </w:r>
          <w:r w:rsidR="00F94C3E" w:rsidRPr="001853EF">
            <w:rPr>
              <w:noProof/>
            </w:rPr>
            <w:t xml:space="preserve"> (Bállega, Martínez, &amp; Moreno, 2004)</w:t>
          </w:r>
          <w:r w:rsidR="00F94C3E" w:rsidRPr="001853EF">
            <w:fldChar w:fldCharType="end"/>
          </w:r>
        </w:sdtContent>
      </w:sdt>
      <w:r w:rsidR="00F94C3E" w:rsidRPr="001853EF">
        <w:t>.</w:t>
      </w:r>
    </w:p>
    <w:p w14:paraId="4F875898" w14:textId="66A1AD75" w:rsidR="001D4BE4" w:rsidRPr="001853EF" w:rsidRDefault="001D4BE4" w:rsidP="00F7470F">
      <w:pPr>
        <w:ind w:left="0"/>
      </w:pPr>
      <w:r w:rsidRPr="001853EF">
        <w:t>En otros casos los senderos son auto</w:t>
      </w:r>
      <w:r w:rsidR="00F1520D">
        <w:t xml:space="preserve"> </w:t>
      </w:r>
      <w:r w:rsidRPr="001853EF">
        <w:t xml:space="preserve">guiados, es decir, pueden ser recorridos sin guía, pero con el apoyo de señales, carteles o folletos, de manera que el visitante pueda interpretar por sí mismo los atractivos que presenta en </w:t>
      </w:r>
      <w:r w:rsidR="00F94C3E" w:rsidRPr="001853EF">
        <w:t>el sendero durante el recorrido</w:t>
      </w:r>
      <w:sdt>
        <w:sdtPr>
          <w:id w:val="2099281354"/>
          <w:citation/>
        </w:sdtPr>
        <w:sdtEndPr/>
        <w:sdtContent>
          <w:r w:rsidR="00F94C3E" w:rsidRPr="001853EF">
            <w:fldChar w:fldCharType="begin"/>
          </w:r>
          <w:r w:rsidR="00F94C3E" w:rsidRPr="001853EF">
            <w:instrText xml:space="preserve"> CITATION Bál04 \l 12298 </w:instrText>
          </w:r>
          <w:r w:rsidR="00F94C3E" w:rsidRPr="001853EF">
            <w:fldChar w:fldCharType="separate"/>
          </w:r>
          <w:r w:rsidR="00F94C3E" w:rsidRPr="001853EF">
            <w:rPr>
              <w:noProof/>
            </w:rPr>
            <w:t xml:space="preserve"> (Bállega, Martínez, &amp; Moreno, 2004)</w:t>
          </w:r>
          <w:r w:rsidR="00F94C3E" w:rsidRPr="001853EF">
            <w:fldChar w:fldCharType="end"/>
          </w:r>
        </w:sdtContent>
      </w:sdt>
      <w:r w:rsidR="00F94C3E" w:rsidRPr="001853EF">
        <w:t>.</w:t>
      </w:r>
    </w:p>
    <w:p w14:paraId="463C84F5" w14:textId="0D024CDC" w:rsidR="001D4BE4" w:rsidRPr="001853EF" w:rsidRDefault="00114A4C" w:rsidP="00F7470F">
      <w:pPr>
        <w:pStyle w:val="Ttulo4"/>
        <w:ind w:left="0"/>
      </w:pPr>
      <w:bookmarkStart w:id="81" w:name="_Toc473105017"/>
      <w:r>
        <w:t>b</w:t>
      </w:r>
      <w:r w:rsidR="002943B5" w:rsidRPr="001853EF">
        <w:t xml:space="preserve">. </w:t>
      </w:r>
      <w:r w:rsidR="001D4BE4" w:rsidRPr="001853EF">
        <w:t>Senderos para excursión</w:t>
      </w:r>
      <w:bookmarkEnd w:id="81"/>
    </w:p>
    <w:p w14:paraId="1AC585AB" w14:textId="77777777" w:rsidR="001D4BE4" w:rsidRPr="001853EF" w:rsidRDefault="001D4BE4" w:rsidP="00F7470F">
      <w:pPr>
        <w:ind w:left="0"/>
        <w:rPr>
          <w:color w:val="FF0000"/>
        </w:rPr>
      </w:pPr>
      <w:r w:rsidRPr="001853EF">
        <w:t xml:space="preserve">Son de recorrido más largo. Su función es facilitar el acceso de los visitantes a lugares del AP que tengan un especial valor escénico o ecológico. Éstos deben estar muy bien diseñados, tanto en su trazado como en sus características técnicas y señalizadas de manera que sean seguros y no produzcan impactos </w:t>
      </w:r>
      <w:r w:rsidR="00947B43" w:rsidRPr="001853EF">
        <w:t xml:space="preserve">negativos en el medio ambiente </w:t>
      </w:r>
      <w:r w:rsidRPr="001853EF">
        <w:t>(Proyecto Ecorregión Valdiviana: Mecanismos Públicos – Privados para la conservación de la Biodiversidad en la Décima Región, 2008)</w:t>
      </w:r>
      <w:r w:rsidR="00947B43" w:rsidRPr="001853EF">
        <w:t>.</w:t>
      </w:r>
    </w:p>
    <w:p w14:paraId="402BDF44" w14:textId="5001FD2B" w:rsidR="001D4BE4" w:rsidRPr="001853EF" w:rsidRDefault="00114A4C" w:rsidP="00F7470F">
      <w:pPr>
        <w:pStyle w:val="Ttulo4"/>
        <w:ind w:left="0"/>
      </w:pPr>
      <w:bookmarkStart w:id="82" w:name="_Toc473105018"/>
      <w:r>
        <w:t>c</w:t>
      </w:r>
      <w:r w:rsidR="002943B5" w:rsidRPr="001853EF">
        <w:t xml:space="preserve">. </w:t>
      </w:r>
      <w:r w:rsidR="001D4BE4" w:rsidRPr="001853EF">
        <w:t>Senderos de acceso restringido</w:t>
      </w:r>
      <w:bookmarkEnd w:id="82"/>
    </w:p>
    <w:p w14:paraId="6E21060C" w14:textId="77777777" w:rsidR="001D4BE4" w:rsidRPr="001853EF" w:rsidRDefault="001D4BE4" w:rsidP="00F7470F">
      <w:pPr>
        <w:ind w:left="0"/>
        <w:rPr>
          <w:b/>
        </w:rPr>
      </w:pPr>
      <w:r w:rsidRPr="001853EF">
        <w:t>Son mucho más rústicos y recorren amplias zonas del AP, permitiendo llegar a sitios alejados. Son fundamentales para las tareas de vigilancia y monitoreo del APP y, por lo general, solo son utilizados por los propietarios y guarda parques, por lo que no requieren de carteles ni señales. En algunos casos pueden ser utilizados por visitantes con intereses especiales, por lo que siempre deben estar acompañados por alguien que conozca la ruta</w:t>
      </w:r>
      <w:r w:rsidRPr="001853EF">
        <w:rPr>
          <w:color w:val="FF0000"/>
        </w:rPr>
        <w:t xml:space="preserve"> </w:t>
      </w:r>
      <w:r w:rsidRPr="001853EF">
        <w:t>(Proyecto Ecorregión Valdiviana: Mecanismos Públicos – Privados para la conservación de la Biodiversidad en la Décima Región, 2008)</w:t>
      </w:r>
      <w:r w:rsidR="00947B43" w:rsidRPr="001853EF">
        <w:t>.</w:t>
      </w:r>
    </w:p>
    <w:p w14:paraId="72FB7117" w14:textId="27703FCC" w:rsidR="001D4BE4" w:rsidRPr="00114A4C" w:rsidRDefault="002943B5" w:rsidP="00F7470F">
      <w:pPr>
        <w:pStyle w:val="Ttulo3"/>
        <w:ind w:left="0"/>
        <w:rPr>
          <w:b w:val="0"/>
          <w:i/>
        </w:rPr>
      </w:pPr>
      <w:bookmarkStart w:id="83" w:name="_Toc473105019"/>
      <w:r w:rsidRPr="00114A4C">
        <w:rPr>
          <w:b w:val="0"/>
          <w:i/>
        </w:rPr>
        <w:t xml:space="preserve">2. </w:t>
      </w:r>
      <w:r w:rsidR="001D4BE4" w:rsidRPr="00114A4C">
        <w:rPr>
          <w:b w:val="0"/>
          <w:i/>
        </w:rPr>
        <w:t>CARACTERÍSTICAS PARA EL DISEÑO DE SENDEROS AUTOGUIADOS</w:t>
      </w:r>
      <w:bookmarkEnd w:id="83"/>
    </w:p>
    <w:p w14:paraId="332E82C8" w14:textId="4EB05BFB" w:rsidR="001D4BE4" w:rsidRPr="001853EF" w:rsidRDefault="001D4BE4" w:rsidP="00F7470F">
      <w:pPr>
        <w:pStyle w:val="NormalWeb"/>
        <w:ind w:left="0"/>
        <w:rPr>
          <w:lang w:val="es-EC"/>
        </w:rPr>
      </w:pPr>
      <w:r w:rsidRPr="001853EF">
        <w:rPr>
          <w:lang w:val="es-EC"/>
        </w:rPr>
        <w:t>Por lo general, los senderos auto</w:t>
      </w:r>
      <w:r w:rsidR="00F1520D">
        <w:rPr>
          <w:lang w:val="es-EC"/>
        </w:rPr>
        <w:t xml:space="preserve"> </w:t>
      </w:r>
      <w:r w:rsidRPr="001853EF">
        <w:rPr>
          <w:lang w:val="es-EC"/>
        </w:rPr>
        <w:t xml:space="preserve">guiados debe ser cortos, su longitud es de menos </w:t>
      </w:r>
      <w:smartTag w:uri="urn:schemas-microsoft-com:office:smarttags" w:element="metricconverter">
        <w:smartTagPr>
          <w:attr w:name="ProductID" w:val="1.6 km"/>
        </w:smartTagPr>
        <w:r w:rsidRPr="001853EF">
          <w:rPr>
            <w:lang w:val="es-EC"/>
          </w:rPr>
          <w:t>1.6 km</w:t>
        </w:r>
      </w:smartTag>
      <w:r w:rsidRPr="001853EF">
        <w:rPr>
          <w:lang w:val="es-EC"/>
        </w:rPr>
        <w:t>. Un kilómetro podría ser la distancia adecuada. Este tipo de senderos deben estimular el interés sobre el ambiente local por lo que es necesario mantener bajos niveles de cansancio en los visitantes</w:t>
      </w:r>
      <w:r w:rsidR="00947B43" w:rsidRPr="001853EF">
        <w:rPr>
          <w:lang w:val="es-EC"/>
        </w:rPr>
        <w:t xml:space="preserve"> </w:t>
      </w:r>
      <w:sdt>
        <w:sdtPr>
          <w:rPr>
            <w:lang w:val="es-EC"/>
          </w:rPr>
          <w:id w:val="-1560171511"/>
          <w:citation/>
        </w:sdtPr>
        <w:sdtEndPr/>
        <w:sdtContent>
          <w:r w:rsidR="00947B43" w:rsidRPr="001853EF">
            <w:rPr>
              <w:lang w:val="es-EC"/>
            </w:rPr>
            <w:fldChar w:fldCharType="begin"/>
          </w:r>
          <w:r w:rsidR="00947B43" w:rsidRPr="001853EF">
            <w:rPr>
              <w:lang w:val="es-EC"/>
            </w:rPr>
            <w:instrText xml:space="preserve"> CITATION Eli04 \l 12298 </w:instrText>
          </w:r>
          <w:r w:rsidR="00947B43" w:rsidRPr="001853EF">
            <w:rPr>
              <w:lang w:val="es-EC"/>
            </w:rPr>
            <w:fldChar w:fldCharType="separate"/>
          </w:r>
          <w:r w:rsidR="00947B43" w:rsidRPr="001853EF">
            <w:rPr>
              <w:noProof/>
              <w:lang w:val="es-EC"/>
            </w:rPr>
            <w:t>(Elizondo &amp; Madrid, 2004)</w:t>
          </w:r>
          <w:r w:rsidR="00947B43" w:rsidRPr="001853EF">
            <w:rPr>
              <w:lang w:val="es-EC"/>
            </w:rPr>
            <w:fldChar w:fldCharType="end"/>
          </w:r>
        </w:sdtContent>
      </w:sdt>
      <w:r w:rsidRPr="001853EF">
        <w:rPr>
          <w:lang w:val="es-EC"/>
        </w:rPr>
        <w:t xml:space="preserve">. </w:t>
      </w:r>
    </w:p>
    <w:p w14:paraId="1A5BFD36" w14:textId="77777777" w:rsidR="001D4BE4" w:rsidRPr="001853EF" w:rsidRDefault="001D4BE4" w:rsidP="00F7470F">
      <w:pPr>
        <w:pStyle w:val="NormalWeb"/>
        <w:ind w:left="0"/>
        <w:rPr>
          <w:lang w:val="es-EC"/>
        </w:rPr>
      </w:pPr>
      <w:r w:rsidRPr="001853EF">
        <w:rPr>
          <w:lang w:val="es-EC"/>
        </w:rPr>
        <w:t>Preferiblemente se aconseja diseñar un sendero circular. Otra clase de trazado puede ser un sendero más largo en la forma de un ocho que tiene una longitud de un kilómetro. Este diseño permite que aquellas personas con poca resistencia, tiempo limitado, o niños pequeños realicen un paseo rápido por la primera vuelta y aquellos visitantes más resistentes puedan continuar la vuelta más larga</w:t>
      </w:r>
      <w:sdt>
        <w:sdtPr>
          <w:rPr>
            <w:lang w:val="es-EC"/>
          </w:rPr>
          <w:id w:val="936185105"/>
          <w:citation/>
        </w:sdtPr>
        <w:sdtEndPr/>
        <w:sdtContent>
          <w:r w:rsidR="00F94C3E" w:rsidRPr="001853EF">
            <w:rPr>
              <w:lang w:val="es-EC"/>
            </w:rPr>
            <w:fldChar w:fldCharType="begin"/>
          </w:r>
          <w:r w:rsidR="00F94C3E" w:rsidRPr="001853EF">
            <w:rPr>
              <w:lang w:val="es-EC"/>
            </w:rPr>
            <w:instrText xml:space="preserve"> CITATION Eli04 \l 12298 </w:instrText>
          </w:r>
          <w:r w:rsidR="00F94C3E" w:rsidRPr="001853EF">
            <w:rPr>
              <w:lang w:val="es-EC"/>
            </w:rPr>
            <w:fldChar w:fldCharType="separate"/>
          </w:r>
          <w:r w:rsidR="00F94C3E" w:rsidRPr="001853EF">
            <w:rPr>
              <w:noProof/>
              <w:lang w:val="es-EC"/>
            </w:rPr>
            <w:t xml:space="preserve"> (Elizondo &amp; Madrid, 2004)</w:t>
          </w:r>
          <w:r w:rsidR="00F94C3E" w:rsidRPr="001853EF">
            <w:rPr>
              <w:lang w:val="es-EC"/>
            </w:rPr>
            <w:fldChar w:fldCharType="end"/>
          </w:r>
        </w:sdtContent>
      </w:sdt>
      <w:sdt>
        <w:sdtPr>
          <w:rPr>
            <w:lang w:val="es-EC"/>
          </w:rPr>
          <w:id w:val="-1682814583"/>
          <w:citation/>
        </w:sdtPr>
        <w:sdtEndPr/>
        <w:sdtContent>
          <w:r w:rsidR="00F94C3E" w:rsidRPr="001853EF">
            <w:rPr>
              <w:lang w:val="es-EC"/>
            </w:rPr>
            <w:fldChar w:fldCharType="begin"/>
          </w:r>
          <w:r w:rsidR="00F94C3E" w:rsidRPr="001853EF">
            <w:rPr>
              <w:lang w:val="es-EC"/>
            </w:rPr>
            <w:instrText xml:space="preserve"> CITATION Eli04 \l 12298 </w:instrText>
          </w:r>
          <w:r w:rsidR="00F94C3E" w:rsidRPr="001853EF">
            <w:rPr>
              <w:lang w:val="es-EC"/>
            </w:rPr>
            <w:fldChar w:fldCharType="separate"/>
          </w:r>
          <w:r w:rsidR="00F94C3E" w:rsidRPr="001853EF">
            <w:rPr>
              <w:noProof/>
              <w:lang w:val="es-EC"/>
            </w:rPr>
            <w:t xml:space="preserve"> (Elizondo &amp; Madrid, 2004)</w:t>
          </w:r>
          <w:r w:rsidR="00F94C3E" w:rsidRPr="001853EF">
            <w:rPr>
              <w:lang w:val="es-EC"/>
            </w:rPr>
            <w:fldChar w:fldCharType="end"/>
          </w:r>
        </w:sdtContent>
      </w:sdt>
      <w:r w:rsidRPr="001853EF">
        <w:rPr>
          <w:lang w:val="es-EC"/>
        </w:rPr>
        <w:t>.</w:t>
      </w:r>
    </w:p>
    <w:p w14:paraId="560DD031" w14:textId="77777777" w:rsidR="001D4BE4" w:rsidRPr="001853EF" w:rsidRDefault="001D4BE4" w:rsidP="00F7470F">
      <w:pPr>
        <w:pStyle w:val="NormalWeb"/>
        <w:ind w:left="0"/>
        <w:rPr>
          <w:lang w:val="es-EC"/>
        </w:rPr>
      </w:pPr>
      <w:r w:rsidRPr="001853EF">
        <w:rPr>
          <w:lang w:val="es-EC"/>
        </w:rPr>
        <w:t xml:space="preserve">Para una vuelta de menos de un kilómetro (800m) programe unas 20 o 25 paradas y establezca una distancia mínima entre cada estación de </w:t>
      </w:r>
      <w:smartTag w:uri="urn:schemas-microsoft-com:office:smarttags" w:element="metricconverter">
        <w:smartTagPr>
          <w:attr w:name="ProductID" w:val="30 metros"/>
        </w:smartTagPr>
        <w:r w:rsidRPr="001853EF">
          <w:rPr>
            <w:lang w:val="es-EC"/>
          </w:rPr>
          <w:t>30 metros</w:t>
        </w:r>
      </w:smartTag>
      <w:r w:rsidRPr="001853EF">
        <w:rPr>
          <w:lang w:val="es-EC"/>
        </w:rPr>
        <w:t>. La mayoría de los expertos recomienda que las estaciones estén localizadas en la primera mitad del sendero y que la primera parada sea visible al comienzo del sendero, puesto que la atención de la gente se mantiene mejor al principio</w:t>
      </w:r>
      <w:sdt>
        <w:sdtPr>
          <w:rPr>
            <w:lang w:val="es-EC"/>
          </w:rPr>
          <w:id w:val="-546989712"/>
          <w:citation/>
        </w:sdtPr>
        <w:sdtEndPr/>
        <w:sdtContent>
          <w:r w:rsidR="00F94C3E" w:rsidRPr="001853EF">
            <w:rPr>
              <w:lang w:val="es-EC"/>
            </w:rPr>
            <w:fldChar w:fldCharType="begin"/>
          </w:r>
          <w:r w:rsidR="00F94C3E" w:rsidRPr="001853EF">
            <w:rPr>
              <w:lang w:val="es-EC"/>
            </w:rPr>
            <w:instrText xml:space="preserve"> CITATION Eli04 \l 12298 </w:instrText>
          </w:r>
          <w:r w:rsidR="00F94C3E" w:rsidRPr="001853EF">
            <w:rPr>
              <w:lang w:val="es-EC"/>
            </w:rPr>
            <w:fldChar w:fldCharType="separate"/>
          </w:r>
          <w:r w:rsidR="00F94C3E" w:rsidRPr="001853EF">
            <w:rPr>
              <w:noProof/>
              <w:lang w:val="es-EC"/>
            </w:rPr>
            <w:t xml:space="preserve"> (Elizondo &amp; Madrid, 2004)</w:t>
          </w:r>
          <w:r w:rsidR="00F94C3E" w:rsidRPr="001853EF">
            <w:rPr>
              <w:lang w:val="es-EC"/>
            </w:rPr>
            <w:fldChar w:fldCharType="end"/>
          </w:r>
        </w:sdtContent>
      </w:sdt>
      <w:r w:rsidRPr="001853EF">
        <w:rPr>
          <w:lang w:val="es-EC"/>
        </w:rPr>
        <w:t>.</w:t>
      </w:r>
    </w:p>
    <w:p w14:paraId="6AF8BDE4" w14:textId="77777777" w:rsidR="001D4BE4" w:rsidRPr="001853EF" w:rsidRDefault="001D4BE4" w:rsidP="00C44DA8">
      <w:pPr>
        <w:pStyle w:val="NormalWeb"/>
        <w:ind w:left="0"/>
        <w:rPr>
          <w:lang w:val="es-EC"/>
        </w:rPr>
      </w:pPr>
      <w:r w:rsidRPr="001853EF">
        <w:rPr>
          <w:lang w:val="es-EC"/>
        </w:rPr>
        <w:t>Las paradas deben incluir una vista a lo largo del sendero, la cual le da la oportunidad al visitante de crearse una idea general del panorama y colocar los detalles adecuadamente en el contexto de un tema más amplio. Si es conveniente coloque bancas a lo largo del sendero, para darle al visitante la oportunidad de disfrutar un momento de relajación.</w:t>
      </w:r>
      <w:r w:rsidR="00F94C3E" w:rsidRPr="001853EF">
        <w:rPr>
          <w:lang w:val="es-EC"/>
        </w:rPr>
        <w:t xml:space="preserve"> </w:t>
      </w:r>
      <w:r w:rsidRPr="001853EF">
        <w:rPr>
          <w:lang w:val="es-EC"/>
        </w:rPr>
        <w:t>Tener cuidado con las curvas demasiado pronunciadas, para que algunos usuarios no las ignoren y en lugar de seguir por el sendero, acortan camino. Para evitar que los visitantes se pierdan debemos señalizar bien el sendero, para ello podemos colocar una señal pequeña con una flecha indicando la dirección correcta</w:t>
      </w:r>
      <w:sdt>
        <w:sdtPr>
          <w:rPr>
            <w:lang w:val="es-EC"/>
          </w:rPr>
          <w:id w:val="-1048843002"/>
          <w:citation/>
        </w:sdtPr>
        <w:sdtEndPr/>
        <w:sdtContent>
          <w:r w:rsidR="00F94C3E" w:rsidRPr="001853EF">
            <w:rPr>
              <w:lang w:val="es-EC"/>
            </w:rPr>
            <w:fldChar w:fldCharType="begin"/>
          </w:r>
          <w:r w:rsidR="00F94C3E" w:rsidRPr="001853EF">
            <w:rPr>
              <w:lang w:val="es-EC"/>
            </w:rPr>
            <w:instrText xml:space="preserve"> CITATION Eli04 \l 12298 </w:instrText>
          </w:r>
          <w:r w:rsidR="00F94C3E" w:rsidRPr="001853EF">
            <w:rPr>
              <w:lang w:val="es-EC"/>
            </w:rPr>
            <w:fldChar w:fldCharType="separate"/>
          </w:r>
          <w:r w:rsidR="00F94C3E" w:rsidRPr="001853EF">
            <w:rPr>
              <w:noProof/>
              <w:lang w:val="es-EC"/>
            </w:rPr>
            <w:t xml:space="preserve"> (Elizondo &amp; Madrid, 2004)</w:t>
          </w:r>
          <w:r w:rsidR="00F94C3E" w:rsidRPr="001853EF">
            <w:rPr>
              <w:lang w:val="es-EC"/>
            </w:rPr>
            <w:fldChar w:fldCharType="end"/>
          </w:r>
        </w:sdtContent>
      </w:sdt>
      <w:r w:rsidR="00F94C3E" w:rsidRPr="001853EF">
        <w:rPr>
          <w:lang w:val="es-EC"/>
        </w:rPr>
        <w:t>.</w:t>
      </w:r>
      <w:r w:rsidRPr="001853EF">
        <w:rPr>
          <w:lang w:val="es-EC"/>
        </w:rPr>
        <w:t xml:space="preserve"> </w:t>
      </w:r>
    </w:p>
    <w:p w14:paraId="6399C8B7" w14:textId="2918629D" w:rsidR="001D4BE4" w:rsidRPr="001853EF" w:rsidRDefault="001D4BE4" w:rsidP="00C44DA8">
      <w:pPr>
        <w:pStyle w:val="NormalWeb"/>
        <w:ind w:left="0"/>
        <w:rPr>
          <w:lang w:val="es-EC"/>
        </w:rPr>
      </w:pPr>
      <w:r w:rsidRPr="001853EF">
        <w:rPr>
          <w:lang w:val="es-EC"/>
        </w:rPr>
        <w:t>Dependiendo del área, se puede necesitar construir estructuras adicionales para proteger el ambiente del sendero y la seguridad del visitante. Los senderos que cruzan sitios frágiles (como humedales y áreas pantanosas) o que presentan obstáculos para un viaje seguro (como ríos, y áreas con desprendimientos de rocas) pueden necesitar puentes peatonales, entablados o una superficie dura y resistente a la eros</w:t>
      </w:r>
      <w:r w:rsidR="00F94C3E" w:rsidRPr="001853EF">
        <w:rPr>
          <w:lang w:val="es-EC"/>
        </w:rPr>
        <w:t xml:space="preserve">ión, como ladrillos rocas, etc. </w:t>
      </w:r>
      <w:r w:rsidRPr="001853EF">
        <w:rPr>
          <w:lang w:val="es-EC"/>
        </w:rPr>
        <w:t xml:space="preserve">De acuerdo al sitio, la colocación de letrinas y recipientes de basura pueden ser muy importantes. Si las facilidades como letrinas o baños no están </w:t>
      </w:r>
      <w:r w:rsidR="00EE0076" w:rsidRPr="001853EF">
        <w:rPr>
          <w:lang w:val="es-EC"/>
        </w:rPr>
        <w:t>localizadas cerca</w:t>
      </w:r>
      <w:r w:rsidRPr="001853EF">
        <w:rPr>
          <w:lang w:val="es-EC"/>
        </w:rPr>
        <w:t xml:space="preserve">, pueden producir problemas de sanidad. Eliminar la evidencia de la construcción del sendero quitando los desperdicios del desbroce, los árboles grandes caídos pueden ser usados para la interpretación. Por </w:t>
      </w:r>
      <w:r w:rsidR="0031535D" w:rsidRPr="001853EF">
        <w:rPr>
          <w:lang w:val="es-EC"/>
        </w:rPr>
        <w:t>ejemplo,</w:t>
      </w:r>
      <w:r w:rsidRPr="001853EF">
        <w:rPr>
          <w:lang w:val="es-EC"/>
        </w:rPr>
        <w:t xml:space="preserve"> se podría pulir y barnizar el tronco para indicar los anillos de crecimiento del árbol</w:t>
      </w:r>
      <w:sdt>
        <w:sdtPr>
          <w:rPr>
            <w:lang w:val="es-EC"/>
          </w:rPr>
          <w:id w:val="825622155"/>
          <w:citation/>
        </w:sdtPr>
        <w:sdtEndPr/>
        <w:sdtContent>
          <w:r w:rsidR="00F94C3E" w:rsidRPr="001853EF">
            <w:rPr>
              <w:lang w:val="es-EC"/>
            </w:rPr>
            <w:fldChar w:fldCharType="begin"/>
          </w:r>
          <w:r w:rsidR="00F94C3E" w:rsidRPr="001853EF">
            <w:rPr>
              <w:lang w:val="es-EC"/>
            </w:rPr>
            <w:instrText xml:space="preserve"> CITATION Eli04 \l 12298 </w:instrText>
          </w:r>
          <w:r w:rsidR="00F94C3E" w:rsidRPr="001853EF">
            <w:rPr>
              <w:lang w:val="es-EC"/>
            </w:rPr>
            <w:fldChar w:fldCharType="separate"/>
          </w:r>
          <w:r w:rsidR="00F94C3E" w:rsidRPr="001853EF">
            <w:rPr>
              <w:noProof/>
              <w:lang w:val="es-EC"/>
            </w:rPr>
            <w:t xml:space="preserve"> (Elizondo &amp; Madrid, 2004)</w:t>
          </w:r>
          <w:r w:rsidR="00F94C3E" w:rsidRPr="001853EF">
            <w:rPr>
              <w:lang w:val="es-EC"/>
            </w:rPr>
            <w:fldChar w:fldCharType="end"/>
          </w:r>
        </w:sdtContent>
      </w:sdt>
      <w:r w:rsidRPr="001853EF">
        <w:rPr>
          <w:lang w:val="es-EC"/>
        </w:rPr>
        <w:t>.</w:t>
      </w:r>
    </w:p>
    <w:p w14:paraId="1DB5FC1C" w14:textId="77777777" w:rsidR="001D4BE4" w:rsidRPr="001853EF" w:rsidRDefault="001D4BE4" w:rsidP="00C44DA8">
      <w:pPr>
        <w:pStyle w:val="NormalWeb"/>
        <w:ind w:left="0"/>
        <w:rPr>
          <w:lang w:val="es-EC"/>
        </w:rPr>
      </w:pPr>
      <w:r w:rsidRPr="001853EF">
        <w:rPr>
          <w:lang w:val="es-EC"/>
        </w:rPr>
        <w:t>Un sendero auto guiado requiere de mucha dedicación, a medida que empieza a arruinarse y erosionarse a veces es necesario marcar otra ruta para las partes erosionadas. En estos casos ponga un tronco atravesando la ruta antigua y abra la nue</w:t>
      </w:r>
      <w:r w:rsidR="00947B43" w:rsidRPr="001853EF">
        <w:rPr>
          <w:lang w:val="es-EC"/>
        </w:rPr>
        <w:t>va ruta a un lado de la antigua</w:t>
      </w:r>
      <w:r w:rsidRPr="001853EF">
        <w:rPr>
          <w:color w:val="FF0000"/>
          <w:lang w:val="es-EC"/>
        </w:rPr>
        <w:t xml:space="preserve"> </w:t>
      </w:r>
      <w:r w:rsidRPr="001853EF">
        <w:rPr>
          <w:lang w:val="es-EC"/>
        </w:rPr>
        <w:t>(Proyecto Ecorregión Valdiviana: Mecanismos Públicos – Privados para la conservación de la Biodiversidad en la Décima Región, 2008)</w:t>
      </w:r>
      <w:r w:rsidR="00947B43" w:rsidRPr="001853EF">
        <w:rPr>
          <w:lang w:val="es-EC"/>
        </w:rPr>
        <w:t>.</w:t>
      </w:r>
    </w:p>
    <w:p w14:paraId="699579AA" w14:textId="0C5BF4C4" w:rsidR="001D4BE4" w:rsidRPr="00114A4C" w:rsidRDefault="00114A4C" w:rsidP="00C44DA8">
      <w:pPr>
        <w:pStyle w:val="Ttulo3"/>
        <w:ind w:left="0"/>
        <w:rPr>
          <w:b w:val="0"/>
          <w:i/>
        </w:rPr>
      </w:pPr>
      <w:bookmarkStart w:id="84" w:name="_Toc473105020"/>
      <w:r w:rsidRPr="00114A4C">
        <w:rPr>
          <w:b w:val="0"/>
          <w:i/>
        </w:rPr>
        <w:t>3</w:t>
      </w:r>
      <w:r w:rsidR="002943B5" w:rsidRPr="00114A4C">
        <w:rPr>
          <w:b w:val="0"/>
          <w:i/>
        </w:rPr>
        <w:t xml:space="preserve">. </w:t>
      </w:r>
      <w:r w:rsidR="001D4BE4" w:rsidRPr="00114A4C">
        <w:rPr>
          <w:b w:val="0"/>
          <w:i/>
        </w:rPr>
        <w:t>PARTES DE LOS SENDEROS AUTOGUIADOS</w:t>
      </w:r>
      <w:bookmarkEnd w:id="84"/>
    </w:p>
    <w:p w14:paraId="26695124" w14:textId="2716E2CC" w:rsidR="001D4BE4" w:rsidRPr="001853EF" w:rsidRDefault="00114A4C" w:rsidP="00C44DA8">
      <w:pPr>
        <w:pStyle w:val="Ttulo4"/>
        <w:ind w:left="0"/>
      </w:pPr>
      <w:bookmarkStart w:id="85" w:name="_Toc473105021"/>
      <w:r>
        <w:t>a</w:t>
      </w:r>
      <w:r w:rsidR="002943B5" w:rsidRPr="001853EF">
        <w:t xml:space="preserve">. </w:t>
      </w:r>
      <w:r w:rsidR="001D4BE4" w:rsidRPr="001853EF">
        <w:t>Rótulo introductorio</w:t>
      </w:r>
      <w:bookmarkEnd w:id="85"/>
    </w:p>
    <w:p w14:paraId="315A9883" w14:textId="77777777" w:rsidR="002943B5" w:rsidRPr="001853EF" w:rsidRDefault="001D4BE4" w:rsidP="00C44DA8">
      <w:pPr>
        <w:pStyle w:val="NormalWeb"/>
        <w:ind w:left="0"/>
        <w:rPr>
          <w:color w:val="FF0000"/>
          <w:lang w:val="es-EC"/>
        </w:rPr>
      </w:pPr>
      <w:r w:rsidRPr="001853EF">
        <w:rPr>
          <w:color w:val="000000"/>
          <w:lang w:val="es-EC"/>
        </w:rPr>
        <w:t>Debe llamar la atención, debe ser atractivo, orientar sobre el tema y crear interés. Debe tener un título inspirado por un rasgo sobresaliente o el tema del sendero. Debe mostrar un croquis de la ruta y localizar u</w:t>
      </w:r>
      <w:r w:rsidR="00947B43" w:rsidRPr="001853EF">
        <w:rPr>
          <w:color w:val="000000"/>
          <w:lang w:val="es-EC"/>
        </w:rPr>
        <w:t>no o dos rasgos sobresalientes</w:t>
      </w:r>
      <w:r w:rsidR="00947B43" w:rsidRPr="001853EF">
        <w:rPr>
          <w:lang w:val="es-EC"/>
        </w:rPr>
        <w:t xml:space="preserve"> </w:t>
      </w:r>
      <w:r w:rsidRPr="001853EF">
        <w:rPr>
          <w:lang w:val="es-EC"/>
        </w:rPr>
        <w:t>(Proyecto Ecorregión Valdiviana: Mecanismos Públicos – Privados para la conservación de la Biodiversidad en la Décima Región, 2008)</w:t>
      </w:r>
      <w:r w:rsidR="00947B43" w:rsidRPr="001853EF">
        <w:rPr>
          <w:lang w:val="es-EC"/>
        </w:rPr>
        <w:t>.</w:t>
      </w:r>
    </w:p>
    <w:p w14:paraId="5109E5B4" w14:textId="77EDD123" w:rsidR="001D4BE4" w:rsidRPr="001853EF" w:rsidRDefault="00114A4C" w:rsidP="00C44DA8">
      <w:pPr>
        <w:pStyle w:val="Ttulo4"/>
        <w:ind w:left="0"/>
      </w:pPr>
      <w:bookmarkStart w:id="86" w:name="_Toc473105022"/>
      <w:r>
        <w:t>b</w:t>
      </w:r>
      <w:r w:rsidR="002943B5" w:rsidRPr="001853EF">
        <w:t xml:space="preserve">. </w:t>
      </w:r>
      <w:r w:rsidR="001D4BE4" w:rsidRPr="001853EF">
        <w:t>Un cuerpo consistente de las paradas</w:t>
      </w:r>
      <w:bookmarkEnd w:id="86"/>
    </w:p>
    <w:p w14:paraId="03BE0AD4" w14:textId="77777777" w:rsidR="00DA1C3D" w:rsidRPr="001853EF" w:rsidRDefault="001D4BE4" w:rsidP="00C44DA8">
      <w:pPr>
        <w:pStyle w:val="NormalWeb"/>
        <w:ind w:left="0"/>
        <w:rPr>
          <w:color w:val="FF0000"/>
          <w:lang w:val="es-EC"/>
        </w:rPr>
      </w:pPr>
      <w:r w:rsidRPr="001853EF">
        <w:rPr>
          <w:bCs/>
          <w:color w:val="000000"/>
          <w:lang w:val="es-EC"/>
        </w:rPr>
        <w:t>C</w:t>
      </w:r>
      <w:r w:rsidRPr="001853EF">
        <w:rPr>
          <w:color w:val="000000"/>
          <w:lang w:val="es-EC"/>
        </w:rPr>
        <w:t>ada parada debe tener un título tema y puede utilizar un folleto para desarrollar el contenido de cada parada. En el campo cada parada está identificada a través de un sistema de postes numerados. El folleto puede ser vendido</w:t>
      </w:r>
      <w:r w:rsidR="00947B43" w:rsidRPr="001853EF">
        <w:rPr>
          <w:color w:val="000000"/>
          <w:lang w:val="es-EC"/>
        </w:rPr>
        <w:t xml:space="preserve"> en la entrada como un recuerdo</w:t>
      </w:r>
      <w:r w:rsidRPr="001853EF">
        <w:rPr>
          <w:color w:val="000000"/>
          <w:lang w:val="es-EC"/>
        </w:rPr>
        <w:t xml:space="preserve"> </w:t>
      </w:r>
      <w:r w:rsidRPr="001853EF">
        <w:rPr>
          <w:lang w:val="es-EC"/>
        </w:rPr>
        <w:t>(Proyecto Ecorregión Valdiviana: Mecanismos Públicos – Privados para la conservación de la Biodiversidad en la Décima Región, 2008)</w:t>
      </w:r>
      <w:r w:rsidR="00947B43" w:rsidRPr="001853EF">
        <w:rPr>
          <w:lang w:val="es-EC"/>
        </w:rPr>
        <w:t>.</w:t>
      </w:r>
    </w:p>
    <w:p w14:paraId="465ED494" w14:textId="567FC9A3" w:rsidR="001D4BE4" w:rsidRPr="001853EF" w:rsidRDefault="00114A4C" w:rsidP="00C44DA8">
      <w:pPr>
        <w:pStyle w:val="Ttulo4"/>
        <w:ind w:left="0"/>
      </w:pPr>
      <w:bookmarkStart w:id="87" w:name="_Toc473105023"/>
      <w:r>
        <w:t>c</w:t>
      </w:r>
      <w:r w:rsidR="002943B5" w:rsidRPr="001853EF">
        <w:t xml:space="preserve">. </w:t>
      </w:r>
      <w:r w:rsidR="001D4BE4" w:rsidRPr="001853EF">
        <w:t>Una conclusión</w:t>
      </w:r>
      <w:bookmarkEnd w:id="87"/>
    </w:p>
    <w:p w14:paraId="3F0DFA99" w14:textId="77777777" w:rsidR="001D4BE4" w:rsidRPr="001853EF" w:rsidRDefault="001D4BE4" w:rsidP="00C44DA8">
      <w:pPr>
        <w:pStyle w:val="NormalWeb"/>
        <w:ind w:left="0"/>
        <w:rPr>
          <w:color w:val="FF0000"/>
          <w:lang w:val="es-EC"/>
        </w:rPr>
      </w:pPr>
      <w:r w:rsidRPr="001853EF">
        <w:rPr>
          <w:color w:val="000000"/>
          <w:lang w:val="es-EC"/>
        </w:rPr>
        <w:t>También puede ser un rótulo que indique el final del sendero y recue</w:t>
      </w:r>
      <w:r w:rsidR="00947B43" w:rsidRPr="001853EF">
        <w:rPr>
          <w:color w:val="000000"/>
          <w:lang w:val="es-EC"/>
        </w:rPr>
        <w:t xml:space="preserve">rde el tema o mensaje principal </w:t>
      </w:r>
      <w:r w:rsidRPr="001853EF">
        <w:rPr>
          <w:lang w:val="es-EC"/>
        </w:rPr>
        <w:t>(Proyecto Ecorregión Valdiviana: Mecanismos Públicos – Privados para la conservación de la Biodiversidad en la Décima Región, 2008)</w:t>
      </w:r>
      <w:r w:rsidR="00947B43" w:rsidRPr="001853EF">
        <w:rPr>
          <w:lang w:val="es-EC"/>
        </w:rPr>
        <w:t>.</w:t>
      </w:r>
    </w:p>
    <w:p w14:paraId="1479358B" w14:textId="6C4931E9" w:rsidR="003B0D29" w:rsidRPr="001853EF" w:rsidRDefault="003B0D29" w:rsidP="00114A4C">
      <w:pPr>
        <w:ind w:left="0"/>
        <w:rPr>
          <w:rFonts w:eastAsia="Calibri"/>
          <w:b/>
          <w:lang w:eastAsia="en-US"/>
        </w:rPr>
      </w:pPr>
    </w:p>
    <w:p w14:paraId="341ED7B3" w14:textId="77777777" w:rsidR="001D4BE4" w:rsidRPr="001853EF" w:rsidRDefault="001D4BE4" w:rsidP="00114A4C">
      <w:pPr>
        <w:pStyle w:val="Ttulo1"/>
        <w:ind w:left="0"/>
        <w:jc w:val="center"/>
        <w:rPr>
          <w:rFonts w:eastAsia="Calibri"/>
          <w:lang w:eastAsia="en-US"/>
        </w:rPr>
      </w:pPr>
      <w:bookmarkStart w:id="88" w:name="_Toc473105024"/>
      <w:r w:rsidRPr="001853EF">
        <w:rPr>
          <w:rFonts w:eastAsia="Calibri"/>
          <w:lang w:eastAsia="en-US"/>
        </w:rPr>
        <w:t>CAPITULO II</w:t>
      </w:r>
      <w:bookmarkStart w:id="89" w:name="_Toc459164099"/>
      <w:r w:rsidR="002943B5" w:rsidRPr="001853EF">
        <w:rPr>
          <w:rFonts w:eastAsia="Calibri"/>
          <w:lang w:eastAsia="en-US"/>
        </w:rPr>
        <w:t>I</w:t>
      </w:r>
      <w:bookmarkEnd w:id="88"/>
    </w:p>
    <w:p w14:paraId="1E45B9DB" w14:textId="7C38D6DC" w:rsidR="002943B5" w:rsidRPr="001853EF" w:rsidRDefault="00114A4C" w:rsidP="00114A4C">
      <w:pPr>
        <w:pStyle w:val="Ttulo1"/>
        <w:ind w:left="0"/>
        <w:jc w:val="center"/>
      </w:pPr>
      <w:bookmarkStart w:id="90" w:name="_Toc473105025"/>
      <w:r>
        <w:t>III</w:t>
      </w:r>
      <w:r w:rsidR="002943B5" w:rsidRPr="001853EF">
        <w:t xml:space="preserve">. </w:t>
      </w:r>
      <w:r w:rsidR="001D4BE4" w:rsidRPr="001853EF">
        <w:t>METODOLOGÍA</w:t>
      </w:r>
      <w:bookmarkEnd w:id="89"/>
      <w:bookmarkEnd w:id="90"/>
    </w:p>
    <w:p w14:paraId="680A3E3F" w14:textId="77777777" w:rsidR="003B0D29" w:rsidRDefault="003B0D29" w:rsidP="003B0D29">
      <w:pPr>
        <w:pStyle w:val="Ttulo"/>
        <w:ind w:left="0"/>
        <w:rPr>
          <w:b w:val="0"/>
        </w:rPr>
      </w:pPr>
      <w:bookmarkStart w:id="91" w:name="_Toc459164100"/>
      <w:r>
        <w:rPr>
          <w:b w:val="0"/>
        </w:rPr>
        <w:t>El desarrollo óptimo del presente trabajo investigativo, se vio fundamentado en métodos de carácter científico que permitieron cumplir con los objetivos propuestos, los cuales se describen a continuación:</w:t>
      </w:r>
    </w:p>
    <w:p w14:paraId="5A71A73F" w14:textId="74D1D8F6" w:rsidR="00DD0027" w:rsidRDefault="003B0D29" w:rsidP="003B0D29">
      <w:pPr>
        <w:pStyle w:val="Ttulo"/>
        <w:ind w:left="0"/>
        <w:rPr>
          <w:b w:val="0"/>
        </w:rPr>
      </w:pPr>
      <w:r w:rsidRPr="003B0D29">
        <w:t xml:space="preserve">Método de </w:t>
      </w:r>
      <w:r w:rsidR="0025752F" w:rsidRPr="003B0D29">
        <w:t>deductivo.</w:t>
      </w:r>
      <w:r w:rsidR="0025752F">
        <w:t xml:space="preserve"> -</w:t>
      </w:r>
      <w:r>
        <w:t xml:space="preserve"> </w:t>
      </w:r>
      <w:r w:rsidR="00DD0027">
        <w:rPr>
          <w:b w:val="0"/>
        </w:rPr>
        <w:t xml:space="preserve">Parte de lo general a lo particular, tomando información general aprobada, para deducir por medio del raciocinio lógico casos independientes, comprobando su validez </w:t>
      </w:r>
      <w:r w:rsidR="00DD0027" w:rsidRPr="00DD0027">
        <w:rPr>
          <w:rFonts w:eastAsia="MS Mincho"/>
          <w:b w:val="0"/>
          <w:color w:val="000000"/>
        </w:rPr>
        <w:t>(Álvarez, 2012)</w:t>
      </w:r>
      <w:r w:rsidR="00DD0027">
        <w:rPr>
          <w:b w:val="0"/>
        </w:rPr>
        <w:t xml:space="preserve">. Se lo aplico en la elaboración de las encuestas y diseñar </w:t>
      </w:r>
      <w:r w:rsidR="0025752F">
        <w:rPr>
          <w:b w:val="0"/>
        </w:rPr>
        <w:t>la señalética turística</w:t>
      </w:r>
      <w:r w:rsidR="00DD0027">
        <w:rPr>
          <w:b w:val="0"/>
        </w:rPr>
        <w:t>.</w:t>
      </w:r>
    </w:p>
    <w:p w14:paraId="0A86602A" w14:textId="02FD7724" w:rsidR="0025752F" w:rsidRDefault="0025752F" w:rsidP="003B0D29">
      <w:pPr>
        <w:pStyle w:val="Ttulo"/>
        <w:ind w:left="0"/>
        <w:rPr>
          <w:b w:val="0"/>
        </w:rPr>
      </w:pPr>
      <w:r>
        <w:t xml:space="preserve">Método inductivo.- </w:t>
      </w:r>
      <w:r>
        <w:rPr>
          <w:b w:val="0"/>
        </w:rPr>
        <w:t xml:space="preserve">Parte de lo particular a lo general, su aplicación procede cuan se parte de hechos particulares agrupados en uno solo, aplica para todos de igual especie </w:t>
      </w:r>
      <w:r w:rsidRPr="00DD0027">
        <w:rPr>
          <w:rFonts w:eastAsia="MS Mincho"/>
          <w:b w:val="0"/>
          <w:color w:val="000000"/>
        </w:rPr>
        <w:t>(Álvarez, 2012)</w:t>
      </w:r>
      <w:r>
        <w:rPr>
          <w:b w:val="0"/>
        </w:rPr>
        <w:t>.</w:t>
      </w:r>
      <w:r w:rsidR="00DD0027">
        <w:rPr>
          <w:b w:val="0"/>
        </w:rPr>
        <w:t xml:space="preserve"> </w:t>
      </w:r>
      <w:r>
        <w:rPr>
          <w:b w:val="0"/>
        </w:rPr>
        <w:t>Su aplicación permitió la realización del inventario de los atractivos turístico.</w:t>
      </w:r>
    </w:p>
    <w:p w14:paraId="64EFADFC" w14:textId="23572A7E" w:rsidR="00114A4C" w:rsidRDefault="0025752F" w:rsidP="003B0D29">
      <w:pPr>
        <w:pStyle w:val="Ttulo"/>
        <w:ind w:left="0"/>
        <w:rPr>
          <w:b w:val="0"/>
        </w:rPr>
      </w:pPr>
      <w:r>
        <w:t xml:space="preserve">Método descriptivo.- </w:t>
      </w:r>
      <w:r>
        <w:rPr>
          <w:b w:val="0"/>
        </w:rPr>
        <w:t xml:space="preserve"> conocido como investigación estadística, describe datos, teniendo un impacto en la vida de la gente </w:t>
      </w:r>
      <w:r w:rsidRPr="00DD0027">
        <w:rPr>
          <w:rFonts w:eastAsia="MS Mincho"/>
          <w:b w:val="0"/>
          <w:color w:val="000000"/>
        </w:rPr>
        <w:t>(Álvarez, 2012)</w:t>
      </w:r>
      <w:r>
        <w:rPr>
          <w:b w:val="0"/>
        </w:rPr>
        <w:t>. Su aplicación se dio en el diagnostico turístico y la i</w:t>
      </w:r>
      <w:r w:rsidR="00F1520D">
        <w:rPr>
          <w:b w:val="0"/>
        </w:rPr>
        <w:t>nterpretación de las encuestas.</w:t>
      </w:r>
    </w:p>
    <w:p w14:paraId="6205EA6E" w14:textId="77777777" w:rsidR="00F1520D" w:rsidRPr="00DD0027" w:rsidRDefault="00F1520D" w:rsidP="00F1520D">
      <w:pPr>
        <w:pStyle w:val="Ttulo"/>
        <w:spacing w:after="0"/>
        <w:ind w:left="0"/>
        <w:rPr>
          <w:b w:val="0"/>
        </w:rPr>
      </w:pPr>
    </w:p>
    <w:p w14:paraId="20FDBC1A" w14:textId="1B4E0AB4" w:rsidR="003B0D29" w:rsidRPr="003B0D29" w:rsidRDefault="00876C11" w:rsidP="003B0D29">
      <w:pPr>
        <w:pStyle w:val="Ttulo2"/>
        <w:ind w:left="0"/>
        <w:jc w:val="left"/>
      </w:pPr>
      <w:bookmarkStart w:id="92" w:name="_Toc473105026"/>
      <w:r>
        <w:t>A</w:t>
      </w:r>
      <w:r w:rsidR="002943B5" w:rsidRPr="001853EF">
        <w:t xml:space="preserve">. </w:t>
      </w:r>
      <w:r w:rsidR="001D4BE4" w:rsidRPr="001853EF">
        <w:t>TIPO DE ESTUDIO</w:t>
      </w:r>
      <w:bookmarkEnd w:id="91"/>
      <w:bookmarkEnd w:id="92"/>
    </w:p>
    <w:p w14:paraId="066006A1" w14:textId="77777777" w:rsidR="00416C4F" w:rsidRPr="001853EF" w:rsidRDefault="001D4BE4" w:rsidP="00C44DA8">
      <w:pPr>
        <w:ind w:left="0"/>
      </w:pPr>
      <w:r w:rsidRPr="001853EF">
        <w:t>En la pre</w:t>
      </w:r>
      <w:r w:rsidR="00416C4F" w:rsidRPr="001853EF">
        <w:t>sente investigación es de tipo cuasi experimental, ya que primero se realizará una recolección de datos bibliográficos, se cuantificará y analizará los resultados obtenidos mediante las encuestas, para finalmente elaborar una señalética adecuada en base a la información adquirida, tomando en cuenta lo antes mencionado la presente investigación es:</w:t>
      </w:r>
    </w:p>
    <w:p w14:paraId="4DFF3AAE" w14:textId="6705530F" w:rsidR="00416C4F" w:rsidRDefault="00416C4F" w:rsidP="006270CF">
      <w:pPr>
        <w:pStyle w:val="Prrafodelista"/>
        <w:numPr>
          <w:ilvl w:val="0"/>
          <w:numId w:val="26"/>
        </w:numPr>
        <w:spacing w:line="360" w:lineRule="auto"/>
        <w:rPr>
          <w:rFonts w:ascii="Times New Roman" w:eastAsia="MS Mincho" w:hAnsi="Times New Roman"/>
          <w:color w:val="000000"/>
          <w:sz w:val="24"/>
          <w:szCs w:val="24"/>
        </w:rPr>
      </w:pPr>
      <w:r w:rsidRPr="001853EF">
        <w:rPr>
          <w:rFonts w:ascii="Times New Roman" w:eastAsia="MS Mincho" w:hAnsi="Times New Roman"/>
          <w:b/>
          <w:color w:val="000000"/>
          <w:sz w:val="24"/>
          <w:szCs w:val="24"/>
        </w:rPr>
        <w:t>Investigación de Campo:</w:t>
      </w:r>
      <w:r w:rsidRPr="001853EF">
        <w:rPr>
          <w:rFonts w:ascii="Times New Roman" w:eastAsia="MS Mincho" w:hAnsi="Times New Roman"/>
          <w:color w:val="000000"/>
          <w:sz w:val="24"/>
          <w:szCs w:val="24"/>
        </w:rPr>
        <w:t xml:space="preserve"> </w:t>
      </w:r>
      <w:r w:rsidR="003E2C44">
        <w:rPr>
          <w:rFonts w:ascii="Times New Roman" w:eastAsia="MS Mincho" w:hAnsi="Times New Roman"/>
          <w:color w:val="000000"/>
          <w:sz w:val="24"/>
          <w:szCs w:val="24"/>
        </w:rPr>
        <w:t>Se tuvo</w:t>
      </w:r>
      <w:r w:rsidRPr="001853EF">
        <w:rPr>
          <w:rFonts w:ascii="Times New Roman" w:eastAsia="MS Mincho" w:hAnsi="Times New Roman"/>
          <w:color w:val="000000"/>
          <w:sz w:val="24"/>
          <w:szCs w:val="24"/>
        </w:rPr>
        <w:t xml:space="preserve"> contacto directo con los visitantes del sendero Achupallas – Culebrillas y se llegó lugar de la investigación, para ello se utilizó diferentes técnicas e instrumentos para analizar la información (Álvarez, 2012).</w:t>
      </w:r>
    </w:p>
    <w:p w14:paraId="7ECF5741" w14:textId="77777777" w:rsidR="003E2C44" w:rsidRPr="001853EF" w:rsidRDefault="003E2C44" w:rsidP="003E2C44">
      <w:pPr>
        <w:pStyle w:val="Prrafodelista"/>
        <w:spacing w:line="360" w:lineRule="auto"/>
        <w:rPr>
          <w:rFonts w:ascii="Times New Roman" w:eastAsia="MS Mincho" w:hAnsi="Times New Roman"/>
          <w:color w:val="000000"/>
          <w:sz w:val="24"/>
          <w:szCs w:val="24"/>
        </w:rPr>
      </w:pPr>
    </w:p>
    <w:p w14:paraId="01589DDC" w14:textId="7ADEA519" w:rsidR="003E2C44" w:rsidRDefault="00416C4F" w:rsidP="003E2C44">
      <w:pPr>
        <w:pStyle w:val="Prrafodelista"/>
        <w:numPr>
          <w:ilvl w:val="0"/>
          <w:numId w:val="26"/>
        </w:numPr>
        <w:spacing w:line="360" w:lineRule="auto"/>
        <w:rPr>
          <w:rFonts w:ascii="Times New Roman" w:eastAsia="MS Mincho" w:hAnsi="Times New Roman"/>
          <w:color w:val="000000"/>
          <w:sz w:val="24"/>
          <w:szCs w:val="24"/>
        </w:rPr>
      </w:pPr>
      <w:r w:rsidRPr="001853EF">
        <w:rPr>
          <w:rFonts w:ascii="Times New Roman" w:eastAsia="MS Mincho" w:hAnsi="Times New Roman"/>
          <w:b/>
          <w:color w:val="000000"/>
          <w:sz w:val="24"/>
          <w:szCs w:val="24"/>
        </w:rPr>
        <w:t>Investigación Documental:</w:t>
      </w:r>
      <w:r w:rsidR="005D2D4F">
        <w:rPr>
          <w:rFonts w:ascii="Times New Roman" w:eastAsia="MS Mincho" w:hAnsi="Times New Roman"/>
          <w:color w:val="000000"/>
          <w:sz w:val="24"/>
          <w:szCs w:val="24"/>
        </w:rPr>
        <w:t xml:space="preserve"> Se obtuvo</w:t>
      </w:r>
      <w:r w:rsidR="00740261" w:rsidRPr="001853EF">
        <w:rPr>
          <w:rFonts w:ascii="Times New Roman" w:eastAsia="MS Mincho" w:hAnsi="Times New Roman"/>
          <w:color w:val="000000"/>
          <w:sz w:val="24"/>
          <w:szCs w:val="24"/>
        </w:rPr>
        <w:t xml:space="preserve"> información relacionada al tema de investigación, a partir de documentos, libros, revistas e</w:t>
      </w:r>
      <w:r w:rsidRPr="001853EF">
        <w:rPr>
          <w:rFonts w:ascii="Times New Roman" w:eastAsia="MS Mincho" w:hAnsi="Times New Roman"/>
          <w:color w:val="000000"/>
          <w:sz w:val="24"/>
          <w:szCs w:val="24"/>
        </w:rPr>
        <w:t xml:space="preserve"> internet (Álvarez, 2012).</w:t>
      </w:r>
    </w:p>
    <w:p w14:paraId="4A709755" w14:textId="69A33456" w:rsidR="003E2C44" w:rsidRPr="003E2C44" w:rsidRDefault="003E2C44" w:rsidP="003E2C44">
      <w:pPr>
        <w:spacing w:before="0" w:after="0" w:line="240" w:lineRule="auto"/>
        <w:ind w:left="0"/>
        <w:rPr>
          <w:rFonts w:eastAsia="MS Mincho"/>
          <w:color w:val="000000"/>
        </w:rPr>
      </w:pPr>
    </w:p>
    <w:p w14:paraId="142572BD" w14:textId="62EB6286" w:rsidR="001D4BE4" w:rsidRPr="001853EF" w:rsidRDefault="00876C11" w:rsidP="00C44DA8">
      <w:pPr>
        <w:pStyle w:val="Ttulo2"/>
        <w:ind w:left="0"/>
        <w:jc w:val="left"/>
      </w:pPr>
      <w:bookmarkStart w:id="93" w:name="_Toc459164101"/>
      <w:bookmarkStart w:id="94" w:name="_Toc473105027"/>
      <w:r>
        <w:t>B</w:t>
      </w:r>
      <w:r w:rsidR="00740261" w:rsidRPr="001853EF">
        <w:t xml:space="preserve">. </w:t>
      </w:r>
      <w:r w:rsidR="001D4BE4" w:rsidRPr="001853EF">
        <w:t>POBLACIÓN MUESTRA</w:t>
      </w:r>
      <w:bookmarkEnd w:id="93"/>
      <w:bookmarkEnd w:id="94"/>
    </w:p>
    <w:p w14:paraId="7BAF70A8" w14:textId="20CE51C7" w:rsidR="001D4BE4" w:rsidRPr="00876C11" w:rsidRDefault="00740261" w:rsidP="00C44DA8">
      <w:pPr>
        <w:pStyle w:val="Ttulo3"/>
        <w:ind w:left="0"/>
        <w:rPr>
          <w:b w:val="0"/>
          <w:i/>
        </w:rPr>
      </w:pPr>
      <w:bookmarkStart w:id="95" w:name="_Toc459164102"/>
      <w:bookmarkStart w:id="96" w:name="_Toc473105028"/>
      <w:r w:rsidRPr="00876C11">
        <w:rPr>
          <w:b w:val="0"/>
          <w:i/>
        </w:rPr>
        <w:t xml:space="preserve">1. </w:t>
      </w:r>
      <w:r w:rsidR="001D4BE4" w:rsidRPr="00876C11">
        <w:rPr>
          <w:b w:val="0"/>
          <w:i/>
        </w:rPr>
        <w:t>POBLACIÓN</w:t>
      </w:r>
      <w:bookmarkEnd w:id="95"/>
      <w:bookmarkEnd w:id="96"/>
    </w:p>
    <w:p w14:paraId="1481DF7C" w14:textId="73FD8555" w:rsidR="001D4BE4" w:rsidRPr="001853EF" w:rsidRDefault="00740261" w:rsidP="00C44DA8">
      <w:pPr>
        <w:ind w:left="0"/>
      </w:pPr>
      <w:r w:rsidRPr="001853EF">
        <w:t xml:space="preserve">Luego de realizar un sondeo en el área </w:t>
      </w:r>
      <w:r w:rsidR="00CF2C58" w:rsidRPr="001853EF">
        <w:t xml:space="preserve">de estudio la población a ser evaluada es la </w:t>
      </w:r>
      <w:r w:rsidR="001C4F4A" w:rsidRPr="001853EF">
        <w:t>conformada por los visitantes de la Filial Sur de “Ferrocarriles del Ecuador”, de acuerdo a sus registros, el número de visitas a la estación f</w:t>
      </w:r>
      <w:r w:rsidR="0098243E" w:rsidRPr="001853EF">
        <w:t xml:space="preserve">ue de 81430 personas </w:t>
      </w:r>
      <w:r w:rsidR="00CF2C58" w:rsidRPr="001853EF">
        <w:t>de los cuales 58630 fueron nacionales y 22800 fueron extranjeros.</w:t>
      </w:r>
    </w:p>
    <w:p w14:paraId="7827D592" w14:textId="1F6C173E" w:rsidR="001D4BE4" w:rsidRPr="00876C11" w:rsidRDefault="001C4F4A" w:rsidP="00C44DA8">
      <w:pPr>
        <w:pStyle w:val="Ttulo3"/>
        <w:ind w:left="0"/>
        <w:rPr>
          <w:b w:val="0"/>
          <w:i/>
        </w:rPr>
      </w:pPr>
      <w:bookmarkStart w:id="97" w:name="_Toc473105029"/>
      <w:r w:rsidRPr="00876C11">
        <w:rPr>
          <w:b w:val="0"/>
          <w:i/>
        </w:rPr>
        <w:t xml:space="preserve">2. </w:t>
      </w:r>
      <w:r w:rsidR="001D4BE4" w:rsidRPr="00876C11">
        <w:rPr>
          <w:b w:val="0"/>
          <w:i/>
        </w:rPr>
        <w:t>TAMAÑO DE LA MUESTRA</w:t>
      </w:r>
      <w:bookmarkEnd w:id="97"/>
    </w:p>
    <w:p w14:paraId="2B393DBF" w14:textId="77777777" w:rsidR="001D4BE4" w:rsidRPr="001853EF" w:rsidRDefault="001D4BE4" w:rsidP="001D4BE4">
      <w:pPr>
        <w:pStyle w:val="Prrafodelista"/>
        <w:spacing w:after="0" w:line="360" w:lineRule="auto"/>
        <w:ind w:left="0"/>
        <w:rPr>
          <w:rFonts w:ascii="Times New Roman" w:hAnsi="Times New Roman"/>
          <w:sz w:val="24"/>
          <w:szCs w:val="24"/>
        </w:rPr>
      </w:pPr>
      <w:r w:rsidRPr="001853EF">
        <w:rPr>
          <w:rFonts w:ascii="Times New Roman" w:hAnsi="Times New Roman"/>
          <w:sz w:val="24"/>
          <w:szCs w:val="24"/>
        </w:rPr>
        <w:t xml:space="preserve">Para determinar el tamaño de la muestra de </w:t>
      </w:r>
      <w:r w:rsidR="00CF2C58" w:rsidRPr="001853EF">
        <w:rPr>
          <w:rFonts w:ascii="Times New Roman" w:hAnsi="Times New Roman"/>
          <w:sz w:val="24"/>
          <w:szCs w:val="24"/>
        </w:rPr>
        <w:t>la población identificada</w:t>
      </w:r>
      <w:r w:rsidRPr="001853EF">
        <w:rPr>
          <w:rFonts w:ascii="Times New Roman" w:hAnsi="Times New Roman"/>
          <w:sz w:val="24"/>
          <w:szCs w:val="24"/>
        </w:rPr>
        <w:t>, se definió el análisis de muestreo estratificado p</w:t>
      </w:r>
      <w:r w:rsidR="00CF2C58" w:rsidRPr="001853EF">
        <w:rPr>
          <w:rFonts w:ascii="Times New Roman" w:hAnsi="Times New Roman"/>
          <w:sz w:val="24"/>
          <w:szCs w:val="24"/>
        </w:rPr>
        <w:t>ara la aplicación de las encuestas</w:t>
      </w:r>
      <w:r w:rsidRPr="001853EF">
        <w:rPr>
          <w:rFonts w:ascii="Times New Roman" w:hAnsi="Times New Roman"/>
          <w:sz w:val="24"/>
          <w:szCs w:val="24"/>
        </w:rPr>
        <w:t xml:space="preserve">, </w:t>
      </w:r>
      <w:r w:rsidR="00CF2C58" w:rsidRPr="001853EF">
        <w:rPr>
          <w:rFonts w:ascii="Times New Roman" w:hAnsi="Times New Roman"/>
          <w:sz w:val="24"/>
          <w:szCs w:val="24"/>
        </w:rPr>
        <w:t>para lo cual se aplicó</w:t>
      </w:r>
      <w:r w:rsidRPr="001853EF">
        <w:rPr>
          <w:rFonts w:ascii="Times New Roman" w:hAnsi="Times New Roman"/>
          <w:sz w:val="24"/>
          <w:szCs w:val="24"/>
        </w:rPr>
        <w:t xml:space="preserve"> la metodología de</w:t>
      </w:r>
      <w:r w:rsidR="00CF2C58" w:rsidRPr="001853EF">
        <w:rPr>
          <w:rFonts w:ascii="Times New Roman" w:hAnsi="Times New Roman"/>
          <w:sz w:val="24"/>
          <w:szCs w:val="24"/>
        </w:rPr>
        <w:t>scrita por</w:t>
      </w:r>
      <w:r w:rsidRPr="001853EF">
        <w:rPr>
          <w:rFonts w:ascii="Times New Roman" w:hAnsi="Times New Roman"/>
          <w:sz w:val="24"/>
          <w:szCs w:val="24"/>
        </w:rPr>
        <w:t xml:space="preserve"> CANAVOS</w:t>
      </w:r>
      <w:r w:rsidR="00CF2C58" w:rsidRPr="001853EF">
        <w:rPr>
          <w:rFonts w:ascii="Times New Roman" w:hAnsi="Times New Roman"/>
          <w:sz w:val="24"/>
          <w:szCs w:val="24"/>
        </w:rPr>
        <w:t xml:space="preserve"> (1998), donde se aplica un </w:t>
      </w:r>
      <w:r w:rsidRPr="001853EF">
        <w:rPr>
          <w:rFonts w:ascii="Times New Roman" w:hAnsi="Times New Roman"/>
          <w:sz w:val="24"/>
          <w:szCs w:val="24"/>
        </w:rPr>
        <w:t>muestreo aleatorio no propo</w:t>
      </w:r>
      <w:r w:rsidR="00CF2C58" w:rsidRPr="001853EF">
        <w:rPr>
          <w:rFonts w:ascii="Times New Roman" w:hAnsi="Times New Roman"/>
          <w:sz w:val="24"/>
          <w:szCs w:val="24"/>
        </w:rPr>
        <w:t>rcional simple</w:t>
      </w:r>
      <w:r w:rsidRPr="001853EF">
        <w:rPr>
          <w:rFonts w:ascii="Times New Roman" w:hAnsi="Times New Roman"/>
          <w:sz w:val="24"/>
          <w:szCs w:val="24"/>
        </w:rPr>
        <w:t xml:space="preserve"> para poblaciones finitas:</w:t>
      </w:r>
    </w:p>
    <w:p w14:paraId="34DA0F89" w14:textId="77777777" w:rsidR="00F1520D" w:rsidRDefault="00CF2C58" w:rsidP="001D4BE4">
      <w:pPr>
        <w:pStyle w:val="Prrafodelista"/>
        <w:shd w:val="clear" w:color="auto" w:fill="FFFFFF"/>
        <w:autoSpaceDE w:val="0"/>
        <w:autoSpaceDN w:val="0"/>
        <w:adjustRightInd w:val="0"/>
        <w:spacing w:after="0" w:line="360" w:lineRule="auto"/>
        <w:ind w:left="0"/>
        <w:rPr>
          <w:rFonts w:ascii="Times New Roman" w:hAnsi="Times New Roman"/>
          <w:sz w:val="24"/>
          <w:szCs w:val="24"/>
        </w:rPr>
      </w:pPr>
      <w:r w:rsidRPr="001853EF">
        <w:rPr>
          <w:rFonts w:ascii="Times New Roman" w:hAnsi="Times New Roman"/>
          <w:sz w:val="24"/>
          <w:szCs w:val="24"/>
        </w:rPr>
        <w:t>La fórmula</w:t>
      </w:r>
      <w:r w:rsidR="001D4BE4" w:rsidRPr="001853EF">
        <w:rPr>
          <w:rFonts w:ascii="Times New Roman" w:hAnsi="Times New Roman"/>
          <w:sz w:val="24"/>
          <w:szCs w:val="24"/>
        </w:rPr>
        <w:t xml:space="preserve"> que se utilizó fue la siguiente:</w:t>
      </w:r>
    </w:p>
    <w:p w14:paraId="2636D3C4" w14:textId="77777777" w:rsidR="00F1520D" w:rsidRDefault="00F1520D" w:rsidP="001D4BE4">
      <w:pPr>
        <w:pStyle w:val="Prrafodelista"/>
        <w:shd w:val="clear" w:color="auto" w:fill="FFFFFF"/>
        <w:autoSpaceDE w:val="0"/>
        <w:autoSpaceDN w:val="0"/>
        <w:adjustRightInd w:val="0"/>
        <w:spacing w:after="0" w:line="360" w:lineRule="auto"/>
        <w:ind w:left="0"/>
        <w:rPr>
          <w:rFonts w:ascii="Times New Roman" w:hAnsi="Times New Roman"/>
          <w:sz w:val="24"/>
          <w:szCs w:val="24"/>
        </w:rPr>
      </w:pPr>
    </w:p>
    <w:p w14:paraId="3434EE67" w14:textId="2033862E" w:rsidR="00F1520D" w:rsidRPr="00F1520D" w:rsidRDefault="00CF2C58" w:rsidP="00F1520D">
      <w:pPr>
        <w:pStyle w:val="Prrafodelista"/>
        <w:shd w:val="clear" w:color="auto" w:fill="FFFFFF"/>
        <w:autoSpaceDE w:val="0"/>
        <w:autoSpaceDN w:val="0"/>
        <w:adjustRightInd w:val="0"/>
        <w:spacing w:after="0" w:line="360" w:lineRule="auto"/>
        <w:ind w:left="0"/>
      </w:pPr>
      <m:oMathPara>
        <m:oMath>
          <m:r>
            <m:rPr>
              <m:sty m:val="p"/>
            </m:rPr>
            <w:rPr>
              <w:rFonts w:ascii="Cambria Math" w:hAnsi="Cambria Math"/>
              <w:sz w:val="24"/>
              <w:szCs w:val="24"/>
            </w:rPr>
            <m:t>n=</m:t>
          </m:r>
          <m:f>
            <m:fPr>
              <m:ctrlPr>
                <w:rPr>
                  <w:rFonts w:ascii="Cambria Math" w:hAnsi="Cambria Math"/>
                  <w:sz w:val="24"/>
                  <w:szCs w:val="24"/>
                </w:rPr>
              </m:ctrlPr>
            </m:fPr>
            <m:num>
              <m:r>
                <m:rPr>
                  <m:sty m:val="p"/>
                </m:rPr>
                <w:rPr>
                  <w:rFonts w:ascii="Cambria Math" w:hAnsi="Cambria Math"/>
                  <w:sz w:val="24"/>
                  <w:szCs w:val="24"/>
                </w:rPr>
                <m:t>N*(P*Q)</m:t>
              </m:r>
            </m:num>
            <m:den>
              <m:r>
                <m:rPr>
                  <m:sty m:val="p"/>
                </m:rPr>
                <w:rPr>
                  <w:rFonts w:ascii="Cambria Math" w:hAnsi="Cambria Math"/>
                  <w:sz w:val="24"/>
                  <w:szCs w:val="24"/>
                </w:rPr>
                <m:t xml:space="preserve">N-1 </m:t>
              </m:r>
              <m:sSup>
                <m:sSupPr>
                  <m:ctrlPr>
                    <w:rPr>
                      <w:rFonts w:ascii="Cambria Math" w:hAnsi="Cambria Math"/>
                      <w:sz w:val="24"/>
                      <w:szCs w:val="24"/>
                    </w:rPr>
                  </m:ctrlPr>
                </m:sSupPr>
                <m:e>
                  <m:r>
                    <m:rPr>
                      <m:sty m:val="p"/>
                    </m:rPr>
                    <w:rPr>
                      <w:rFonts w:ascii="Cambria Math" w:hAnsi="Cambria Math"/>
                      <w:sz w:val="24"/>
                      <w:szCs w:val="24"/>
                    </w:rPr>
                    <m:t>(e/k)</m:t>
                  </m:r>
                </m:e>
                <m:sup>
                  <m:r>
                    <m:rPr>
                      <m:sty m:val="p"/>
                    </m:rPr>
                    <w:rPr>
                      <w:rFonts w:ascii="Cambria Math" w:hAnsi="Cambria Math"/>
                      <w:sz w:val="24"/>
                      <w:szCs w:val="24"/>
                    </w:rPr>
                    <m:t>2</m:t>
                  </m:r>
                </m:sup>
              </m:sSup>
              <m:r>
                <m:rPr>
                  <m:sty m:val="p"/>
                </m:rPr>
                <w:rPr>
                  <w:rFonts w:ascii="Cambria Math" w:hAnsi="Cambria Math"/>
                  <w:sz w:val="24"/>
                  <w:szCs w:val="24"/>
                </w:rPr>
                <m:t>+ (P*Q)</m:t>
              </m:r>
            </m:den>
          </m:f>
        </m:oMath>
      </m:oMathPara>
    </w:p>
    <w:p w14:paraId="1389948A" w14:textId="4888691A" w:rsidR="001D4BE4" w:rsidRPr="001853EF" w:rsidRDefault="001D4BE4" w:rsidP="00C44DA8">
      <w:pPr>
        <w:ind w:left="0"/>
        <w:rPr>
          <w:b/>
        </w:rPr>
      </w:pPr>
      <w:r w:rsidRPr="001853EF">
        <w:rPr>
          <w:b/>
        </w:rPr>
        <w:t>Dónde:</w:t>
      </w:r>
    </w:p>
    <w:p w14:paraId="20142B61" w14:textId="77777777" w:rsidR="001D4BE4" w:rsidRPr="001853EF" w:rsidRDefault="001D4BE4" w:rsidP="00C44DA8">
      <w:pPr>
        <w:spacing w:line="240" w:lineRule="auto"/>
        <w:ind w:left="0"/>
      </w:pPr>
      <w:r w:rsidRPr="001853EF">
        <w:rPr>
          <w:b/>
        </w:rPr>
        <w:t>n =</w:t>
      </w:r>
      <w:r w:rsidRPr="001853EF">
        <w:t xml:space="preserve"> tamaño de la muestra </w:t>
      </w:r>
    </w:p>
    <w:p w14:paraId="40D0F963" w14:textId="77777777" w:rsidR="001D4BE4" w:rsidRPr="001853EF" w:rsidRDefault="001D4BE4" w:rsidP="00C44DA8">
      <w:pPr>
        <w:spacing w:line="240" w:lineRule="auto"/>
        <w:ind w:left="0"/>
      </w:pPr>
      <w:r w:rsidRPr="001853EF">
        <w:rPr>
          <w:b/>
        </w:rPr>
        <w:t>N</w:t>
      </w:r>
      <w:r w:rsidR="00994AAE" w:rsidRPr="001853EF">
        <w:rPr>
          <w:b/>
        </w:rPr>
        <w:t>=</w:t>
      </w:r>
      <w:r w:rsidR="00994AAE" w:rsidRPr="001853EF">
        <w:t xml:space="preserve"> Universo</w:t>
      </w:r>
      <w:r w:rsidRPr="001853EF">
        <w:t xml:space="preserve"> de estudio (562 habitantes de la parroquia Achupallas)</w:t>
      </w:r>
    </w:p>
    <w:p w14:paraId="7659BC8C" w14:textId="77777777" w:rsidR="0031535D" w:rsidRPr="001853EF" w:rsidRDefault="001D4BE4" w:rsidP="00C44DA8">
      <w:pPr>
        <w:spacing w:line="240" w:lineRule="auto"/>
        <w:ind w:left="0"/>
      </w:pPr>
      <w:r w:rsidRPr="001853EF">
        <w:rPr>
          <w:b/>
        </w:rPr>
        <w:t xml:space="preserve">P * Q= </w:t>
      </w:r>
      <w:r w:rsidRPr="001853EF">
        <w:t>Probabilidad de ocurrencia d</w:t>
      </w:r>
      <w:r w:rsidR="0031535D" w:rsidRPr="001853EF">
        <w:t>el hecho o fenómeno (0.5 * 0.5)</w:t>
      </w:r>
    </w:p>
    <w:p w14:paraId="017BF744" w14:textId="4D07DA03" w:rsidR="001D4BE4" w:rsidRPr="001853EF" w:rsidRDefault="00B7528F" w:rsidP="00C44DA8">
      <w:pPr>
        <w:spacing w:line="240" w:lineRule="auto"/>
        <w:ind w:left="0"/>
      </w:pPr>
      <w:r w:rsidRPr="001853EF">
        <w:rPr>
          <w:b/>
        </w:rPr>
        <w:t>he</w:t>
      </w:r>
      <w:r w:rsidR="001D4BE4" w:rsidRPr="001853EF">
        <w:rPr>
          <w:b/>
        </w:rPr>
        <w:t xml:space="preserve"> =</w:t>
      </w:r>
      <w:r w:rsidR="001D4BE4" w:rsidRPr="001853EF">
        <w:t xml:space="preserve"> Margen de error (5%)</w:t>
      </w:r>
    </w:p>
    <w:p w14:paraId="0BC98E79" w14:textId="77777777" w:rsidR="001D4BE4" w:rsidRPr="001853EF" w:rsidRDefault="001D4BE4" w:rsidP="00C44DA8">
      <w:pPr>
        <w:spacing w:line="240" w:lineRule="auto"/>
        <w:ind w:left="0"/>
      </w:pPr>
      <w:r w:rsidRPr="001853EF">
        <w:rPr>
          <w:b/>
        </w:rPr>
        <w:t xml:space="preserve">k </w:t>
      </w:r>
      <w:r w:rsidR="00994AAE" w:rsidRPr="001853EF">
        <w:rPr>
          <w:b/>
        </w:rPr>
        <w:t>=</w:t>
      </w:r>
      <w:r w:rsidR="00994AAE" w:rsidRPr="001853EF">
        <w:t xml:space="preserve"> Constante</w:t>
      </w:r>
      <w:r w:rsidRPr="001853EF">
        <w:t xml:space="preserve"> de corrección de error (1.96)</w:t>
      </w:r>
    </w:p>
    <w:p w14:paraId="4E6B7639" w14:textId="77777777" w:rsidR="001D4BE4" w:rsidRPr="001853EF" w:rsidRDefault="00CF2C58" w:rsidP="00C44DA8">
      <w:pPr>
        <w:ind w:left="0"/>
      </w:pPr>
      <w:r w:rsidRPr="001853EF">
        <w:t>Los cálculos se realizaron de forma separada para turista nacionales y extranjeros, tomando en cuenta esta condición se realizó:</w:t>
      </w:r>
    </w:p>
    <w:p w14:paraId="0BA34BE1" w14:textId="77777777" w:rsidR="001D4BE4" w:rsidRPr="001853EF" w:rsidRDefault="001D4BE4" w:rsidP="00C44DA8">
      <w:pPr>
        <w:pStyle w:val="Prrafodelista"/>
        <w:numPr>
          <w:ilvl w:val="0"/>
          <w:numId w:val="27"/>
        </w:numPr>
        <w:spacing w:line="360" w:lineRule="auto"/>
        <w:ind w:left="717"/>
        <w:rPr>
          <w:rFonts w:ascii="Times New Roman" w:hAnsi="Times New Roman"/>
          <w:sz w:val="24"/>
          <w:szCs w:val="24"/>
        </w:rPr>
      </w:pPr>
      <w:r w:rsidRPr="001853EF">
        <w:rPr>
          <w:rFonts w:ascii="Times New Roman" w:hAnsi="Times New Roman"/>
          <w:sz w:val="24"/>
          <w:szCs w:val="24"/>
        </w:rPr>
        <w:t xml:space="preserve">382 encuestas a turistas nacionales </w:t>
      </w:r>
    </w:p>
    <w:p w14:paraId="12A2A665" w14:textId="77777777" w:rsidR="001D4BE4" w:rsidRPr="001853EF" w:rsidRDefault="001D4BE4" w:rsidP="001D4BE4">
      <w:pPr>
        <w:pStyle w:val="Prrafodelista"/>
        <w:tabs>
          <w:tab w:val="left" w:pos="7500"/>
        </w:tabs>
        <w:spacing w:line="360" w:lineRule="auto"/>
        <w:rPr>
          <w:rFonts w:ascii="Times New Roman" w:hAnsi="Times New Roman"/>
          <w:sz w:val="24"/>
          <w:szCs w:val="24"/>
        </w:rPr>
      </w:pPr>
      <w:bookmarkStart w:id="98" w:name="_Toc459164104"/>
    </w:p>
    <w:p w14:paraId="04D63840" w14:textId="77777777" w:rsidR="001D4BE4" w:rsidRPr="001853EF" w:rsidRDefault="001D4BE4" w:rsidP="001D4BE4">
      <w:pPr>
        <w:pStyle w:val="Prrafodelista"/>
        <w:tabs>
          <w:tab w:val="left" w:pos="7500"/>
        </w:tabs>
        <w:spacing w:line="360" w:lineRule="auto"/>
        <w:rPr>
          <w:rFonts w:ascii="Times New Roman" w:hAnsi="Times New Roman"/>
          <w:sz w:val="24"/>
          <w:szCs w:val="24"/>
        </w:rPr>
      </w:pPr>
      <m:oMathPara>
        <m:oMath>
          <m:r>
            <w:rPr>
              <w:rFonts w:ascii="Cambria Math" w:hAnsi="Cambria Math"/>
              <w:sz w:val="24"/>
              <w:szCs w:val="24"/>
            </w:rPr>
            <m:t>n</m:t>
          </m:r>
          <m:r>
            <m:rPr>
              <m:sty m:val="p"/>
            </m:rPr>
            <w:rPr>
              <w:rFonts w:ascii="Cambria Math" w:hAnsi="Times New Roman"/>
              <w:sz w:val="24"/>
              <w:szCs w:val="24"/>
            </w:rPr>
            <m:t>=</m:t>
          </m:r>
          <m:f>
            <m:fPr>
              <m:ctrlPr>
                <w:rPr>
                  <w:rFonts w:ascii="Cambria Math" w:hAnsi="Times New Roman"/>
                  <w:sz w:val="24"/>
                  <w:szCs w:val="24"/>
                </w:rPr>
              </m:ctrlPr>
            </m:fPr>
            <m:num>
              <m:r>
                <m:rPr>
                  <m:sty m:val="p"/>
                </m:rPr>
                <w:rPr>
                  <w:rFonts w:ascii="Cambria Math" w:hAnsi="Times New Roman"/>
                  <w:sz w:val="24"/>
                  <w:szCs w:val="24"/>
                </w:rPr>
                <m:t>58.630</m:t>
              </m:r>
              <m:r>
                <m:rPr>
                  <m:sty m:val="p"/>
                </m:rPr>
                <w:rPr>
                  <w:rFonts w:ascii="Times New Roman" w:hAnsi="Cambria Math"/>
                  <w:sz w:val="24"/>
                  <w:szCs w:val="24"/>
                </w:rPr>
                <m:t>*</m:t>
              </m:r>
              <m:r>
                <m:rPr>
                  <m:sty m:val="p"/>
                </m:rPr>
                <w:rPr>
                  <w:rFonts w:ascii="Cambria Math" w:hAnsi="Times New Roman"/>
                  <w:sz w:val="24"/>
                  <w:szCs w:val="24"/>
                </w:rPr>
                <m:t>(0,5</m:t>
              </m:r>
              <m:r>
                <m:rPr>
                  <m:sty m:val="p"/>
                </m:rPr>
                <w:rPr>
                  <w:rFonts w:ascii="Times New Roman" w:hAnsi="Cambria Math"/>
                  <w:sz w:val="24"/>
                  <w:szCs w:val="24"/>
                </w:rPr>
                <m:t>*</m:t>
              </m:r>
              <m:r>
                <m:rPr>
                  <m:sty m:val="p"/>
                </m:rPr>
                <w:rPr>
                  <w:rFonts w:ascii="Cambria Math" w:hAnsi="Times New Roman"/>
                  <w:sz w:val="24"/>
                  <w:szCs w:val="24"/>
                </w:rPr>
                <m:t xml:space="preserve"> 0,5)</m:t>
              </m:r>
            </m:num>
            <m:den>
              <m:r>
                <m:rPr>
                  <m:sty m:val="p"/>
                </m:rPr>
                <w:rPr>
                  <w:rFonts w:ascii="Cambria Math" w:hAnsi="Times New Roman"/>
                  <w:sz w:val="24"/>
                  <w:szCs w:val="24"/>
                </w:rPr>
                <m:t>58.630</m:t>
              </m:r>
              <m:r>
                <m:rPr>
                  <m:sty m:val="p"/>
                </m:rPr>
                <w:rPr>
                  <w:rFonts w:ascii="Times New Roman" w:hAnsi="Times New Roman"/>
                  <w:sz w:val="24"/>
                  <w:szCs w:val="24"/>
                </w:rPr>
                <m:t>-</m:t>
              </m:r>
              <m:r>
                <m:rPr>
                  <m:sty m:val="p"/>
                </m:rPr>
                <w:rPr>
                  <w:rFonts w:ascii="Cambria Math" w:hAnsi="Times New Roman"/>
                  <w:sz w:val="24"/>
                  <w:szCs w:val="24"/>
                </w:rPr>
                <m:t xml:space="preserve">1 </m:t>
              </m:r>
              <m:sSup>
                <m:sSupPr>
                  <m:ctrlPr>
                    <w:rPr>
                      <w:rFonts w:ascii="Cambria Math" w:hAnsi="Times New Roman"/>
                      <w:sz w:val="24"/>
                      <w:szCs w:val="24"/>
                    </w:rPr>
                  </m:ctrlPr>
                </m:sSupPr>
                <m:e>
                  <m:d>
                    <m:dPr>
                      <m:ctrlPr>
                        <w:rPr>
                          <w:rFonts w:ascii="Cambria Math" w:hAnsi="Times New Roman"/>
                          <w:sz w:val="24"/>
                          <w:szCs w:val="24"/>
                        </w:rPr>
                      </m:ctrlPr>
                    </m:dPr>
                    <m:e>
                      <m:f>
                        <m:fPr>
                          <m:ctrlPr>
                            <w:rPr>
                              <w:rFonts w:ascii="Cambria Math" w:hAnsi="Times New Roman"/>
                              <w:sz w:val="24"/>
                              <w:szCs w:val="24"/>
                            </w:rPr>
                          </m:ctrlPr>
                        </m:fPr>
                        <m:num>
                          <m:r>
                            <m:rPr>
                              <m:sty m:val="p"/>
                            </m:rPr>
                            <w:rPr>
                              <w:rFonts w:ascii="Cambria Math" w:hAnsi="Times New Roman"/>
                              <w:sz w:val="24"/>
                              <w:szCs w:val="24"/>
                            </w:rPr>
                            <m:t>0,05</m:t>
                          </m:r>
                        </m:num>
                        <m:den>
                          <m:r>
                            <m:rPr>
                              <m:sty m:val="p"/>
                            </m:rPr>
                            <w:rPr>
                              <w:rFonts w:ascii="Cambria Math" w:hAnsi="Times New Roman"/>
                              <w:sz w:val="24"/>
                              <w:szCs w:val="24"/>
                            </w:rPr>
                            <m:t>1,96</m:t>
                          </m:r>
                        </m:den>
                      </m:f>
                    </m:e>
                  </m:d>
                </m:e>
                <m:sup>
                  <m:r>
                    <m:rPr>
                      <m:sty m:val="p"/>
                    </m:rPr>
                    <w:rPr>
                      <w:rFonts w:ascii="Cambria Math" w:hAnsi="Times New Roman"/>
                      <w:sz w:val="24"/>
                      <w:szCs w:val="24"/>
                    </w:rPr>
                    <m:t>2</m:t>
                  </m:r>
                </m:sup>
              </m:sSup>
              <m:r>
                <m:rPr>
                  <m:sty m:val="p"/>
                </m:rPr>
                <w:rPr>
                  <w:rFonts w:ascii="Cambria Math" w:hAnsi="Times New Roman"/>
                  <w:sz w:val="24"/>
                  <w:szCs w:val="24"/>
                </w:rPr>
                <m:t>+ (0,5</m:t>
              </m:r>
              <m:r>
                <m:rPr>
                  <m:sty m:val="p"/>
                </m:rPr>
                <w:rPr>
                  <w:rFonts w:ascii="Times New Roman" w:hAnsi="Cambria Math"/>
                  <w:sz w:val="24"/>
                  <w:szCs w:val="24"/>
                </w:rPr>
                <m:t>*</m:t>
              </m:r>
              <m:r>
                <m:rPr>
                  <m:sty m:val="p"/>
                </m:rPr>
                <w:rPr>
                  <w:rFonts w:ascii="Cambria Math" w:hAnsi="Times New Roman"/>
                  <w:sz w:val="24"/>
                  <w:szCs w:val="24"/>
                </w:rPr>
                <m:t>0,5)</m:t>
              </m:r>
            </m:den>
          </m:f>
        </m:oMath>
      </m:oMathPara>
    </w:p>
    <w:p w14:paraId="2938B4A3" w14:textId="77777777" w:rsidR="001D4BE4" w:rsidRPr="001853EF" w:rsidRDefault="001D4BE4" w:rsidP="001D4BE4">
      <w:pPr>
        <w:pStyle w:val="Prrafodelista"/>
        <w:spacing w:after="0" w:line="360" w:lineRule="auto"/>
        <w:rPr>
          <w:rFonts w:ascii="Times New Roman" w:hAnsi="Times New Roman"/>
          <w:sz w:val="24"/>
          <w:szCs w:val="24"/>
        </w:rPr>
      </w:pPr>
    </w:p>
    <w:p w14:paraId="7F768C54" w14:textId="77777777" w:rsidR="001D4BE4" w:rsidRPr="001853EF" w:rsidRDefault="001D4BE4" w:rsidP="001D4BE4">
      <w:pPr>
        <w:pStyle w:val="Prrafodelista"/>
        <w:spacing w:after="0" w:line="360" w:lineRule="auto"/>
        <w:rPr>
          <w:rFonts w:ascii="Times New Roman" w:hAnsi="Times New Roman"/>
          <w:sz w:val="24"/>
          <w:szCs w:val="24"/>
        </w:rPr>
      </w:pPr>
      <m:oMathPara>
        <m:oMath>
          <m:r>
            <w:rPr>
              <w:rFonts w:ascii="Cambria Math" w:hAnsi="Cambria Math"/>
              <w:sz w:val="24"/>
              <w:szCs w:val="24"/>
            </w:rPr>
            <m:t>n</m:t>
          </m:r>
          <m:r>
            <m:rPr>
              <m:sty m:val="p"/>
            </m:rPr>
            <w:rPr>
              <w:rFonts w:ascii="Cambria Math" w:hAnsi="Times New Roman"/>
              <w:sz w:val="24"/>
              <w:szCs w:val="24"/>
            </w:rPr>
            <m:t>=</m:t>
          </m:r>
          <m:f>
            <m:fPr>
              <m:ctrlPr>
                <w:rPr>
                  <w:rFonts w:ascii="Cambria Math" w:hAnsi="Times New Roman"/>
                  <w:sz w:val="24"/>
                  <w:szCs w:val="24"/>
                </w:rPr>
              </m:ctrlPr>
            </m:fPr>
            <m:num>
              <m:r>
                <w:rPr>
                  <w:rFonts w:ascii="Cambria Math" w:hAnsi="Times New Roman"/>
                  <w:sz w:val="24"/>
                  <w:szCs w:val="24"/>
                </w:rPr>
                <m:t>14.657,5</m:t>
              </m:r>
            </m:num>
            <m:den>
              <m:r>
                <m:rPr>
                  <m:sty m:val="p"/>
                </m:rPr>
                <w:rPr>
                  <w:rFonts w:ascii="Cambria Math" w:hAnsi="Times New Roman"/>
                  <w:sz w:val="24"/>
                  <w:szCs w:val="24"/>
                </w:rPr>
                <m:t>38,15402+0,25</m:t>
              </m:r>
            </m:den>
          </m:f>
        </m:oMath>
      </m:oMathPara>
    </w:p>
    <w:p w14:paraId="01F27EC9" w14:textId="77777777" w:rsidR="001D4BE4" w:rsidRPr="001853EF" w:rsidRDefault="001D4BE4" w:rsidP="001D4BE4">
      <w:pPr>
        <w:pStyle w:val="Prrafodelista"/>
        <w:spacing w:after="0" w:line="360" w:lineRule="auto"/>
        <w:rPr>
          <w:rFonts w:ascii="Times New Roman" w:hAnsi="Times New Roman"/>
          <w:sz w:val="24"/>
          <w:szCs w:val="24"/>
        </w:rPr>
      </w:pPr>
      <m:oMathPara>
        <m:oMath>
          <m:r>
            <w:rPr>
              <w:rFonts w:ascii="Cambria Math" w:hAnsi="Cambria Math"/>
              <w:sz w:val="24"/>
              <w:szCs w:val="24"/>
            </w:rPr>
            <m:t>n</m:t>
          </m:r>
          <m:r>
            <m:rPr>
              <m:sty m:val="p"/>
            </m:rPr>
            <w:rPr>
              <w:rFonts w:ascii="Cambria Math" w:hAnsi="Times New Roman"/>
              <w:sz w:val="24"/>
              <w:szCs w:val="24"/>
            </w:rPr>
            <m:t>=</m:t>
          </m:r>
          <m:f>
            <m:fPr>
              <m:ctrlPr>
                <w:rPr>
                  <w:rFonts w:ascii="Cambria Math" w:hAnsi="Times New Roman"/>
                  <w:sz w:val="24"/>
                  <w:szCs w:val="24"/>
                </w:rPr>
              </m:ctrlPr>
            </m:fPr>
            <m:num>
              <m:r>
                <w:rPr>
                  <w:rFonts w:ascii="Cambria Math" w:hAnsi="Times New Roman"/>
                  <w:sz w:val="24"/>
                  <w:szCs w:val="24"/>
                </w:rPr>
                <m:t>14.657,5</m:t>
              </m:r>
            </m:num>
            <m:den>
              <m:r>
                <m:rPr>
                  <m:sty m:val="p"/>
                </m:rPr>
                <w:rPr>
                  <w:rFonts w:ascii="Cambria Math" w:hAnsi="Times New Roman"/>
                  <w:sz w:val="24"/>
                  <w:szCs w:val="24"/>
                </w:rPr>
                <m:t>38,40402436</m:t>
              </m:r>
            </m:den>
          </m:f>
        </m:oMath>
      </m:oMathPara>
    </w:p>
    <w:p w14:paraId="4EF699B2" w14:textId="77777777" w:rsidR="001D4BE4" w:rsidRPr="001853EF" w:rsidRDefault="001D4BE4" w:rsidP="001D4BE4">
      <w:pPr>
        <w:pStyle w:val="Prrafodelista"/>
        <w:spacing w:after="0" w:line="360" w:lineRule="auto"/>
        <w:rPr>
          <w:rFonts w:ascii="Times New Roman" w:hAnsi="Times New Roman"/>
          <w:sz w:val="24"/>
          <w:szCs w:val="24"/>
        </w:rPr>
      </w:pPr>
    </w:p>
    <w:p w14:paraId="65730FBD" w14:textId="77777777" w:rsidR="001D4BE4" w:rsidRPr="001853EF" w:rsidRDefault="001D4BE4" w:rsidP="001D4BE4">
      <w:pPr>
        <w:pStyle w:val="Prrafodelista"/>
        <w:spacing w:line="360" w:lineRule="auto"/>
        <w:rPr>
          <w:rFonts w:ascii="Times New Roman" w:hAnsi="Times New Roman"/>
          <w:sz w:val="24"/>
          <w:szCs w:val="24"/>
        </w:rPr>
      </w:pPr>
      <m:oMathPara>
        <m:oMath>
          <m:r>
            <w:rPr>
              <w:rFonts w:ascii="Cambria Math" w:hAnsi="Cambria Math"/>
              <w:sz w:val="24"/>
              <w:szCs w:val="24"/>
            </w:rPr>
            <m:t>n</m:t>
          </m:r>
          <m:r>
            <m:rPr>
              <m:sty m:val="p"/>
            </m:rPr>
            <w:rPr>
              <w:rFonts w:ascii="Cambria Math" w:hAnsi="Times New Roman"/>
              <w:sz w:val="24"/>
              <w:szCs w:val="24"/>
            </w:rPr>
            <m:t>=382</m:t>
          </m:r>
        </m:oMath>
      </m:oMathPara>
    </w:p>
    <w:p w14:paraId="0A2FC0D9" w14:textId="77777777" w:rsidR="001D4BE4" w:rsidRPr="001853EF" w:rsidRDefault="001D4BE4" w:rsidP="006270CF">
      <w:pPr>
        <w:pStyle w:val="Prrafodelista"/>
        <w:numPr>
          <w:ilvl w:val="0"/>
          <w:numId w:val="27"/>
        </w:numPr>
        <w:spacing w:line="360" w:lineRule="auto"/>
        <w:rPr>
          <w:rFonts w:ascii="Times New Roman" w:hAnsi="Times New Roman"/>
          <w:sz w:val="24"/>
          <w:szCs w:val="24"/>
        </w:rPr>
      </w:pPr>
      <w:r w:rsidRPr="001853EF">
        <w:rPr>
          <w:rFonts w:ascii="Times New Roman" w:hAnsi="Times New Roman"/>
          <w:sz w:val="24"/>
          <w:szCs w:val="24"/>
        </w:rPr>
        <w:t>378 encuestas a turistas extranjeros</w:t>
      </w:r>
    </w:p>
    <w:p w14:paraId="2EE059B8" w14:textId="77777777" w:rsidR="001D4BE4" w:rsidRPr="001853EF" w:rsidRDefault="001D4BE4" w:rsidP="001D4BE4">
      <w:pPr>
        <w:tabs>
          <w:tab w:val="left" w:pos="7500"/>
        </w:tabs>
      </w:pPr>
      <m:oMathPara>
        <m:oMath>
          <m:r>
            <w:rPr>
              <w:rFonts w:ascii="Cambria Math" w:hAnsi="Cambria Math"/>
            </w:rPr>
            <m:t>n</m:t>
          </m:r>
          <m:r>
            <m:rPr>
              <m:sty m:val="p"/>
            </m:rPr>
            <w:rPr>
              <w:rFonts w:ascii="Cambria Math"/>
            </w:rPr>
            <m:t>=</m:t>
          </m:r>
          <m:f>
            <m:fPr>
              <m:ctrlPr>
                <w:rPr>
                  <w:rFonts w:ascii="Cambria Math" w:hAnsi="Cambria Math"/>
                </w:rPr>
              </m:ctrlPr>
            </m:fPr>
            <m:num>
              <m:r>
                <m:rPr>
                  <m:sty m:val="p"/>
                </m:rPr>
                <w:rPr>
                  <w:rFonts w:ascii="Cambria Math"/>
                </w:rPr>
                <m:t>22.800</m:t>
              </m:r>
              <m:r>
                <m:rPr>
                  <m:sty m:val="p"/>
                </m:rPr>
                <w:rPr>
                  <w:rFonts w:ascii="Cambria Math" w:hAnsi="Cambria Math"/>
                </w:rPr>
                <m:t>*</m:t>
              </m:r>
              <m:r>
                <m:rPr>
                  <m:sty m:val="p"/>
                </m:rPr>
                <w:rPr>
                  <w:rFonts w:ascii="Cambria Math"/>
                </w:rPr>
                <m:t>(0,5</m:t>
              </m:r>
              <m:r>
                <m:rPr>
                  <m:sty m:val="p"/>
                </m:rPr>
                <w:rPr>
                  <w:rFonts w:ascii="Cambria Math" w:hAnsi="Cambria Math"/>
                </w:rPr>
                <m:t>*</m:t>
              </m:r>
              <m:r>
                <m:rPr>
                  <m:sty m:val="p"/>
                </m:rPr>
                <w:rPr>
                  <w:rFonts w:ascii="Cambria Math"/>
                </w:rPr>
                <m:t xml:space="preserve"> 0,5)</m:t>
              </m:r>
            </m:num>
            <m:den>
              <m:r>
                <m:rPr>
                  <m:sty m:val="p"/>
                </m:rPr>
                <w:rPr>
                  <w:rFonts w:ascii="Cambria Math"/>
                </w:rPr>
                <m:t>22.800</m:t>
              </m:r>
              <m:r>
                <m:rPr>
                  <m:sty m:val="p"/>
                </m:rPr>
                <w:rPr>
                  <w:rFonts w:ascii="Cambria Math" w:hAnsi="Cambria Math"/>
                </w:rPr>
                <m:t>-</m:t>
              </m:r>
              <m:r>
                <m:rPr>
                  <m:sty m:val="p"/>
                </m:rPr>
                <w:rPr>
                  <w:rFonts w:ascii="Cambria Math"/>
                </w:rPr>
                <m:t xml:space="preserve">1 </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rPr>
                            <m:t>0,05</m:t>
                          </m:r>
                        </m:num>
                        <m:den>
                          <m:r>
                            <m:rPr>
                              <m:sty m:val="p"/>
                            </m:rPr>
                            <w:rPr>
                              <w:rFonts w:ascii="Cambria Math"/>
                            </w:rPr>
                            <m:t>1,96</m:t>
                          </m:r>
                        </m:den>
                      </m:f>
                    </m:e>
                  </m:d>
                </m:e>
                <m:sup>
                  <m:r>
                    <m:rPr>
                      <m:sty m:val="p"/>
                    </m:rPr>
                    <w:rPr>
                      <w:rFonts w:ascii="Cambria Math"/>
                    </w:rPr>
                    <m:t>2</m:t>
                  </m:r>
                </m:sup>
              </m:sSup>
              <m:r>
                <m:rPr>
                  <m:sty m:val="p"/>
                </m:rPr>
                <w:rPr>
                  <w:rFonts w:ascii="Cambria Math"/>
                </w:rPr>
                <m:t>+ (0,5</m:t>
              </m:r>
              <m:r>
                <m:rPr>
                  <m:sty m:val="p"/>
                </m:rPr>
                <w:rPr>
                  <w:rFonts w:hAnsi="Cambria Math"/>
                </w:rPr>
                <m:t>*</m:t>
              </m:r>
              <m:r>
                <m:rPr>
                  <m:sty m:val="p"/>
                </m:rPr>
                <w:rPr>
                  <w:rFonts w:ascii="Cambria Math"/>
                </w:rPr>
                <m:t>0,5)</m:t>
              </m:r>
            </m:den>
          </m:f>
        </m:oMath>
      </m:oMathPara>
    </w:p>
    <w:p w14:paraId="0756EBE0" w14:textId="5F45A13F" w:rsidR="001D4BE4" w:rsidRPr="001853EF" w:rsidRDefault="001D4BE4" w:rsidP="001D4BE4">
      <w:pPr>
        <w:pStyle w:val="Prrafodelista"/>
        <w:spacing w:after="0" w:line="360" w:lineRule="auto"/>
        <w:ind w:left="0"/>
        <w:rPr>
          <w:rFonts w:ascii="Times New Roman" w:hAnsi="Times New Roman"/>
          <w:sz w:val="24"/>
          <w:szCs w:val="24"/>
        </w:rPr>
      </w:pPr>
      <m:oMathPara>
        <m:oMath>
          <m:r>
            <w:rPr>
              <w:rFonts w:ascii="Cambria Math" w:hAnsi="Cambria Math"/>
              <w:sz w:val="24"/>
              <w:szCs w:val="24"/>
            </w:rPr>
            <m:t>n</m:t>
          </m:r>
          <m:r>
            <m:rPr>
              <m:sty m:val="p"/>
            </m:rPr>
            <w:rPr>
              <w:rFonts w:ascii="Cambria Math" w:hAnsi="Times New Roman"/>
              <w:sz w:val="24"/>
              <w:szCs w:val="24"/>
            </w:rPr>
            <m:t>=</m:t>
          </m:r>
          <m:f>
            <m:fPr>
              <m:ctrlPr>
                <w:rPr>
                  <w:rFonts w:ascii="Cambria Math" w:hAnsi="Times New Roman"/>
                  <w:sz w:val="24"/>
                  <w:szCs w:val="24"/>
                </w:rPr>
              </m:ctrlPr>
            </m:fPr>
            <m:num>
              <m:r>
                <w:rPr>
                  <w:rFonts w:ascii="Cambria Math" w:hAnsi="Times New Roman"/>
                  <w:sz w:val="24"/>
                  <w:szCs w:val="24"/>
                </w:rPr>
                <m:t>5.700</m:t>
              </m:r>
            </m:num>
            <m:den>
              <m:r>
                <m:rPr>
                  <m:sty m:val="p"/>
                </m:rPr>
                <w:rPr>
                  <w:rFonts w:ascii="Cambria Math" w:hAnsi="Times New Roman"/>
                  <w:sz w:val="24"/>
                  <w:szCs w:val="24"/>
                </w:rPr>
                <m:t>14,836916+0,25</m:t>
              </m:r>
            </m:den>
          </m:f>
        </m:oMath>
      </m:oMathPara>
    </w:p>
    <w:p w14:paraId="2CA3A07B" w14:textId="77777777" w:rsidR="001D4BE4" w:rsidRPr="001853EF" w:rsidRDefault="001D4BE4" w:rsidP="001D4BE4">
      <w:pPr>
        <w:pStyle w:val="Prrafodelista"/>
        <w:spacing w:after="0" w:line="360" w:lineRule="auto"/>
        <w:ind w:left="0"/>
        <w:rPr>
          <w:rFonts w:ascii="Times New Roman" w:hAnsi="Times New Roman"/>
          <w:sz w:val="24"/>
          <w:szCs w:val="24"/>
        </w:rPr>
      </w:pPr>
      <m:oMathPara>
        <m:oMath>
          <m:r>
            <w:rPr>
              <w:rFonts w:ascii="Cambria Math" w:hAnsi="Cambria Math"/>
              <w:sz w:val="24"/>
              <w:szCs w:val="24"/>
            </w:rPr>
            <m:t>n</m:t>
          </m:r>
          <m:r>
            <m:rPr>
              <m:sty m:val="p"/>
            </m:rPr>
            <w:rPr>
              <w:rFonts w:ascii="Cambria Math" w:hAnsi="Times New Roman"/>
              <w:sz w:val="24"/>
              <w:szCs w:val="24"/>
            </w:rPr>
            <m:t>=</m:t>
          </m:r>
          <m:f>
            <m:fPr>
              <m:ctrlPr>
                <w:rPr>
                  <w:rFonts w:ascii="Cambria Math" w:hAnsi="Times New Roman"/>
                  <w:sz w:val="24"/>
                  <w:szCs w:val="24"/>
                </w:rPr>
              </m:ctrlPr>
            </m:fPr>
            <m:num>
              <m:r>
                <w:rPr>
                  <w:rFonts w:ascii="Cambria Math" w:hAnsi="Times New Roman"/>
                  <w:sz w:val="24"/>
                  <w:szCs w:val="24"/>
                </w:rPr>
                <m:t>5.700</m:t>
              </m:r>
            </m:num>
            <m:den>
              <m:r>
                <m:rPr>
                  <m:sty m:val="p"/>
                </m:rPr>
                <w:rPr>
                  <w:rFonts w:ascii="Cambria Math" w:hAnsi="Times New Roman"/>
                  <w:sz w:val="24"/>
                  <w:szCs w:val="24"/>
                </w:rPr>
                <m:t>15,08691691</m:t>
              </m:r>
            </m:den>
          </m:f>
        </m:oMath>
      </m:oMathPara>
    </w:p>
    <w:p w14:paraId="11FFA980" w14:textId="607F3F4A" w:rsidR="00682088" w:rsidRPr="001853EF" w:rsidRDefault="001D4BE4" w:rsidP="0031535D">
      <w:pPr>
        <w:rPr>
          <w:rFonts w:eastAsia="Calibri"/>
        </w:rPr>
      </w:pPr>
      <m:oMathPara>
        <m:oMath>
          <m:r>
            <w:rPr>
              <w:rFonts w:ascii="Cambria Math" w:hAnsi="Cambria Math"/>
            </w:rPr>
            <m:t>n</m:t>
          </m:r>
          <m:r>
            <m:rPr>
              <m:sty m:val="p"/>
            </m:rPr>
            <w:rPr>
              <w:rFonts w:ascii="Cambria Math"/>
            </w:rPr>
            <m:t>=378</m:t>
          </m:r>
        </m:oMath>
      </m:oMathPara>
    </w:p>
    <w:bookmarkEnd w:id="98"/>
    <w:p w14:paraId="18164302" w14:textId="77777777" w:rsidR="001D4BE4" w:rsidRPr="001853EF" w:rsidRDefault="001D4BE4" w:rsidP="001D4BE4">
      <w:pPr>
        <w:sectPr w:rsidR="001D4BE4" w:rsidRPr="001853EF" w:rsidSect="003F2EAE">
          <w:footerReference w:type="default" r:id="rId30"/>
          <w:pgSz w:w="11906" w:h="16838" w:code="9"/>
          <w:pgMar w:top="1701" w:right="1701" w:bottom="1701" w:left="2268" w:header="709" w:footer="0" w:gutter="0"/>
          <w:pgNumType w:start="1"/>
          <w:cols w:space="708"/>
          <w:docGrid w:linePitch="360"/>
        </w:sectPr>
      </w:pPr>
    </w:p>
    <w:p w14:paraId="29155D59" w14:textId="10588E20" w:rsidR="001D4BE4" w:rsidRPr="00876C11" w:rsidRDefault="00876C11" w:rsidP="00942CF5">
      <w:pPr>
        <w:pStyle w:val="Ttulo2"/>
      </w:pPr>
      <w:bookmarkStart w:id="99" w:name="_Toc473105030"/>
      <w:r>
        <w:t>C</w:t>
      </w:r>
      <w:r w:rsidR="00682088" w:rsidRPr="00876C11">
        <w:t>. OPERACIONALIZACIÓN DE VARIABLES</w:t>
      </w:r>
      <w:bookmarkEnd w:id="99"/>
    </w:p>
    <w:p w14:paraId="33AAECF5" w14:textId="5CEE99C8" w:rsidR="00682088" w:rsidRPr="001853EF" w:rsidRDefault="00682088" w:rsidP="00682088">
      <w:pPr>
        <w:pStyle w:val="Epgrafe"/>
        <w:keepNext/>
        <w:rPr>
          <w:sz w:val="24"/>
          <w:szCs w:val="24"/>
        </w:rPr>
      </w:pPr>
      <w:bookmarkStart w:id="100" w:name="_Toc473105571"/>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w:t>
      </w:r>
      <w:r w:rsidRPr="001853EF">
        <w:rPr>
          <w:sz w:val="24"/>
          <w:szCs w:val="24"/>
        </w:rPr>
        <w:fldChar w:fldCharType="end"/>
      </w:r>
      <w:r w:rsidRPr="001853EF">
        <w:rPr>
          <w:sz w:val="24"/>
          <w:szCs w:val="24"/>
        </w:rPr>
        <w:t>.- Operacionalización de variables</w:t>
      </w:r>
      <w:bookmarkEnd w:id="100"/>
    </w:p>
    <w:tbl>
      <w:tblPr>
        <w:tblStyle w:val="Tablaconcuadrcula"/>
        <w:tblW w:w="4781" w:type="pct"/>
        <w:tblLook w:val="04A0" w:firstRow="1" w:lastRow="0" w:firstColumn="1" w:lastColumn="0" w:noHBand="0" w:noVBand="1"/>
      </w:tblPr>
      <w:tblGrid>
        <w:gridCol w:w="1514"/>
        <w:gridCol w:w="3448"/>
        <w:gridCol w:w="2807"/>
        <w:gridCol w:w="2818"/>
        <w:gridCol w:w="2445"/>
      </w:tblGrid>
      <w:tr w:rsidR="001D4BE4" w:rsidRPr="001853EF" w14:paraId="479EC45E" w14:textId="77777777" w:rsidTr="00D545C0">
        <w:tc>
          <w:tcPr>
            <w:tcW w:w="581" w:type="pct"/>
            <w:vAlign w:val="center"/>
          </w:tcPr>
          <w:p w14:paraId="3F5153BD" w14:textId="77777777" w:rsidR="001D4BE4" w:rsidRPr="001853EF" w:rsidRDefault="001D4BE4" w:rsidP="007E342A">
            <w:pPr>
              <w:jc w:val="right"/>
              <w:rPr>
                <w:b/>
                <w:iCs/>
                <w:sz w:val="20"/>
                <w:szCs w:val="20"/>
              </w:rPr>
            </w:pPr>
            <w:r w:rsidRPr="001853EF">
              <w:rPr>
                <w:b/>
                <w:iCs/>
                <w:sz w:val="20"/>
                <w:szCs w:val="20"/>
              </w:rPr>
              <w:t>Variables</w:t>
            </w:r>
          </w:p>
        </w:tc>
        <w:tc>
          <w:tcPr>
            <w:tcW w:w="1323" w:type="pct"/>
            <w:vAlign w:val="center"/>
          </w:tcPr>
          <w:p w14:paraId="2E06403E" w14:textId="77777777" w:rsidR="001D4BE4" w:rsidRPr="001853EF" w:rsidRDefault="001D4BE4" w:rsidP="007E342A">
            <w:pPr>
              <w:jc w:val="right"/>
              <w:rPr>
                <w:b/>
                <w:iCs/>
                <w:sz w:val="20"/>
                <w:szCs w:val="20"/>
              </w:rPr>
            </w:pPr>
            <w:r w:rsidRPr="001853EF">
              <w:rPr>
                <w:b/>
                <w:iCs/>
                <w:sz w:val="20"/>
                <w:szCs w:val="20"/>
              </w:rPr>
              <w:t>Definición</w:t>
            </w:r>
          </w:p>
        </w:tc>
        <w:tc>
          <w:tcPr>
            <w:tcW w:w="1077" w:type="pct"/>
            <w:vAlign w:val="center"/>
          </w:tcPr>
          <w:p w14:paraId="40DB6869" w14:textId="77777777" w:rsidR="001D4BE4" w:rsidRPr="001853EF" w:rsidRDefault="001D4BE4" w:rsidP="007E342A">
            <w:pPr>
              <w:jc w:val="right"/>
              <w:rPr>
                <w:b/>
                <w:iCs/>
                <w:sz w:val="20"/>
                <w:szCs w:val="20"/>
              </w:rPr>
            </w:pPr>
            <w:r w:rsidRPr="001853EF">
              <w:rPr>
                <w:b/>
                <w:iCs/>
                <w:sz w:val="20"/>
                <w:szCs w:val="20"/>
              </w:rPr>
              <w:t>Categorías</w:t>
            </w:r>
          </w:p>
        </w:tc>
        <w:tc>
          <w:tcPr>
            <w:tcW w:w="1081" w:type="pct"/>
            <w:vAlign w:val="center"/>
          </w:tcPr>
          <w:p w14:paraId="3C414E79" w14:textId="77777777" w:rsidR="001D4BE4" w:rsidRPr="001853EF" w:rsidRDefault="001D4BE4" w:rsidP="007E342A">
            <w:pPr>
              <w:jc w:val="right"/>
              <w:rPr>
                <w:b/>
                <w:iCs/>
                <w:sz w:val="20"/>
                <w:szCs w:val="20"/>
              </w:rPr>
            </w:pPr>
            <w:r w:rsidRPr="001853EF">
              <w:rPr>
                <w:b/>
                <w:iCs/>
                <w:sz w:val="20"/>
                <w:szCs w:val="20"/>
              </w:rPr>
              <w:t>Indicadores</w:t>
            </w:r>
          </w:p>
        </w:tc>
        <w:tc>
          <w:tcPr>
            <w:tcW w:w="938" w:type="pct"/>
            <w:vAlign w:val="center"/>
          </w:tcPr>
          <w:p w14:paraId="306C58FE" w14:textId="77777777" w:rsidR="001D4BE4" w:rsidRPr="001853EF" w:rsidRDefault="001D4BE4" w:rsidP="007E342A">
            <w:pPr>
              <w:jc w:val="right"/>
              <w:rPr>
                <w:b/>
                <w:iCs/>
                <w:sz w:val="20"/>
                <w:szCs w:val="20"/>
              </w:rPr>
            </w:pPr>
            <w:r w:rsidRPr="001853EF">
              <w:rPr>
                <w:b/>
                <w:iCs/>
                <w:sz w:val="20"/>
                <w:szCs w:val="20"/>
              </w:rPr>
              <w:t>Técnicas e Instrumentos</w:t>
            </w:r>
          </w:p>
        </w:tc>
      </w:tr>
      <w:tr w:rsidR="0004437C" w:rsidRPr="001853EF" w14:paraId="4293D491" w14:textId="77777777" w:rsidTr="00D545C0">
        <w:trPr>
          <w:trHeight w:val="930"/>
        </w:trPr>
        <w:tc>
          <w:tcPr>
            <w:tcW w:w="581" w:type="pct"/>
            <w:vMerge w:val="restart"/>
            <w:vAlign w:val="center"/>
          </w:tcPr>
          <w:p w14:paraId="1FF4480D" w14:textId="3E5C8892" w:rsidR="0004437C" w:rsidRPr="001853EF" w:rsidRDefault="0004437C" w:rsidP="00D545C0">
            <w:pPr>
              <w:ind w:left="0"/>
              <w:rPr>
                <w:iCs/>
                <w:sz w:val="20"/>
                <w:szCs w:val="20"/>
              </w:rPr>
            </w:pPr>
            <w:r w:rsidRPr="001853EF">
              <w:rPr>
                <w:b/>
                <w:color w:val="000000" w:themeColor="text1"/>
                <w:sz w:val="20"/>
                <w:szCs w:val="20"/>
              </w:rPr>
              <w:t>Variable independiente:</w:t>
            </w:r>
          </w:p>
          <w:p w14:paraId="797CEDAA" w14:textId="77777777" w:rsidR="0004437C" w:rsidRPr="001853EF" w:rsidRDefault="0004437C" w:rsidP="00D545C0">
            <w:pPr>
              <w:jc w:val="center"/>
              <w:rPr>
                <w:iCs/>
                <w:sz w:val="20"/>
                <w:szCs w:val="20"/>
              </w:rPr>
            </w:pPr>
          </w:p>
          <w:p w14:paraId="48B695E2" w14:textId="57EC70F6" w:rsidR="0004437C" w:rsidRPr="001853EF" w:rsidRDefault="0004437C" w:rsidP="00D545C0">
            <w:pPr>
              <w:jc w:val="center"/>
              <w:rPr>
                <w:iCs/>
                <w:sz w:val="20"/>
                <w:szCs w:val="20"/>
              </w:rPr>
            </w:pPr>
            <w:r w:rsidRPr="001853EF">
              <w:rPr>
                <w:iCs/>
                <w:sz w:val="20"/>
                <w:szCs w:val="20"/>
              </w:rPr>
              <w:t>Diagnóstico Turístico</w:t>
            </w:r>
          </w:p>
        </w:tc>
        <w:tc>
          <w:tcPr>
            <w:tcW w:w="1323" w:type="pct"/>
            <w:vMerge w:val="restart"/>
            <w:vAlign w:val="center"/>
          </w:tcPr>
          <w:p w14:paraId="1FA0D426" w14:textId="77777777" w:rsidR="0004437C" w:rsidRPr="001853EF" w:rsidRDefault="0004437C" w:rsidP="00D545C0">
            <w:pPr>
              <w:ind w:left="0"/>
              <w:rPr>
                <w:color w:val="FF0000"/>
                <w:sz w:val="20"/>
                <w:szCs w:val="20"/>
              </w:rPr>
            </w:pPr>
            <w:r w:rsidRPr="001853EF">
              <w:rPr>
                <w:sz w:val="20"/>
                <w:szCs w:val="20"/>
              </w:rPr>
              <w:t>“Para la realización del diagnóstico existe más de una metodología siendo la más tradicional, vinculada a la planificación estratégica la metodología FODA, la cual se centra en las fortalezas y debilidades internas de la empresa u organización que planifica, así como en las oportunidades y amenazas de contexto en el cual se desempeña esta” (Ministerio de Turismo, 2010).</w:t>
            </w:r>
          </w:p>
          <w:p w14:paraId="77F76F7F" w14:textId="77777777" w:rsidR="0004437C" w:rsidRPr="001853EF" w:rsidRDefault="0004437C" w:rsidP="00D545C0">
            <w:pPr>
              <w:jc w:val="center"/>
              <w:rPr>
                <w:iCs/>
                <w:sz w:val="20"/>
                <w:szCs w:val="20"/>
              </w:rPr>
            </w:pPr>
          </w:p>
        </w:tc>
        <w:tc>
          <w:tcPr>
            <w:tcW w:w="1077" w:type="pct"/>
            <w:vAlign w:val="center"/>
          </w:tcPr>
          <w:p w14:paraId="6A7D5617" w14:textId="77777777" w:rsidR="0004437C" w:rsidRPr="001853EF" w:rsidRDefault="0004437C" w:rsidP="007E342A">
            <w:pPr>
              <w:jc w:val="right"/>
              <w:rPr>
                <w:iCs/>
                <w:sz w:val="20"/>
                <w:szCs w:val="20"/>
              </w:rPr>
            </w:pPr>
            <w:r w:rsidRPr="001853EF">
              <w:rPr>
                <w:iCs/>
                <w:sz w:val="20"/>
                <w:szCs w:val="20"/>
              </w:rPr>
              <w:t xml:space="preserve">- Análisis FODA </w:t>
            </w:r>
          </w:p>
          <w:p w14:paraId="655CB367" w14:textId="77777777" w:rsidR="0004437C" w:rsidRPr="001853EF" w:rsidRDefault="0004437C" w:rsidP="007E342A">
            <w:pPr>
              <w:jc w:val="right"/>
              <w:rPr>
                <w:iCs/>
                <w:sz w:val="20"/>
                <w:szCs w:val="20"/>
              </w:rPr>
            </w:pPr>
          </w:p>
          <w:p w14:paraId="305B6AB5" w14:textId="77777777" w:rsidR="0004437C" w:rsidRPr="001853EF" w:rsidRDefault="0004437C" w:rsidP="007E342A">
            <w:pPr>
              <w:jc w:val="right"/>
              <w:rPr>
                <w:color w:val="000000" w:themeColor="text1"/>
                <w:sz w:val="20"/>
                <w:szCs w:val="20"/>
              </w:rPr>
            </w:pPr>
          </w:p>
          <w:p w14:paraId="3E1977FF" w14:textId="77777777" w:rsidR="0004437C" w:rsidRPr="001853EF" w:rsidRDefault="0004437C" w:rsidP="007E342A">
            <w:pPr>
              <w:jc w:val="right"/>
              <w:rPr>
                <w:color w:val="000000" w:themeColor="text1"/>
                <w:sz w:val="20"/>
                <w:szCs w:val="20"/>
              </w:rPr>
            </w:pPr>
          </w:p>
          <w:p w14:paraId="721D4E18" w14:textId="77777777" w:rsidR="0004437C" w:rsidRPr="001853EF" w:rsidRDefault="0004437C" w:rsidP="007E342A">
            <w:pPr>
              <w:jc w:val="right"/>
              <w:rPr>
                <w:iCs/>
                <w:sz w:val="20"/>
                <w:szCs w:val="20"/>
              </w:rPr>
            </w:pPr>
          </w:p>
        </w:tc>
        <w:tc>
          <w:tcPr>
            <w:tcW w:w="1081" w:type="pct"/>
            <w:vAlign w:val="center"/>
          </w:tcPr>
          <w:p w14:paraId="6949F477" w14:textId="77777777" w:rsidR="0004437C" w:rsidRPr="001853EF" w:rsidRDefault="0004437C" w:rsidP="007E342A">
            <w:pPr>
              <w:jc w:val="right"/>
              <w:rPr>
                <w:iCs/>
                <w:sz w:val="20"/>
                <w:szCs w:val="20"/>
              </w:rPr>
            </w:pPr>
            <w:r w:rsidRPr="001853EF">
              <w:rPr>
                <w:iCs/>
                <w:sz w:val="20"/>
                <w:szCs w:val="20"/>
              </w:rPr>
              <w:t xml:space="preserve">- Fortalezas </w:t>
            </w:r>
          </w:p>
          <w:p w14:paraId="55345BE9" w14:textId="77777777" w:rsidR="0004437C" w:rsidRPr="001853EF" w:rsidRDefault="0004437C" w:rsidP="007E342A">
            <w:pPr>
              <w:jc w:val="right"/>
              <w:rPr>
                <w:iCs/>
                <w:sz w:val="20"/>
                <w:szCs w:val="20"/>
              </w:rPr>
            </w:pPr>
            <w:r w:rsidRPr="001853EF">
              <w:rPr>
                <w:iCs/>
                <w:sz w:val="20"/>
                <w:szCs w:val="20"/>
              </w:rPr>
              <w:t>- Oportunidades</w:t>
            </w:r>
          </w:p>
          <w:p w14:paraId="54B6DBF3" w14:textId="77777777" w:rsidR="0004437C" w:rsidRPr="001853EF" w:rsidRDefault="0004437C" w:rsidP="007E342A">
            <w:pPr>
              <w:jc w:val="right"/>
              <w:rPr>
                <w:iCs/>
                <w:sz w:val="20"/>
                <w:szCs w:val="20"/>
              </w:rPr>
            </w:pPr>
            <w:r w:rsidRPr="001853EF">
              <w:rPr>
                <w:iCs/>
                <w:sz w:val="20"/>
                <w:szCs w:val="20"/>
              </w:rPr>
              <w:t xml:space="preserve">- Debilidades </w:t>
            </w:r>
          </w:p>
          <w:p w14:paraId="0620DF1C" w14:textId="77777777" w:rsidR="0004437C" w:rsidRPr="001853EF" w:rsidRDefault="0004437C" w:rsidP="007E342A">
            <w:pPr>
              <w:jc w:val="right"/>
              <w:rPr>
                <w:iCs/>
                <w:sz w:val="20"/>
                <w:szCs w:val="20"/>
              </w:rPr>
            </w:pPr>
            <w:r w:rsidRPr="001853EF">
              <w:rPr>
                <w:iCs/>
                <w:sz w:val="20"/>
                <w:szCs w:val="20"/>
              </w:rPr>
              <w:t xml:space="preserve">- Amenazas </w:t>
            </w:r>
          </w:p>
          <w:p w14:paraId="361BE2E1" w14:textId="77777777" w:rsidR="0004437C" w:rsidRPr="001853EF" w:rsidRDefault="0004437C" w:rsidP="007E342A">
            <w:pPr>
              <w:jc w:val="right"/>
              <w:rPr>
                <w:iCs/>
                <w:sz w:val="20"/>
                <w:szCs w:val="20"/>
              </w:rPr>
            </w:pPr>
          </w:p>
        </w:tc>
        <w:tc>
          <w:tcPr>
            <w:tcW w:w="938" w:type="pct"/>
            <w:vAlign w:val="center"/>
          </w:tcPr>
          <w:p w14:paraId="66DBA3EF" w14:textId="77777777" w:rsidR="0004437C" w:rsidRPr="001853EF" w:rsidRDefault="0004437C" w:rsidP="007E342A">
            <w:pPr>
              <w:jc w:val="right"/>
              <w:rPr>
                <w:sz w:val="20"/>
                <w:szCs w:val="20"/>
              </w:rPr>
            </w:pPr>
            <w:r w:rsidRPr="001853EF">
              <w:rPr>
                <w:color w:val="000000" w:themeColor="text1"/>
                <w:sz w:val="20"/>
                <w:szCs w:val="20"/>
              </w:rPr>
              <w:t>- Registros</w:t>
            </w:r>
          </w:p>
          <w:p w14:paraId="132CEBA2" w14:textId="77777777" w:rsidR="0004437C" w:rsidRPr="001853EF" w:rsidRDefault="0004437C" w:rsidP="007E342A">
            <w:pPr>
              <w:jc w:val="right"/>
              <w:rPr>
                <w:sz w:val="20"/>
                <w:szCs w:val="20"/>
              </w:rPr>
            </w:pPr>
            <w:r w:rsidRPr="001853EF">
              <w:rPr>
                <w:sz w:val="20"/>
                <w:szCs w:val="20"/>
              </w:rPr>
              <w:t xml:space="preserve">- Observación </w:t>
            </w:r>
          </w:p>
          <w:p w14:paraId="3D58573B" w14:textId="77777777" w:rsidR="0004437C" w:rsidRPr="001853EF" w:rsidRDefault="0004437C" w:rsidP="007E342A">
            <w:pPr>
              <w:jc w:val="right"/>
              <w:rPr>
                <w:iCs/>
                <w:sz w:val="20"/>
                <w:szCs w:val="20"/>
              </w:rPr>
            </w:pPr>
            <w:r w:rsidRPr="001853EF">
              <w:rPr>
                <w:iCs/>
                <w:sz w:val="20"/>
                <w:szCs w:val="20"/>
              </w:rPr>
              <w:t>- Entrevistas</w:t>
            </w:r>
          </w:p>
          <w:p w14:paraId="011740D0" w14:textId="77777777" w:rsidR="0004437C" w:rsidRPr="001853EF" w:rsidRDefault="0004437C" w:rsidP="007E342A">
            <w:pPr>
              <w:jc w:val="right"/>
              <w:rPr>
                <w:color w:val="000000" w:themeColor="text1"/>
                <w:sz w:val="20"/>
                <w:szCs w:val="20"/>
              </w:rPr>
            </w:pPr>
          </w:p>
          <w:p w14:paraId="741E1EE3" w14:textId="77777777" w:rsidR="0004437C" w:rsidRPr="001853EF" w:rsidRDefault="0004437C" w:rsidP="007E342A">
            <w:pPr>
              <w:jc w:val="right"/>
              <w:rPr>
                <w:color w:val="000000" w:themeColor="text1"/>
                <w:sz w:val="20"/>
                <w:szCs w:val="20"/>
              </w:rPr>
            </w:pPr>
          </w:p>
        </w:tc>
      </w:tr>
      <w:tr w:rsidR="0004437C" w:rsidRPr="001853EF" w14:paraId="78A9C7FA" w14:textId="77777777" w:rsidTr="00D545C0">
        <w:trPr>
          <w:trHeight w:val="1360"/>
        </w:trPr>
        <w:tc>
          <w:tcPr>
            <w:tcW w:w="581" w:type="pct"/>
            <w:vMerge/>
            <w:vAlign w:val="center"/>
          </w:tcPr>
          <w:p w14:paraId="3C4E857C" w14:textId="77777777" w:rsidR="0004437C" w:rsidRPr="001853EF" w:rsidRDefault="0004437C" w:rsidP="007E342A">
            <w:pPr>
              <w:jc w:val="right"/>
              <w:rPr>
                <w:iCs/>
                <w:sz w:val="20"/>
                <w:szCs w:val="20"/>
              </w:rPr>
            </w:pPr>
          </w:p>
        </w:tc>
        <w:tc>
          <w:tcPr>
            <w:tcW w:w="1323" w:type="pct"/>
            <w:vMerge/>
            <w:vAlign w:val="center"/>
          </w:tcPr>
          <w:p w14:paraId="2B63B27A" w14:textId="77777777" w:rsidR="0004437C" w:rsidRPr="001853EF" w:rsidRDefault="0004437C" w:rsidP="007E342A">
            <w:pPr>
              <w:jc w:val="right"/>
              <w:rPr>
                <w:sz w:val="20"/>
                <w:szCs w:val="20"/>
              </w:rPr>
            </w:pPr>
          </w:p>
        </w:tc>
        <w:tc>
          <w:tcPr>
            <w:tcW w:w="1077" w:type="pct"/>
            <w:vAlign w:val="center"/>
          </w:tcPr>
          <w:p w14:paraId="2AC2B04A" w14:textId="77777777" w:rsidR="0004437C" w:rsidRPr="001853EF" w:rsidRDefault="0004437C" w:rsidP="007E342A">
            <w:pPr>
              <w:jc w:val="right"/>
              <w:rPr>
                <w:color w:val="000000" w:themeColor="text1"/>
                <w:sz w:val="20"/>
                <w:szCs w:val="20"/>
              </w:rPr>
            </w:pPr>
            <w:r w:rsidRPr="001853EF">
              <w:rPr>
                <w:color w:val="000000" w:themeColor="text1"/>
                <w:sz w:val="20"/>
                <w:szCs w:val="20"/>
              </w:rPr>
              <w:t>- Inventario de atractivos turísticos</w:t>
            </w:r>
          </w:p>
          <w:p w14:paraId="09F1C2AE" w14:textId="77777777" w:rsidR="0004437C" w:rsidRPr="001853EF" w:rsidRDefault="0004437C" w:rsidP="007E342A">
            <w:pPr>
              <w:jc w:val="right"/>
              <w:rPr>
                <w:color w:val="000000" w:themeColor="text1"/>
                <w:sz w:val="20"/>
                <w:szCs w:val="20"/>
              </w:rPr>
            </w:pPr>
          </w:p>
          <w:p w14:paraId="1AC63EBE" w14:textId="77777777" w:rsidR="0004437C" w:rsidRPr="001853EF" w:rsidRDefault="0004437C" w:rsidP="007E342A">
            <w:pPr>
              <w:jc w:val="right"/>
              <w:rPr>
                <w:color w:val="000000" w:themeColor="text1"/>
                <w:sz w:val="20"/>
                <w:szCs w:val="20"/>
              </w:rPr>
            </w:pPr>
          </w:p>
          <w:p w14:paraId="4261B4F9" w14:textId="77777777" w:rsidR="0004437C" w:rsidRPr="001853EF" w:rsidRDefault="0004437C" w:rsidP="007E342A">
            <w:pPr>
              <w:jc w:val="right"/>
              <w:rPr>
                <w:iCs/>
                <w:sz w:val="20"/>
                <w:szCs w:val="20"/>
              </w:rPr>
            </w:pPr>
          </w:p>
        </w:tc>
        <w:tc>
          <w:tcPr>
            <w:tcW w:w="1081" w:type="pct"/>
            <w:vAlign w:val="center"/>
          </w:tcPr>
          <w:p w14:paraId="396885E8" w14:textId="77777777" w:rsidR="0004437C" w:rsidRPr="001853EF" w:rsidRDefault="0004437C" w:rsidP="007E342A">
            <w:pPr>
              <w:jc w:val="right"/>
              <w:rPr>
                <w:sz w:val="20"/>
                <w:szCs w:val="20"/>
              </w:rPr>
            </w:pPr>
            <w:r w:rsidRPr="001853EF">
              <w:rPr>
                <w:sz w:val="20"/>
                <w:szCs w:val="20"/>
              </w:rPr>
              <w:t>-Atractivos naturales y culturales</w:t>
            </w:r>
          </w:p>
          <w:p w14:paraId="79E5D9C3" w14:textId="77777777" w:rsidR="0004437C" w:rsidRPr="001853EF" w:rsidRDefault="0004437C" w:rsidP="00D44566">
            <w:pPr>
              <w:ind w:left="0"/>
              <w:jc w:val="right"/>
              <w:rPr>
                <w:sz w:val="20"/>
                <w:szCs w:val="20"/>
              </w:rPr>
            </w:pPr>
            <w:r w:rsidRPr="001853EF">
              <w:rPr>
                <w:sz w:val="20"/>
                <w:szCs w:val="20"/>
              </w:rPr>
              <w:t>-Clasificación de atractivos</w:t>
            </w:r>
          </w:p>
          <w:p w14:paraId="01E00ECC" w14:textId="77777777" w:rsidR="0004437C" w:rsidRPr="001853EF" w:rsidRDefault="0004437C" w:rsidP="00D44566">
            <w:pPr>
              <w:ind w:left="-162"/>
              <w:jc w:val="right"/>
              <w:rPr>
                <w:sz w:val="20"/>
                <w:szCs w:val="20"/>
              </w:rPr>
            </w:pPr>
            <w:r w:rsidRPr="001853EF">
              <w:rPr>
                <w:sz w:val="20"/>
                <w:szCs w:val="20"/>
              </w:rPr>
              <w:t>- Jerarquización de recursos turísticos</w:t>
            </w:r>
          </w:p>
          <w:p w14:paraId="0BA44C74" w14:textId="77777777" w:rsidR="0004437C" w:rsidRPr="001853EF" w:rsidRDefault="0004437C" w:rsidP="007E342A">
            <w:pPr>
              <w:jc w:val="right"/>
              <w:rPr>
                <w:iCs/>
                <w:sz w:val="20"/>
                <w:szCs w:val="20"/>
              </w:rPr>
            </w:pPr>
          </w:p>
        </w:tc>
        <w:tc>
          <w:tcPr>
            <w:tcW w:w="938" w:type="pct"/>
            <w:vAlign w:val="center"/>
          </w:tcPr>
          <w:p w14:paraId="3915B54A" w14:textId="77777777" w:rsidR="0004437C" w:rsidRPr="001853EF" w:rsidRDefault="0004437C" w:rsidP="007E342A">
            <w:pPr>
              <w:jc w:val="right"/>
              <w:rPr>
                <w:color w:val="000000" w:themeColor="text1"/>
                <w:sz w:val="20"/>
                <w:szCs w:val="20"/>
              </w:rPr>
            </w:pPr>
            <w:r w:rsidRPr="001853EF">
              <w:rPr>
                <w:color w:val="000000" w:themeColor="text1"/>
                <w:sz w:val="20"/>
                <w:szCs w:val="20"/>
              </w:rPr>
              <w:t>- Fichas técnicas</w:t>
            </w:r>
          </w:p>
          <w:p w14:paraId="10D8BCBB" w14:textId="77777777" w:rsidR="0004437C" w:rsidRPr="001853EF" w:rsidRDefault="0004437C" w:rsidP="007E342A">
            <w:pPr>
              <w:jc w:val="right"/>
              <w:rPr>
                <w:color w:val="000000" w:themeColor="text1"/>
                <w:sz w:val="20"/>
                <w:szCs w:val="20"/>
              </w:rPr>
            </w:pPr>
            <w:r w:rsidRPr="001853EF">
              <w:rPr>
                <w:color w:val="000000" w:themeColor="text1"/>
                <w:sz w:val="20"/>
                <w:szCs w:val="20"/>
              </w:rPr>
              <w:t>- Talleres</w:t>
            </w:r>
          </w:p>
          <w:p w14:paraId="65CD08DB" w14:textId="77777777" w:rsidR="0004437C" w:rsidRPr="001853EF" w:rsidRDefault="0004437C" w:rsidP="007E342A">
            <w:pPr>
              <w:jc w:val="right"/>
              <w:rPr>
                <w:color w:val="000000" w:themeColor="text1"/>
                <w:sz w:val="20"/>
                <w:szCs w:val="20"/>
              </w:rPr>
            </w:pPr>
            <w:r w:rsidRPr="001853EF">
              <w:rPr>
                <w:color w:val="000000" w:themeColor="text1"/>
                <w:sz w:val="20"/>
                <w:szCs w:val="20"/>
              </w:rPr>
              <w:t>- Entrevistas</w:t>
            </w:r>
          </w:p>
          <w:p w14:paraId="05D998DF" w14:textId="77777777" w:rsidR="0004437C" w:rsidRPr="001853EF" w:rsidRDefault="0004437C" w:rsidP="007E342A">
            <w:pPr>
              <w:jc w:val="right"/>
              <w:rPr>
                <w:color w:val="000000" w:themeColor="text1"/>
                <w:sz w:val="20"/>
                <w:szCs w:val="20"/>
              </w:rPr>
            </w:pPr>
          </w:p>
          <w:p w14:paraId="07CA584A" w14:textId="77777777" w:rsidR="0004437C" w:rsidRPr="001853EF" w:rsidRDefault="0004437C" w:rsidP="007E342A">
            <w:pPr>
              <w:jc w:val="right"/>
              <w:rPr>
                <w:color w:val="000000" w:themeColor="text1"/>
                <w:sz w:val="20"/>
                <w:szCs w:val="20"/>
              </w:rPr>
            </w:pPr>
          </w:p>
        </w:tc>
      </w:tr>
      <w:tr w:rsidR="0004437C" w:rsidRPr="001853EF" w14:paraId="267297B3" w14:textId="77777777" w:rsidTr="00D545C0">
        <w:trPr>
          <w:trHeight w:val="740"/>
        </w:trPr>
        <w:tc>
          <w:tcPr>
            <w:tcW w:w="581" w:type="pct"/>
            <w:vMerge/>
            <w:vAlign w:val="center"/>
          </w:tcPr>
          <w:p w14:paraId="2469AB65" w14:textId="77777777" w:rsidR="0004437C" w:rsidRPr="001853EF" w:rsidRDefault="0004437C" w:rsidP="007E342A">
            <w:pPr>
              <w:jc w:val="right"/>
              <w:rPr>
                <w:iCs/>
                <w:sz w:val="20"/>
                <w:szCs w:val="20"/>
              </w:rPr>
            </w:pPr>
          </w:p>
        </w:tc>
        <w:tc>
          <w:tcPr>
            <w:tcW w:w="1323" w:type="pct"/>
            <w:vMerge/>
            <w:vAlign w:val="center"/>
          </w:tcPr>
          <w:p w14:paraId="04E118FD" w14:textId="77777777" w:rsidR="0004437C" w:rsidRPr="001853EF" w:rsidRDefault="0004437C" w:rsidP="007E342A">
            <w:pPr>
              <w:jc w:val="right"/>
              <w:rPr>
                <w:sz w:val="20"/>
                <w:szCs w:val="20"/>
              </w:rPr>
            </w:pPr>
          </w:p>
        </w:tc>
        <w:tc>
          <w:tcPr>
            <w:tcW w:w="1077" w:type="pct"/>
            <w:vAlign w:val="center"/>
          </w:tcPr>
          <w:p w14:paraId="4A88467A" w14:textId="77777777" w:rsidR="0004437C" w:rsidRPr="001853EF" w:rsidRDefault="0004437C" w:rsidP="007E342A">
            <w:pPr>
              <w:jc w:val="right"/>
              <w:rPr>
                <w:color w:val="000000" w:themeColor="text1"/>
                <w:sz w:val="20"/>
                <w:szCs w:val="20"/>
              </w:rPr>
            </w:pPr>
            <w:r w:rsidRPr="001853EF">
              <w:rPr>
                <w:color w:val="000000" w:themeColor="text1"/>
                <w:sz w:val="20"/>
                <w:szCs w:val="20"/>
              </w:rPr>
              <w:t>-Facilidades turísticas</w:t>
            </w:r>
          </w:p>
          <w:p w14:paraId="6904825F" w14:textId="77777777" w:rsidR="0004437C" w:rsidRPr="001853EF" w:rsidRDefault="0004437C" w:rsidP="007E342A">
            <w:pPr>
              <w:jc w:val="right"/>
              <w:rPr>
                <w:color w:val="000000" w:themeColor="text1"/>
                <w:sz w:val="20"/>
                <w:szCs w:val="20"/>
              </w:rPr>
            </w:pPr>
          </w:p>
          <w:p w14:paraId="6D0A5E5C" w14:textId="77777777" w:rsidR="0004437C" w:rsidRPr="001853EF" w:rsidRDefault="0004437C" w:rsidP="007E342A">
            <w:pPr>
              <w:jc w:val="right"/>
              <w:rPr>
                <w:color w:val="000000" w:themeColor="text1"/>
                <w:sz w:val="20"/>
                <w:szCs w:val="20"/>
              </w:rPr>
            </w:pPr>
          </w:p>
          <w:p w14:paraId="41D2E62F" w14:textId="77777777" w:rsidR="0004437C" w:rsidRPr="001853EF" w:rsidRDefault="0004437C" w:rsidP="007E342A">
            <w:pPr>
              <w:jc w:val="right"/>
              <w:rPr>
                <w:iCs/>
                <w:sz w:val="20"/>
                <w:szCs w:val="20"/>
              </w:rPr>
            </w:pPr>
          </w:p>
        </w:tc>
        <w:tc>
          <w:tcPr>
            <w:tcW w:w="1081" w:type="pct"/>
            <w:vAlign w:val="center"/>
          </w:tcPr>
          <w:p w14:paraId="52D56F2A" w14:textId="77777777" w:rsidR="0004437C" w:rsidRPr="001853EF" w:rsidRDefault="0004437C" w:rsidP="007E342A">
            <w:pPr>
              <w:jc w:val="right"/>
              <w:rPr>
                <w:color w:val="000000" w:themeColor="text1"/>
                <w:sz w:val="20"/>
                <w:szCs w:val="20"/>
              </w:rPr>
            </w:pPr>
            <w:r w:rsidRPr="001853EF">
              <w:rPr>
                <w:color w:val="000000" w:themeColor="text1"/>
                <w:sz w:val="20"/>
                <w:szCs w:val="20"/>
              </w:rPr>
              <w:t>-De información turística</w:t>
            </w:r>
          </w:p>
          <w:p w14:paraId="61169325" w14:textId="77777777" w:rsidR="0004437C" w:rsidRPr="001853EF" w:rsidRDefault="0004437C" w:rsidP="007E342A">
            <w:pPr>
              <w:jc w:val="right"/>
              <w:rPr>
                <w:color w:val="000000" w:themeColor="text1"/>
                <w:sz w:val="20"/>
                <w:szCs w:val="20"/>
              </w:rPr>
            </w:pPr>
            <w:r w:rsidRPr="001853EF">
              <w:rPr>
                <w:color w:val="000000" w:themeColor="text1"/>
                <w:sz w:val="20"/>
                <w:szCs w:val="20"/>
              </w:rPr>
              <w:t>-Para acceso a atractivos</w:t>
            </w:r>
          </w:p>
          <w:p w14:paraId="3A17DA11" w14:textId="77777777" w:rsidR="0004437C" w:rsidRPr="001853EF" w:rsidRDefault="0004437C" w:rsidP="007E342A">
            <w:pPr>
              <w:jc w:val="right"/>
              <w:rPr>
                <w:color w:val="000000" w:themeColor="text1"/>
                <w:sz w:val="20"/>
                <w:szCs w:val="20"/>
              </w:rPr>
            </w:pPr>
            <w:r w:rsidRPr="001853EF">
              <w:rPr>
                <w:color w:val="000000" w:themeColor="text1"/>
                <w:sz w:val="20"/>
                <w:szCs w:val="20"/>
              </w:rPr>
              <w:t>-De seguridad para el visitante</w:t>
            </w:r>
          </w:p>
          <w:p w14:paraId="4015A008" w14:textId="77777777" w:rsidR="0004437C" w:rsidRPr="001853EF" w:rsidRDefault="0004437C" w:rsidP="007E342A">
            <w:pPr>
              <w:jc w:val="right"/>
              <w:rPr>
                <w:iCs/>
                <w:sz w:val="20"/>
                <w:szCs w:val="20"/>
              </w:rPr>
            </w:pPr>
          </w:p>
        </w:tc>
        <w:tc>
          <w:tcPr>
            <w:tcW w:w="938" w:type="pct"/>
            <w:vAlign w:val="center"/>
          </w:tcPr>
          <w:p w14:paraId="18A9354A" w14:textId="77777777" w:rsidR="0004437C" w:rsidRPr="001853EF" w:rsidRDefault="0004437C" w:rsidP="007E342A">
            <w:pPr>
              <w:jc w:val="right"/>
              <w:rPr>
                <w:color w:val="000000" w:themeColor="text1"/>
                <w:sz w:val="20"/>
                <w:szCs w:val="20"/>
              </w:rPr>
            </w:pPr>
            <w:r w:rsidRPr="001853EF">
              <w:rPr>
                <w:color w:val="000000" w:themeColor="text1"/>
                <w:sz w:val="20"/>
                <w:szCs w:val="20"/>
              </w:rPr>
              <w:t>-Informes técnicos</w:t>
            </w:r>
          </w:p>
          <w:p w14:paraId="2E6E1E51" w14:textId="77777777" w:rsidR="0004437C" w:rsidRPr="001853EF" w:rsidRDefault="0004437C" w:rsidP="007E342A">
            <w:pPr>
              <w:jc w:val="right"/>
              <w:rPr>
                <w:color w:val="000000" w:themeColor="text1"/>
                <w:sz w:val="20"/>
                <w:szCs w:val="20"/>
              </w:rPr>
            </w:pPr>
            <w:r w:rsidRPr="001853EF">
              <w:rPr>
                <w:color w:val="000000" w:themeColor="text1"/>
                <w:sz w:val="20"/>
                <w:szCs w:val="20"/>
              </w:rPr>
              <w:t>-Entrevistas</w:t>
            </w:r>
          </w:p>
          <w:p w14:paraId="518DD960" w14:textId="77777777" w:rsidR="0004437C" w:rsidRPr="001853EF" w:rsidRDefault="0004437C" w:rsidP="007E342A">
            <w:pPr>
              <w:jc w:val="right"/>
              <w:rPr>
                <w:color w:val="000000" w:themeColor="text1"/>
                <w:sz w:val="20"/>
                <w:szCs w:val="20"/>
              </w:rPr>
            </w:pPr>
          </w:p>
          <w:p w14:paraId="49D90A72" w14:textId="77777777" w:rsidR="0004437C" w:rsidRPr="001853EF" w:rsidRDefault="0004437C" w:rsidP="007E342A">
            <w:pPr>
              <w:jc w:val="right"/>
              <w:rPr>
                <w:color w:val="000000" w:themeColor="text1"/>
                <w:sz w:val="20"/>
                <w:szCs w:val="20"/>
              </w:rPr>
            </w:pPr>
          </w:p>
        </w:tc>
      </w:tr>
      <w:tr w:rsidR="0004437C" w:rsidRPr="001853EF" w14:paraId="7873262E" w14:textId="77777777" w:rsidTr="00D545C0">
        <w:trPr>
          <w:trHeight w:val="1210"/>
        </w:trPr>
        <w:tc>
          <w:tcPr>
            <w:tcW w:w="581" w:type="pct"/>
            <w:vMerge/>
            <w:vAlign w:val="center"/>
          </w:tcPr>
          <w:p w14:paraId="1532712B" w14:textId="77777777" w:rsidR="0004437C" w:rsidRPr="001853EF" w:rsidRDefault="0004437C" w:rsidP="007E342A">
            <w:pPr>
              <w:jc w:val="right"/>
              <w:rPr>
                <w:iCs/>
                <w:sz w:val="20"/>
                <w:szCs w:val="20"/>
              </w:rPr>
            </w:pPr>
          </w:p>
        </w:tc>
        <w:tc>
          <w:tcPr>
            <w:tcW w:w="1323" w:type="pct"/>
            <w:vMerge/>
            <w:vAlign w:val="center"/>
          </w:tcPr>
          <w:p w14:paraId="4B2C2881" w14:textId="77777777" w:rsidR="0004437C" w:rsidRPr="001853EF" w:rsidRDefault="0004437C" w:rsidP="007E342A">
            <w:pPr>
              <w:jc w:val="right"/>
              <w:rPr>
                <w:sz w:val="20"/>
                <w:szCs w:val="20"/>
              </w:rPr>
            </w:pPr>
          </w:p>
        </w:tc>
        <w:tc>
          <w:tcPr>
            <w:tcW w:w="1077" w:type="pct"/>
            <w:vAlign w:val="center"/>
          </w:tcPr>
          <w:p w14:paraId="781ACB4E" w14:textId="77777777" w:rsidR="0004437C" w:rsidRPr="001853EF" w:rsidRDefault="0004437C" w:rsidP="007E342A">
            <w:pPr>
              <w:jc w:val="right"/>
              <w:rPr>
                <w:color w:val="000000" w:themeColor="text1"/>
                <w:sz w:val="20"/>
                <w:szCs w:val="20"/>
              </w:rPr>
            </w:pPr>
            <w:r w:rsidRPr="001853EF">
              <w:rPr>
                <w:color w:val="000000" w:themeColor="text1"/>
                <w:sz w:val="20"/>
                <w:szCs w:val="20"/>
              </w:rPr>
              <w:t>-Servicios turísticos</w:t>
            </w:r>
          </w:p>
        </w:tc>
        <w:tc>
          <w:tcPr>
            <w:tcW w:w="1081" w:type="pct"/>
            <w:vAlign w:val="center"/>
          </w:tcPr>
          <w:p w14:paraId="36F66580" w14:textId="77777777" w:rsidR="0004437C" w:rsidRPr="001853EF" w:rsidRDefault="0004437C" w:rsidP="007E342A">
            <w:pPr>
              <w:jc w:val="right"/>
              <w:rPr>
                <w:color w:val="000000" w:themeColor="text1"/>
                <w:sz w:val="20"/>
                <w:szCs w:val="20"/>
              </w:rPr>
            </w:pPr>
            <w:r w:rsidRPr="001853EF">
              <w:rPr>
                <w:color w:val="000000" w:themeColor="text1"/>
                <w:sz w:val="20"/>
                <w:szCs w:val="20"/>
              </w:rPr>
              <w:t>-Servicio de hospedaje</w:t>
            </w:r>
          </w:p>
          <w:p w14:paraId="25A0A436" w14:textId="77777777" w:rsidR="0004437C" w:rsidRPr="001853EF" w:rsidRDefault="0004437C" w:rsidP="007E342A">
            <w:pPr>
              <w:jc w:val="right"/>
              <w:rPr>
                <w:color w:val="000000" w:themeColor="text1"/>
                <w:sz w:val="20"/>
                <w:szCs w:val="20"/>
              </w:rPr>
            </w:pPr>
            <w:r w:rsidRPr="001853EF">
              <w:rPr>
                <w:color w:val="000000" w:themeColor="text1"/>
                <w:sz w:val="20"/>
                <w:szCs w:val="20"/>
              </w:rPr>
              <w:t>-Servicio de alimentación</w:t>
            </w:r>
          </w:p>
          <w:p w14:paraId="1EC874C0" w14:textId="77777777" w:rsidR="0004437C" w:rsidRPr="001853EF" w:rsidRDefault="0004437C" w:rsidP="007E342A">
            <w:pPr>
              <w:jc w:val="right"/>
              <w:rPr>
                <w:color w:val="000000" w:themeColor="text1"/>
                <w:sz w:val="20"/>
                <w:szCs w:val="20"/>
              </w:rPr>
            </w:pPr>
            <w:r w:rsidRPr="001853EF">
              <w:rPr>
                <w:color w:val="000000" w:themeColor="text1"/>
                <w:sz w:val="20"/>
                <w:szCs w:val="20"/>
              </w:rPr>
              <w:t>-Servicio de transporte</w:t>
            </w:r>
          </w:p>
        </w:tc>
        <w:tc>
          <w:tcPr>
            <w:tcW w:w="938" w:type="pct"/>
            <w:vAlign w:val="center"/>
          </w:tcPr>
          <w:p w14:paraId="0B33A805" w14:textId="77777777" w:rsidR="0004437C" w:rsidRPr="001853EF" w:rsidRDefault="0004437C" w:rsidP="007E342A">
            <w:pPr>
              <w:jc w:val="right"/>
              <w:rPr>
                <w:color w:val="000000" w:themeColor="text1"/>
                <w:sz w:val="20"/>
                <w:szCs w:val="20"/>
              </w:rPr>
            </w:pPr>
            <w:r w:rsidRPr="001853EF">
              <w:rPr>
                <w:color w:val="000000" w:themeColor="text1"/>
                <w:sz w:val="20"/>
                <w:szCs w:val="20"/>
              </w:rPr>
              <w:t xml:space="preserve">-Talleres </w:t>
            </w:r>
          </w:p>
          <w:p w14:paraId="57C1791E" w14:textId="77777777" w:rsidR="0004437C" w:rsidRPr="001853EF" w:rsidRDefault="0004437C" w:rsidP="007E342A">
            <w:pPr>
              <w:jc w:val="right"/>
              <w:rPr>
                <w:color w:val="000000" w:themeColor="text1"/>
                <w:sz w:val="20"/>
                <w:szCs w:val="20"/>
              </w:rPr>
            </w:pPr>
            <w:r w:rsidRPr="001853EF">
              <w:rPr>
                <w:color w:val="000000" w:themeColor="text1"/>
                <w:sz w:val="20"/>
                <w:szCs w:val="20"/>
              </w:rPr>
              <w:t>-Cuestionarios</w:t>
            </w:r>
          </w:p>
          <w:p w14:paraId="345061AB" w14:textId="77777777" w:rsidR="0004437C" w:rsidRPr="001853EF" w:rsidRDefault="0004437C" w:rsidP="007E342A">
            <w:pPr>
              <w:jc w:val="right"/>
              <w:rPr>
                <w:color w:val="000000" w:themeColor="text1"/>
                <w:sz w:val="20"/>
                <w:szCs w:val="20"/>
              </w:rPr>
            </w:pPr>
            <w:r w:rsidRPr="001853EF">
              <w:rPr>
                <w:color w:val="000000" w:themeColor="text1"/>
                <w:sz w:val="20"/>
                <w:szCs w:val="20"/>
              </w:rPr>
              <w:t>-Entrevista</w:t>
            </w:r>
          </w:p>
          <w:p w14:paraId="0ABFBAEF" w14:textId="77777777" w:rsidR="0004437C" w:rsidRPr="001853EF" w:rsidRDefault="0004437C" w:rsidP="007E342A">
            <w:pPr>
              <w:jc w:val="right"/>
              <w:rPr>
                <w:color w:val="000000" w:themeColor="text1"/>
                <w:sz w:val="20"/>
                <w:szCs w:val="20"/>
              </w:rPr>
            </w:pPr>
          </w:p>
        </w:tc>
      </w:tr>
      <w:tr w:rsidR="001D4BE4" w:rsidRPr="001853EF" w14:paraId="34F5AAE5" w14:textId="77777777" w:rsidTr="00D545C0">
        <w:tc>
          <w:tcPr>
            <w:tcW w:w="581" w:type="pct"/>
            <w:vAlign w:val="center"/>
          </w:tcPr>
          <w:p w14:paraId="748CBE39" w14:textId="77777777" w:rsidR="001D4BE4" w:rsidRPr="001853EF" w:rsidRDefault="001D4BE4" w:rsidP="007E342A">
            <w:pPr>
              <w:jc w:val="right"/>
              <w:rPr>
                <w:b/>
                <w:color w:val="000000" w:themeColor="text1"/>
                <w:sz w:val="20"/>
                <w:szCs w:val="20"/>
              </w:rPr>
            </w:pPr>
            <w:r w:rsidRPr="001853EF">
              <w:rPr>
                <w:b/>
                <w:color w:val="000000" w:themeColor="text1"/>
                <w:sz w:val="20"/>
                <w:szCs w:val="20"/>
              </w:rPr>
              <w:t>Variable dependiente:</w:t>
            </w:r>
          </w:p>
          <w:p w14:paraId="566A994D" w14:textId="77777777" w:rsidR="001D4BE4" w:rsidRPr="001853EF" w:rsidRDefault="001D4BE4" w:rsidP="007E342A">
            <w:pPr>
              <w:jc w:val="right"/>
              <w:rPr>
                <w:b/>
                <w:color w:val="000000" w:themeColor="text1"/>
                <w:sz w:val="20"/>
                <w:szCs w:val="20"/>
              </w:rPr>
            </w:pPr>
          </w:p>
          <w:p w14:paraId="5287FDE8" w14:textId="77777777" w:rsidR="001D4BE4" w:rsidRPr="001853EF" w:rsidRDefault="001D4BE4" w:rsidP="00D44566">
            <w:pPr>
              <w:ind w:left="-110"/>
              <w:jc w:val="right"/>
              <w:rPr>
                <w:iCs/>
                <w:sz w:val="20"/>
                <w:szCs w:val="20"/>
              </w:rPr>
            </w:pPr>
            <w:r w:rsidRPr="001853EF">
              <w:rPr>
                <w:sz w:val="20"/>
                <w:szCs w:val="20"/>
              </w:rPr>
              <w:t xml:space="preserve">Señalética Turística </w:t>
            </w:r>
          </w:p>
        </w:tc>
        <w:tc>
          <w:tcPr>
            <w:tcW w:w="1323" w:type="pct"/>
            <w:vAlign w:val="center"/>
          </w:tcPr>
          <w:p w14:paraId="46248C71" w14:textId="46DFE2FA" w:rsidR="001D4BE4" w:rsidRPr="001853EF" w:rsidRDefault="001D4BE4" w:rsidP="00D44566">
            <w:pPr>
              <w:ind w:left="-110"/>
              <w:rPr>
                <w:sz w:val="20"/>
                <w:szCs w:val="20"/>
              </w:rPr>
            </w:pPr>
            <w:r w:rsidRPr="001853EF">
              <w:rPr>
                <w:sz w:val="20"/>
                <w:szCs w:val="20"/>
              </w:rPr>
              <w:t xml:space="preserve">La señalética se refiere a los carteles, señales o marcas necesarias para orientar al usuario durante su recorrido por el sendero, pudiendo además entregar información acerca de elementos atractivos o destacables, sobre la duración del recorrido, altitud (m.s.n.m.), distancia a puntos de interés o descripción de flora y fauna. (Proyecto Ecorregión Valdiviana: </w:t>
            </w:r>
            <w:r w:rsidR="00B7528F" w:rsidRPr="001853EF">
              <w:rPr>
                <w:sz w:val="20"/>
                <w:szCs w:val="20"/>
              </w:rPr>
              <w:t>Mecanismos</w:t>
            </w:r>
            <w:r w:rsidRPr="001853EF">
              <w:rPr>
                <w:sz w:val="20"/>
                <w:szCs w:val="20"/>
              </w:rPr>
              <w:t xml:space="preserve"> Públicos – Privados para la conservación de la Biodiversidad en la Décima </w:t>
            </w:r>
            <w:r w:rsidR="00B7528F" w:rsidRPr="001853EF">
              <w:rPr>
                <w:sz w:val="20"/>
                <w:szCs w:val="20"/>
              </w:rPr>
              <w:t>Región, 2008</w:t>
            </w:r>
            <w:r w:rsidRPr="001853EF">
              <w:rPr>
                <w:sz w:val="20"/>
                <w:szCs w:val="20"/>
              </w:rPr>
              <w:t>)</w:t>
            </w:r>
          </w:p>
          <w:p w14:paraId="032C98C1" w14:textId="77777777" w:rsidR="001D4BE4" w:rsidRPr="001853EF" w:rsidRDefault="001D4BE4" w:rsidP="00D44566">
            <w:pPr>
              <w:tabs>
                <w:tab w:val="left" w:pos="2400"/>
              </w:tabs>
              <w:rPr>
                <w:sz w:val="20"/>
                <w:szCs w:val="20"/>
              </w:rPr>
            </w:pPr>
          </w:p>
        </w:tc>
        <w:tc>
          <w:tcPr>
            <w:tcW w:w="1077" w:type="pct"/>
            <w:vAlign w:val="center"/>
          </w:tcPr>
          <w:p w14:paraId="60ECE573" w14:textId="77777777" w:rsidR="001D4BE4" w:rsidRPr="001853EF" w:rsidRDefault="001D4BE4" w:rsidP="007E342A">
            <w:pPr>
              <w:jc w:val="right"/>
              <w:rPr>
                <w:iCs/>
                <w:sz w:val="20"/>
                <w:szCs w:val="20"/>
              </w:rPr>
            </w:pPr>
          </w:p>
          <w:p w14:paraId="7B2B559A" w14:textId="77777777" w:rsidR="001D4BE4" w:rsidRPr="001853EF" w:rsidRDefault="001D4BE4" w:rsidP="007E342A">
            <w:pPr>
              <w:jc w:val="right"/>
              <w:rPr>
                <w:iCs/>
                <w:sz w:val="20"/>
                <w:szCs w:val="20"/>
              </w:rPr>
            </w:pPr>
          </w:p>
          <w:p w14:paraId="487FEA35" w14:textId="77777777" w:rsidR="001D4BE4" w:rsidRPr="001853EF" w:rsidRDefault="001D4BE4" w:rsidP="007E342A">
            <w:pPr>
              <w:jc w:val="right"/>
              <w:rPr>
                <w:iCs/>
                <w:sz w:val="20"/>
                <w:szCs w:val="20"/>
              </w:rPr>
            </w:pPr>
          </w:p>
          <w:p w14:paraId="6E48D76E" w14:textId="77777777" w:rsidR="001D4BE4" w:rsidRPr="001853EF" w:rsidRDefault="001D4BE4" w:rsidP="007E342A">
            <w:pPr>
              <w:jc w:val="right"/>
              <w:rPr>
                <w:color w:val="000000" w:themeColor="text1"/>
                <w:sz w:val="20"/>
                <w:szCs w:val="20"/>
              </w:rPr>
            </w:pPr>
            <w:r w:rsidRPr="001853EF">
              <w:rPr>
                <w:color w:val="000000" w:themeColor="text1"/>
                <w:sz w:val="20"/>
                <w:szCs w:val="20"/>
              </w:rPr>
              <w:t>-Estudio de mercado</w:t>
            </w:r>
          </w:p>
          <w:p w14:paraId="7B7D918A" w14:textId="77777777" w:rsidR="001D4BE4" w:rsidRPr="001853EF" w:rsidRDefault="001D4BE4" w:rsidP="007E342A">
            <w:pPr>
              <w:jc w:val="right"/>
              <w:rPr>
                <w:iCs/>
                <w:sz w:val="20"/>
                <w:szCs w:val="20"/>
              </w:rPr>
            </w:pPr>
          </w:p>
        </w:tc>
        <w:tc>
          <w:tcPr>
            <w:tcW w:w="1081" w:type="pct"/>
            <w:vAlign w:val="center"/>
          </w:tcPr>
          <w:p w14:paraId="1B4561A2" w14:textId="77777777" w:rsidR="0004437C" w:rsidRPr="001853EF" w:rsidRDefault="0004437C" w:rsidP="007E342A">
            <w:pPr>
              <w:jc w:val="right"/>
              <w:rPr>
                <w:sz w:val="20"/>
                <w:szCs w:val="20"/>
              </w:rPr>
            </w:pPr>
          </w:p>
          <w:p w14:paraId="4FBF3920" w14:textId="77777777" w:rsidR="0004437C" w:rsidRPr="001853EF" w:rsidRDefault="0004437C" w:rsidP="007E342A">
            <w:pPr>
              <w:jc w:val="right"/>
              <w:rPr>
                <w:sz w:val="20"/>
                <w:szCs w:val="20"/>
              </w:rPr>
            </w:pPr>
          </w:p>
          <w:p w14:paraId="75FF6015" w14:textId="77777777" w:rsidR="0004437C" w:rsidRPr="001853EF" w:rsidRDefault="0004437C" w:rsidP="007E342A">
            <w:pPr>
              <w:jc w:val="right"/>
              <w:rPr>
                <w:sz w:val="20"/>
                <w:szCs w:val="20"/>
              </w:rPr>
            </w:pPr>
          </w:p>
          <w:p w14:paraId="6115EF34" w14:textId="77777777" w:rsidR="001D4BE4" w:rsidRPr="001853EF" w:rsidRDefault="001D4BE4" w:rsidP="007E342A">
            <w:pPr>
              <w:jc w:val="right"/>
              <w:rPr>
                <w:sz w:val="20"/>
                <w:szCs w:val="20"/>
              </w:rPr>
            </w:pPr>
            <w:r w:rsidRPr="001853EF">
              <w:rPr>
                <w:sz w:val="20"/>
                <w:szCs w:val="20"/>
              </w:rPr>
              <w:t>- Gustos, necesidades y preferencias de visitantes</w:t>
            </w:r>
          </w:p>
          <w:p w14:paraId="2186752F" w14:textId="77777777" w:rsidR="001D4BE4" w:rsidRPr="001853EF" w:rsidRDefault="001D4BE4" w:rsidP="007E342A">
            <w:pPr>
              <w:jc w:val="right"/>
              <w:rPr>
                <w:sz w:val="20"/>
                <w:szCs w:val="20"/>
              </w:rPr>
            </w:pPr>
            <w:r w:rsidRPr="001853EF">
              <w:rPr>
                <w:sz w:val="20"/>
                <w:szCs w:val="20"/>
              </w:rPr>
              <w:t>-Perfil del turista</w:t>
            </w:r>
          </w:p>
          <w:p w14:paraId="3E4A5701" w14:textId="77777777" w:rsidR="001D4BE4" w:rsidRPr="001853EF" w:rsidRDefault="001D4BE4" w:rsidP="007E342A">
            <w:pPr>
              <w:jc w:val="right"/>
              <w:rPr>
                <w:iCs/>
                <w:sz w:val="20"/>
                <w:szCs w:val="20"/>
              </w:rPr>
            </w:pPr>
          </w:p>
        </w:tc>
        <w:tc>
          <w:tcPr>
            <w:tcW w:w="938" w:type="pct"/>
            <w:vAlign w:val="center"/>
          </w:tcPr>
          <w:p w14:paraId="44F88D6A" w14:textId="77777777" w:rsidR="001D4BE4" w:rsidRPr="001853EF" w:rsidRDefault="001D4BE4" w:rsidP="007E342A">
            <w:pPr>
              <w:jc w:val="right"/>
              <w:rPr>
                <w:color w:val="000000" w:themeColor="text1"/>
                <w:sz w:val="20"/>
                <w:szCs w:val="20"/>
              </w:rPr>
            </w:pPr>
          </w:p>
          <w:p w14:paraId="0E56035D" w14:textId="77777777" w:rsidR="001D4BE4" w:rsidRPr="001853EF" w:rsidRDefault="001D4BE4" w:rsidP="007E342A">
            <w:pPr>
              <w:jc w:val="right"/>
              <w:rPr>
                <w:color w:val="000000" w:themeColor="text1"/>
                <w:sz w:val="20"/>
                <w:szCs w:val="20"/>
              </w:rPr>
            </w:pPr>
          </w:p>
          <w:p w14:paraId="14CBB0D3" w14:textId="77777777" w:rsidR="0004437C" w:rsidRPr="001853EF" w:rsidRDefault="0004437C" w:rsidP="007E342A">
            <w:pPr>
              <w:jc w:val="right"/>
              <w:rPr>
                <w:color w:val="000000" w:themeColor="text1"/>
                <w:sz w:val="20"/>
                <w:szCs w:val="20"/>
              </w:rPr>
            </w:pPr>
          </w:p>
          <w:p w14:paraId="654B3E4E" w14:textId="77777777" w:rsidR="001D4BE4" w:rsidRPr="001853EF" w:rsidRDefault="001D4BE4" w:rsidP="007E342A">
            <w:pPr>
              <w:jc w:val="right"/>
              <w:rPr>
                <w:color w:val="000000" w:themeColor="text1"/>
                <w:sz w:val="20"/>
                <w:szCs w:val="20"/>
              </w:rPr>
            </w:pPr>
            <w:r w:rsidRPr="001853EF">
              <w:rPr>
                <w:color w:val="000000" w:themeColor="text1"/>
                <w:sz w:val="20"/>
                <w:szCs w:val="20"/>
              </w:rPr>
              <w:t>-Guías de observación</w:t>
            </w:r>
          </w:p>
          <w:p w14:paraId="12A22442" w14:textId="77777777" w:rsidR="001D4BE4" w:rsidRPr="001853EF" w:rsidRDefault="001D4BE4" w:rsidP="007E342A">
            <w:pPr>
              <w:jc w:val="right"/>
              <w:rPr>
                <w:color w:val="000000" w:themeColor="text1"/>
                <w:sz w:val="20"/>
                <w:szCs w:val="20"/>
              </w:rPr>
            </w:pPr>
            <w:r w:rsidRPr="001853EF">
              <w:rPr>
                <w:color w:val="000000" w:themeColor="text1"/>
                <w:sz w:val="20"/>
                <w:szCs w:val="20"/>
              </w:rPr>
              <w:t>-Encuestas</w:t>
            </w:r>
          </w:p>
          <w:p w14:paraId="7155BD5C" w14:textId="77777777" w:rsidR="001D4BE4" w:rsidRPr="001853EF" w:rsidRDefault="001D4BE4" w:rsidP="007E342A">
            <w:pPr>
              <w:jc w:val="right"/>
              <w:rPr>
                <w:color w:val="000000" w:themeColor="text1"/>
                <w:sz w:val="20"/>
                <w:szCs w:val="20"/>
              </w:rPr>
            </w:pPr>
            <w:r w:rsidRPr="001853EF">
              <w:rPr>
                <w:color w:val="000000" w:themeColor="text1"/>
                <w:sz w:val="20"/>
                <w:szCs w:val="20"/>
              </w:rPr>
              <w:t>-Cuestionarios</w:t>
            </w:r>
          </w:p>
          <w:p w14:paraId="014E53E8" w14:textId="77777777" w:rsidR="001D4BE4" w:rsidRPr="001853EF" w:rsidRDefault="001D4BE4" w:rsidP="007E342A">
            <w:pPr>
              <w:jc w:val="right"/>
              <w:rPr>
                <w:color w:val="000000" w:themeColor="text1"/>
                <w:sz w:val="20"/>
                <w:szCs w:val="20"/>
              </w:rPr>
            </w:pPr>
          </w:p>
        </w:tc>
      </w:tr>
    </w:tbl>
    <w:p w14:paraId="46307AFC" w14:textId="2CC70559" w:rsidR="001D4BE4" w:rsidRPr="003E2C44" w:rsidRDefault="001D4BE4" w:rsidP="003E2C44">
      <w:pPr>
        <w:ind w:left="0"/>
        <w:rPr>
          <w:sz w:val="20"/>
          <w:szCs w:val="20"/>
        </w:rPr>
      </w:pPr>
      <w:r w:rsidRPr="003E2C44">
        <w:rPr>
          <w:b/>
          <w:sz w:val="20"/>
          <w:szCs w:val="20"/>
        </w:rPr>
        <w:t xml:space="preserve">Elaborado por: </w:t>
      </w:r>
      <w:r w:rsidR="00682088" w:rsidRPr="003E2C44">
        <w:rPr>
          <w:sz w:val="20"/>
          <w:szCs w:val="20"/>
        </w:rPr>
        <w:t>Paltán, V &amp; Morillo, V</w:t>
      </w:r>
    </w:p>
    <w:p w14:paraId="4CEAE26C" w14:textId="77777777" w:rsidR="001D4BE4" w:rsidRPr="001853EF" w:rsidRDefault="001D4BE4" w:rsidP="001D4BE4">
      <w:pPr>
        <w:pStyle w:val="Prrafodelista1"/>
        <w:ind w:left="0"/>
        <w:rPr>
          <w:rFonts w:ascii="Times New Roman" w:hAnsi="Times New Roman"/>
          <w:b/>
          <w:i/>
          <w:color w:val="FF0000"/>
          <w:sz w:val="24"/>
          <w:szCs w:val="24"/>
        </w:rPr>
        <w:sectPr w:rsidR="001D4BE4" w:rsidRPr="001853EF" w:rsidSect="00F7470F">
          <w:pgSz w:w="16838" w:h="11906" w:orient="landscape"/>
          <w:pgMar w:top="1440" w:right="1440" w:bottom="1440" w:left="1985" w:header="706" w:footer="0" w:gutter="0"/>
          <w:cols w:space="708"/>
          <w:docGrid w:linePitch="360"/>
        </w:sectPr>
      </w:pPr>
    </w:p>
    <w:p w14:paraId="69FD3102" w14:textId="1D480332" w:rsidR="001D4BE4" w:rsidRPr="001853EF" w:rsidRDefault="00876C11" w:rsidP="00876C11">
      <w:pPr>
        <w:pStyle w:val="Ttulo2"/>
        <w:ind w:left="0"/>
      </w:pPr>
      <w:bookmarkStart w:id="101" w:name="_Toc459164105"/>
      <w:bookmarkStart w:id="102" w:name="_Toc473105031"/>
      <w:r>
        <w:t>D</w:t>
      </w:r>
      <w:r w:rsidR="00E80116" w:rsidRPr="001853EF">
        <w:t xml:space="preserve">. </w:t>
      </w:r>
      <w:r w:rsidR="001D4BE4" w:rsidRPr="001853EF">
        <w:t>PROCEDIMIENTOS</w:t>
      </w:r>
      <w:bookmarkStart w:id="103" w:name="_Toc459164106"/>
      <w:bookmarkEnd w:id="101"/>
      <w:bookmarkEnd w:id="102"/>
    </w:p>
    <w:p w14:paraId="314E0985" w14:textId="34EC78B5" w:rsidR="001D4BE4" w:rsidRPr="00876C11" w:rsidRDefault="001D4BE4" w:rsidP="00C44DA8">
      <w:pPr>
        <w:ind w:left="0"/>
      </w:pPr>
      <w:r w:rsidRPr="001853EF">
        <w:t>Los datos recopilados se obtuvieron mediante la aplicación de una encuesta a turistas nacionales y extranjeros que visitaron La Filial Sur</w:t>
      </w:r>
      <w:r w:rsidR="007B00A7" w:rsidRPr="001853EF">
        <w:t xml:space="preserve"> de “Ferrocarriles del Ecuador”</w:t>
      </w:r>
      <w:r w:rsidRPr="001853EF">
        <w:t xml:space="preserve">; utilizando como instrumento un cuestionario conformado por 11 preguntas formuladas en base al tema de investigación. </w:t>
      </w:r>
      <w:r w:rsidRPr="001853EF">
        <w:rPr>
          <w:bCs/>
        </w:rPr>
        <w:t>(Ver Anexo1 encuesta)</w:t>
      </w:r>
    </w:p>
    <w:p w14:paraId="19D00D75" w14:textId="6A0223AD" w:rsidR="007B00A7" w:rsidRPr="001853EF" w:rsidRDefault="007B00A7" w:rsidP="00C44DA8">
      <w:pPr>
        <w:ind w:left="0"/>
      </w:pPr>
      <w:r w:rsidRPr="001853EF">
        <w:rPr>
          <w:bCs/>
        </w:rPr>
        <w:t xml:space="preserve">En lo que respecta a la </w:t>
      </w:r>
      <w:r w:rsidRPr="001853EF">
        <w:t>fundamentación teórica se revisó conceptos, definiciones y metodologías de varios autores q</w:t>
      </w:r>
      <w:r w:rsidR="0098243E" w:rsidRPr="001853EF">
        <w:t>ue nos permitieron direccionar d</w:t>
      </w:r>
      <w:r w:rsidRPr="001853EF">
        <w:t>e forma correcta el presente trabajo investigativo</w:t>
      </w:r>
      <w:r w:rsidR="0098243E" w:rsidRPr="001853EF">
        <w:t xml:space="preserve"> en función de los objetivos</w:t>
      </w:r>
      <w:r w:rsidR="002E7CB4" w:rsidRPr="001853EF">
        <w:t xml:space="preserve"> planteados</w:t>
      </w:r>
      <w:r w:rsidRPr="001853EF">
        <w:t>.</w:t>
      </w:r>
      <w:r w:rsidR="007D0B06" w:rsidRPr="001853EF">
        <w:t xml:space="preserve"> </w:t>
      </w:r>
    </w:p>
    <w:p w14:paraId="5DA108AF" w14:textId="77777777" w:rsidR="007B00A7" w:rsidRPr="001853EF" w:rsidRDefault="007B00A7" w:rsidP="00F1520D">
      <w:pPr>
        <w:spacing w:before="0" w:after="0" w:line="240" w:lineRule="auto"/>
      </w:pPr>
    </w:p>
    <w:p w14:paraId="05D710D9" w14:textId="45A92FE3" w:rsidR="001D4BE4" w:rsidRPr="00876C11" w:rsidRDefault="007B00A7" w:rsidP="00C44DA8">
      <w:pPr>
        <w:pStyle w:val="Ttulo3"/>
        <w:ind w:left="0"/>
        <w:rPr>
          <w:b w:val="0"/>
          <w:i/>
        </w:rPr>
      </w:pPr>
      <w:bookmarkStart w:id="104" w:name="_Toc473105032"/>
      <w:r w:rsidRPr="00876C11">
        <w:rPr>
          <w:b w:val="0"/>
          <w:i/>
        </w:rPr>
        <w:t xml:space="preserve">1. </w:t>
      </w:r>
      <w:r w:rsidR="001D4BE4" w:rsidRPr="00876C11">
        <w:rPr>
          <w:b w:val="0"/>
          <w:i/>
        </w:rPr>
        <w:t>PROCESAMIENTO Y ANÁLISIS</w:t>
      </w:r>
      <w:bookmarkEnd w:id="103"/>
      <w:bookmarkEnd w:id="104"/>
    </w:p>
    <w:p w14:paraId="26ADFE32" w14:textId="77777777" w:rsidR="007B00A7" w:rsidRPr="001853EF" w:rsidRDefault="00210A8F" w:rsidP="00C44DA8">
      <w:pPr>
        <w:ind w:left="0"/>
      </w:pPr>
      <w:r w:rsidRPr="001853EF">
        <w:t xml:space="preserve">La información bibliográfica recopilada se </w:t>
      </w:r>
      <w:r w:rsidR="00252B4D" w:rsidRPr="001853EF">
        <w:t>analizó</w:t>
      </w:r>
      <w:r w:rsidRPr="001853EF">
        <w:t>, seleccionando la más relevante para la ejecución</w:t>
      </w:r>
      <w:r w:rsidR="007B00A7" w:rsidRPr="001853EF">
        <w:t xml:space="preserve"> de</w:t>
      </w:r>
      <w:r w:rsidRPr="001853EF">
        <w:t xml:space="preserve"> </w:t>
      </w:r>
      <w:r w:rsidR="007B00A7" w:rsidRPr="001853EF">
        <w:t>l</w:t>
      </w:r>
      <w:r w:rsidRPr="001853EF">
        <w:t>a</w:t>
      </w:r>
      <w:r w:rsidR="007B00A7" w:rsidRPr="001853EF">
        <w:t xml:space="preserve"> investigación, luego se realizó una revisión total de</w:t>
      </w:r>
      <w:r w:rsidRPr="001853EF">
        <w:t xml:space="preserve"> la información recogida por el presente trabajo investigativo</w:t>
      </w:r>
      <w:r w:rsidR="007B00A7" w:rsidRPr="001853EF">
        <w:t>.</w:t>
      </w:r>
    </w:p>
    <w:p w14:paraId="4D6DBFE5" w14:textId="542C005C" w:rsidR="003E2C44" w:rsidRPr="001853EF" w:rsidRDefault="00252B4D" w:rsidP="003E2C44">
      <w:pPr>
        <w:autoSpaceDE w:val="0"/>
        <w:autoSpaceDN w:val="0"/>
        <w:adjustRightInd w:val="0"/>
        <w:ind w:left="0"/>
        <w:rPr>
          <w:rFonts w:eastAsia="MS Mincho"/>
          <w:color w:val="000000"/>
          <w:lang w:eastAsia="en-US"/>
        </w:rPr>
      </w:pPr>
      <w:r w:rsidRPr="001853EF">
        <w:rPr>
          <w:rFonts w:eastAsia="MS Mincho"/>
          <w:color w:val="000000"/>
          <w:lang w:eastAsia="en-US"/>
        </w:rPr>
        <w:t xml:space="preserve">Para la asignación de la jerarquía a cada atractivo se procedió a calificar el atractivo sobre 100 puntos, para lo cual se diseñó una tabla </w:t>
      </w:r>
      <w:r w:rsidR="003E2C44">
        <w:rPr>
          <w:rFonts w:eastAsia="MS Mincho"/>
          <w:color w:val="000000"/>
          <w:lang w:eastAsia="en-US"/>
        </w:rPr>
        <w:t>de valoración:</w:t>
      </w:r>
    </w:p>
    <w:p w14:paraId="3C05457C" w14:textId="6169F831" w:rsidR="003E2C44" w:rsidRDefault="00252B4D" w:rsidP="003E2C44">
      <w:pPr>
        <w:pStyle w:val="Epgrafe"/>
        <w:keepNext/>
        <w:spacing w:before="0" w:after="0" w:line="240" w:lineRule="auto"/>
        <w:ind w:left="0"/>
        <w:jc w:val="center"/>
        <w:rPr>
          <w:b w:val="0"/>
          <w:sz w:val="24"/>
          <w:szCs w:val="24"/>
        </w:rPr>
      </w:pPr>
      <w:bookmarkStart w:id="105" w:name="_Toc473105572"/>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2</w:t>
      </w:r>
      <w:r w:rsidRPr="001853EF">
        <w:rPr>
          <w:sz w:val="24"/>
          <w:szCs w:val="24"/>
        </w:rPr>
        <w:fldChar w:fldCharType="end"/>
      </w:r>
      <w:r w:rsidRPr="001853EF">
        <w:rPr>
          <w:sz w:val="24"/>
          <w:szCs w:val="24"/>
        </w:rPr>
        <w:t xml:space="preserve">.- </w:t>
      </w:r>
      <w:r w:rsidRPr="001853EF">
        <w:rPr>
          <w:b w:val="0"/>
          <w:sz w:val="24"/>
          <w:szCs w:val="24"/>
        </w:rPr>
        <w:t>Rangos de jerarquía para los atractivos turísticos</w:t>
      </w:r>
      <w:bookmarkEnd w:id="105"/>
    </w:p>
    <w:tbl>
      <w:tblPr>
        <w:tblStyle w:val="Tablaconcuadrcula"/>
        <w:tblpPr w:leftFromText="141" w:rightFromText="141" w:vertAnchor="text" w:horzAnchor="margin" w:tblpY="124"/>
        <w:tblW w:w="0" w:type="auto"/>
        <w:tblLook w:val="04A0" w:firstRow="1" w:lastRow="0" w:firstColumn="1" w:lastColumn="0" w:noHBand="0" w:noVBand="1"/>
      </w:tblPr>
      <w:tblGrid>
        <w:gridCol w:w="2625"/>
        <w:gridCol w:w="2365"/>
        <w:gridCol w:w="3163"/>
      </w:tblGrid>
      <w:tr w:rsidR="003E2C44" w:rsidRPr="001853EF" w14:paraId="79C5E9EF" w14:textId="77777777" w:rsidTr="003E2C44">
        <w:tc>
          <w:tcPr>
            <w:tcW w:w="2674" w:type="dxa"/>
          </w:tcPr>
          <w:p w14:paraId="1F52B6BB" w14:textId="77777777" w:rsidR="003E2C44" w:rsidRPr="003E2C44" w:rsidRDefault="003E2C44" w:rsidP="003E2C44">
            <w:pPr>
              <w:autoSpaceDE w:val="0"/>
              <w:autoSpaceDN w:val="0"/>
              <w:adjustRightInd w:val="0"/>
              <w:spacing w:before="0"/>
              <w:ind w:left="-26"/>
              <w:rPr>
                <w:rFonts w:eastAsia="MS Mincho"/>
                <w:color w:val="000000"/>
                <w:sz w:val="20"/>
                <w:szCs w:val="20"/>
                <w:lang w:eastAsia="en-US"/>
              </w:rPr>
            </w:pPr>
            <w:r w:rsidRPr="003E2C44">
              <w:rPr>
                <w:rFonts w:eastAsia="MS Mincho"/>
                <w:color w:val="000000"/>
                <w:sz w:val="20"/>
                <w:szCs w:val="20"/>
                <w:lang w:eastAsia="en-US"/>
              </w:rPr>
              <w:t xml:space="preserve">1 a 25 puntos </w:t>
            </w:r>
          </w:p>
        </w:tc>
        <w:tc>
          <w:tcPr>
            <w:tcW w:w="2402" w:type="dxa"/>
          </w:tcPr>
          <w:p w14:paraId="4338ECEA" w14:textId="77777777" w:rsidR="003E2C44" w:rsidRPr="003E2C44" w:rsidRDefault="003E2C44" w:rsidP="003E2C44">
            <w:pPr>
              <w:autoSpaceDE w:val="0"/>
              <w:autoSpaceDN w:val="0"/>
              <w:adjustRightInd w:val="0"/>
              <w:spacing w:before="0"/>
              <w:ind w:left="0"/>
              <w:rPr>
                <w:rFonts w:eastAsia="MS Mincho"/>
                <w:color w:val="000000"/>
                <w:sz w:val="20"/>
                <w:szCs w:val="20"/>
                <w:lang w:eastAsia="en-US"/>
              </w:rPr>
            </w:pPr>
            <w:r w:rsidRPr="003E2C44">
              <w:rPr>
                <w:rFonts w:eastAsia="MS Mincho"/>
                <w:color w:val="000000"/>
                <w:sz w:val="20"/>
                <w:szCs w:val="20"/>
                <w:lang w:eastAsia="en-US"/>
              </w:rPr>
              <w:t>Jerarquía 1</w:t>
            </w:r>
          </w:p>
        </w:tc>
        <w:tc>
          <w:tcPr>
            <w:tcW w:w="3211" w:type="dxa"/>
          </w:tcPr>
          <w:p w14:paraId="79E5A3B2" w14:textId="77777777" w:rsidR="003E2C44" w:rsidRPr="003E2C44" w:rsidRDefault="003E2C44" w:rsidP="003E2C44">
            <w:pPr>
              <w:autoSpaceDE w:val="0"/>
              <w:autoSpaceDN w:val="0"/>
              <w:adjustRightInd w:val="0"/>
              <w:spacing w:before="0"/>
              <w:ind w:left="0"/>
              <w:rPr>
                <w:rFonts w:eastAsia="MS Mincho"/>
                <w:color w:val="000000"/>
                <w:sz w:val="20"/>
                <w:szCs w:val="20"/>
                <w:lang w:eastAsia="en-US"/>
              </w:rPr>
            </w:pPr>
            <w:r w:rsidRPr="003E2C44">
              <w:rPr>
                <w:rFonts w:eastAsia="MS Mincho"/>
                <w:color w:val="000000"/>
                <w:sz w:val="20"/>
                <w:szCs w:val="20"/>
                <w:lang w:eastAsia="en-US"/>
              </w:rPr>
              <w:t>Sin mérito suficiente</w:t>
            </w:r>
          </w:p>
        </w:tc>
      </w:tr>
      <w:tr w:rsidR="003E2C44" w:rsidRPr="001853EF" w14:paraId="6B7C37B8" w14:textId="77777777" w:rsidTr="003E2C44">
        <w:tc>
          <w:tcPr>
            <w:tcW w:w="2674" w:type="dxa"/>
          </w:tcPr>
          <w:p w14:paraId="38AC62D8" w14:textId="77777777" w:rsidR="003E2C44" w:rsidRPr="003E2C44" w:rsidRDefault="003E2C44" w:rsidP="003E2C44">
            <w:pPr>
              <w:autoSpaceDE w:val="0"/>
              <w:autoSpaceDN w:val="0"/>
              <w:adjustRightInd w:val="0"/>
              <w:spacing w:before="0"/>
              <w:ind w:left="-26"/>
              <w:rPr>
                <w:rFonts w:eastAsia="MS Mincho"/>
                <w:color w:val="000000"/>
                <w:sz w:val="20"/>
                <w:szCs w:val="20"/>
                <w:lang w:eastAsia="en-US"/>
              </w:rPr>
            </w:pPr>
            <w:r w:rsidRPr="003E2C44">
              <w:rPr>
                <w:rFonts w:eastAsia="MS Mincho"/>
                <w:color w:val="000000"/>
                <w:sz w:val="20"/>
                <w:szCs w:val="20"/>
                <w:lang w:eastAsia="en-US"/>
              </w:rPr>
              <w:t xml:space="preserve">26 a 50 puntos </w:t>
            </w:r>
          </w:p>
        </w:tc>
        <w:tc>
          <w:tcPr>
            <w:tcW w:w="2402" w:type="dxa"/>
          </w:tcPr>
          <w:p w14:paraId="4858DD66" w14:textId="77777777" w:rsidR="003E2C44" w:rsidRPr="003E2C44" w:rsidRDefault="003E2C44" w:rsidP="003E2C44">
            <w:pPr>
              <w:autoSpaceDE w:val="0"/>
              <w:autoSpaceDN w:val="0"/>
              <w:adjustRightInd w:val="0"/>
              <w:spacing w:before="0"/>
              <w:ind w:left="0"/>
              <w:rPr>
                <w:rFonts w:eastAsia="MS Mincho"/>
                <w:color w:val="000000"/>
                <w:sz w:val="20"/>
                <w:szCs w:val="20"/>
                <w:lang w:eastAsia="en-US"/>
              </w:rPr>
            </w:pPr>
            <w:r w:rsidRPr="003E2C44">
              <w:rPr>
                <w:rFonts w:eastAsia="MS Mincho"/>
                <w:color w:val="000000"/>
                <w:sz w:val="20"/>
                <w:szCs w:val="20"/>
                <w:lang w:eastAsia="en-US"/>
              </w:rPr>
              <w:t>Jerarquía 2</w:t>
            </w:r>
          </w:p>
        </w:tc>
        <w:tc>
          <w:tcPr>
            <w:tcW w:w="3211" w:type="dxa"/>
          </w:tcPr>
          <w:p w14:paraId="14325F3C" w14:textId="77777777" w:rsidR="003E2C44" w:rsidRPr="003E2C44" w:rsidRDefault="003E2C44" w:rsidP="003E2C44">
            <w:pPr>
              <w:autoSpaceDE w:val="0"/>
              <w:autoSpaceDN w:val="0"/>
              <w:adjustRightInd w:val="0"/>
              <w:spacing w:before="0"/>
              <w:ind w:left="0"/>
              <w:rPr>
                <w:rFonts w:eastAsia="MS Mincho"/>
                <w:color w:val="000000"/>
                <w:sz w:val="20"/>
                <w:szCs w:val="20"/>
                <w:lang w:eastAsia="en-US"/>
              </w:rPr>
            </w:pPr>
            <w:r w:rsidRPr="003E2C44">
              <w:rPr>
                <w:rFonts w:eastAsia="MS Mincho"/>
                <w:color w:val="000000"/>
                <w:sz w:val="20"/>
                <w:szCs w:val="20"/>
                <w:lang w:eastAsia="en-US"/>
              </w:rPr>
              <w:t>Con algún rasgo llamativo</w:t>
            </w:r>
          </w:p>
        </w:tc>
      </w:tr>
      <w:tr w:rsidR="003E2C44" w:rsidRPr="001853EF" w14:paraId="4669D8D2" w14:textId="77777777" w:rsidTr="003E2C44">
        <w:tc>
          <w:tcPr>
            <w:tcW w:w="2674" w:type="dxa"/>
          </w:tcPr>
          <w:p w14:paraId="17726D28" w14:textId="77777777" w:rsidR="003E2C44" w:rsidRPr="003E2C44" w:rsidRDefault="003E2C44" w:rsidP="003E2C44">
            <w:pPr>
              <w:autoSpaceDE w:val="0"/>
              <w:autoSpaceDN w:val="0"/>
              <w:adjustRightInd w:val="0"/>
              <w:spacing w:before="0"/>
              <w:ind w:left="-26"/>
              <w:rPr>
                <w:rFonts w:eastAsia="MS Mincho"/>
                <w:color w:val="000000"/>
                <w:sz w:val="20"/>
                <w:szCs w:val="20"/>
                <w:lang w:eastAsia="en-US"/>
              </w:rPr>
            </w:pPr>
            <w:r w:rsidRPr="003E2C44">
              <w:rPr>
                <w:rFonts w:eastAsia="MS Mincho"/>
                <w:color w:val="000000"/>
                <w:sz w:val="20"/>
                <w:szCs w:val="20"/>
                <w:lang w:eastAsia="en-US"/>
              </w:rPr>
              <w:t>51 a 75 puntos</w:t>
            </w:r>
          </w:p>
        </w:tc>
        <w:tc>
          <w:tcPr>
            <w:tcW w:w="2402" w:type="dxa"/>
          </w:tcPr>
          <w:p w14:paraId="1BD24CCF" w14:textId="77777777" w:rsidR="003E2C44" w:rsidRPr="003E2C44" w:rsidRDefault="003E2C44" w:rsidP="003E2C44">
            <w:pPr>
              <w:autoSpaceDE w:val="0"/>
              <w:autoSpaceDN w:val="0"/>
              <w:adjustRightInd w:val="0"/>
              <w:spacing w:before="0"/>
              <w:ind w:left="0"/>
              <w:rPr>
                <w:rFonts w:eastAsia="MS Mincho"/>
                <w:color w:val="000000"/>
                <w:sz w:val="20"/>
                <w:szCs w:val="20"/>
                <w:lang w:eastAsia="en-US"/>
              </w:rPr>
            </w:pPr>
            <w:r w:rsidRPr="003E2C44">
              <w:rPr>
                <w:rFonts w:eastAsia="MS Mincho"/>
                <w:color w:val="000000"/>
                <w:sz w:val="20"/>
                <w:szCs w:val="20"/>
                <w:lang w:eastAsia="en-US"/>
              </w:rPr>
              <w:t>Jerarquía 3</w:t>
            </w:r>
          </w:p>
        </w:tc>
        <w:tc>
          <w:tcPr>
            <w:tcW w:w="3211" w:type="dxa"/>
          </w:tcPr>
          <w:p w14:paraId="6DD95A4B" w14:textId="77777777" w:rsidR="003E2C44" w:rsidRPr="003E2C44" w:rsidRDefault="003E2C44" w:rsidP="003E2C44">
            <w:pPr>
              <w:autoSpaceDE w:val="0"/>
              <w:autoSpaceDN w:val="0"/>
              <w:adjustRightInd w:val="0"/>
              <w:spacing w:before="0"/>
              <w:ind w:left="0"/>
              <w:rPr>
                <w:rFonts w:eastAsia="MS Mincho"/>
                <w:color w:val="000000"/>
                <w:sz w:val="20"/>
                <w:szCs w:val="20"/>
                <w:lang w:eastAsia="en-US"/>
              </w:rPr>
            </w:pPr>
            <w:r w:rsidRPr="003E2C44">
              <w:rPr>
                <w:rFonts w:eastAsia="MS Mincho"/>
                <w:color w:val="000000"/>
                <w:sz w:val="20"/>
                <w:szCs w:val="20"/>
                <w:lang w:eastAsia="en-US"/>
              </w:rPr>
              <w:t>Con rasgos excepcionales</w:t>
            </w:r>
          </w:p>
        </w:tc>
      </w:tr>
      <w:tr w:rsidR="003E2C44" w:rsidRPr="001853EF" w14:paraId="5D964F59" w14:textId="77777777" w:rsidTr="003E2C44">
        <w:tc>
          <w:tcPr>
            <w:tcW w:w="2674" w:type="dxa"/>
          </w:tcPr>
          <w:p w14:paraId="65AFC794" w14:textId="77777777" w:rsidR="003E2C44" w:rsidRPr="003E2C44" w:rsidRDefault="003E2C44" w:rsidP="003E2C44">
            <w:pPr>
              <w:autoSpaceDE w:val="0"/>
              <w:autoSpaceDN w:val="0"/>
              <w:adjustRightInd w:val="0"/>
              <w:spacing w:before="0"/>
              <w:ind w:left="-26"/>
              <w:rPr>
                <w:rFonts w:eastAsia="MS Mincho"/>
                <w:color w:val="000000"/>
                <w:sz w:val="20"/>
                <w:szCs w:val="20"/>
                <w:lang w:eastAsia="en-US"/>
              </w:rPr>
            </w:pPr>
            <w:r w:rsidRPr="003E2C44">
              <w:rPr>
                <w:rFonts w:eastAsia="MS Mincho"/>
                <w:color w:val="000000"/>
                <w:sz w:val="20"/>
                <w:szCs w:val="20"/>
                <w:lang w:eastAsia="en-US"/>
              </w:rPr>
              <w:t xml:space="preserve">76 a 100 puntos </w:t>
            </w:r>
          </w:p>
        </w:tc>
        <w:tc>
          <w:tcPr>
            <w:tcW w:w="2402" w:type="dxa"/>
          </w:tcPr>
          <w:p w14:paraId="23886A0F" w14:textId="77777777" w:rsidR="003E2C44" w:rsidRPr="003E2C44" w:rsidRDefault="003E2C44" w:rsidP="003E2C44">
            <w:pPr>
              <w:autoSpaceDE w:val="0"/>
              <w:autoSpaceDN w:val="0"/>
              <w:adjustRightInd w:val="0"/>
              <w:spacing w:before="0"/>
              <w:ind w:left="0"/>
              <w:rPr>
                <w:rFonts w:eastAsia="MS Mincho"/>
                <w:color w:val="000000"/>
                <w:sz w:val="20"/>
                <w:szCs w:val="20"/>
                <w:lang w:eastAsia="en-US"/>
              </w:rPr>
            </w:pPr>
            <w:r w:rsidRPr="003E2C44">
              <w:rPr>
                <w:rFonts w:eastAsia="MS Mincho"/>
                <w:color w:val="000000"/>
                <w:sz w:val="20"/>
                <w:szCs w:val="20"/>
                <w:lang w:eastAsia="en-US"/>
              </w:rPr>
              <w:t>Jerarquía 4</w:t>
            </w:r>
          </w:p>
        </w:tc>
        <w:tc>
          <w:tcPr>
            <w:tcW w:w="3211" w:type="dxa"/>
          </w:tcPr>
          <w:p w14:paraId="43598D80" w14:textId="77777777" w:rsidR="003E2C44" w:rsidRPr="003E2C44" w:rsidRDefault="003E2C44" w:rsidP="003E2C44">
            <w:pPr>
              <w:autoSpaceDE w:val="0"/>
              <w:autoSpaceDN w:val="0"/>
              <w:adjustRightInd w:val="0"/>
              <w:spacing w:before="0"/>
              <w:ind w:left="0"/>
              <w:rPr>
                <w:rFonts w:eastAsia="MS Mincho"/>
                <w:color w:val="000000"/>
                <w:sz w:val="20"/>
                <w:szCs w:val="20"/>
                <w:lang w:eastAsia="en-US"/>
              </w:rPr>
            </w:pPr>
            <w:r w:rsidRPr="003E2C44">
              <w:rPr>
                <w:rFonts w:eastAsia="MS Mincho"/>
                <w:color w:val="000000"/>
                <w:sz w:val="20"/>
                <w:szCs w:val="20"/>
                <w:lang w:eastAsia="en-US"/>
              </w:rPr>
              <w:t>De gran significación turística</w:t>
            </w:r>
          </w:p>
        </w:tc>
      </w:tr>
    </w:tbl>
    <w:p w14:paraId="758E93F9" w14:textId="310846C2" w:rsidR="00252B4D" w:rsidRPr="001853EF" w:rsidRDefault="00252B4D" w:rsidP="003E2C44">
      <w:pPr>
        <w:autoSpaceDE w:val="0"/>
        <w:autoSpaceDN w:val="0"/>
        <w:adjustRightInd w:val="0"/>
        <w:ind w:left="0"/>
        <w:rPr>
          <w:rFonts w:eastAsia="MS Mincho"/>
          <w:b/>
          <w:color w:val="000000"/>
          <w:sz w:val="20"/>
          <w:szCs w:val="20"/>
          <w:lang w:eastAsia="en-US"/>
        </w:rPr>
      </w:pPr>
      <w:r w:rsidRPr="001853EF">
        <w:rPr>
          <w:rFonts w:eastAsia="MS Mincho"/>
          <w:b/>
          <w:color w:val="000000"/>
          <w:sz w:val="20"/>
          <w:szCs w:val="20"/>
          <w:lang w:eastAsia="en-US"/>
        </w:rPr>
        <w:t xml:space="preserve">Fuente: </w:t>
      </w:r>
      <w:r w:rsidRPr="001853EF">
        <w:rPr>
          <w:rFonts w:eastAsia="MS Mincho"/>
          <w:color w:val="000000"/>
          <w:sz w:val="20"/>
          <w:szCs w:val="20"/>
          <w:lang w:eastAsia="en-US"/>
        </w:rPr>
        <w:t>Ministerio de Turismo del Ecuador</w:t>
      </w:r>
    </w:p>
    <w:p w14:paraId="79CFA872" w14:textId="77777777" w:rsidR="007B00A7" w:rsidRPr="001853EF" w:rsidRDefault="00210A8F" w:rsidP="00C44DA8">
      <w:pPr>
        <w:ind w:left="0"/>
      </w:pPr>
      <w:r w:rsidRPr="001853EF">
        <w:t>Las encuestas se procedieron a tabular, los resultados se representaron mediante una</w:t>
      </w:r>
      <w:r w:rsidR="007B00A7" w:rsidRPr="001853EF">
        <w:t xml:space="preserve"> ilustr</w:t>
      </w:r>
      <w:r w:rsidRPr="001853EF">
        <w:t>ación gráfica, que se elaboró en una</w:t>
      </w:r>
      <w:r w:rsidR="007B00A7" w:rsidRPr="001853EF">
        <w:t xml:space="preserve"> hoja de cálculo de</w:t>
      </w:r>
      <w:r w:rsidRPr="001853EF">
        <w:t>l software</w:t>
      </w:r>
      <w:r w:rsidR="007B00A7" w:rsidRPr="001853EF">
        <w:t xml:space="preserve"> Excel</w:t>
      </w:r>
      <w:r w:rsidRPr="001853EF">
        <w:t>,</w:t>
      </w:r>
      <w:r w:rsidR="007B00A7" w:rsidRPr="001853EF">
        <w:t xml:space="preserve"> </w:t>
      </w:r>
      <w:r w:rsidRPr="001853EF">
        <w:t>obteniendo información precisa e ilustrativa del trabajo realizado</w:t>
      </w:r>
      <w:r w:rsidR="007B00A7" w:rsidRPr="001853EF">
        <w:t>.</w:t>
      </w:r>
    </w:p>
    <w:p w14:paraId="2E7E1A52" w14:textId="7CF8B208" w:rsidR="007B00A7" w:rsidRDefault="00210A8F" w:rsidP="00C44DA8">
      <w:pPr>
        <w:ind w:left="0"/>
      </w:pPr>
      <w:r w:rsidRPr="001853EF">
        <w:t>A partir de la información generada</w:t>
      </w:r>
      <w:r w:rsidR="00995911" w:rsidRPr="001853EF">
        <w:t xml:space="preserve"> y el manual de señalización turística elaborado por el min</w:t>
      </w:r>
      <w:r w:rsidR="00AE1150" w:rsidRPr="001853EF">
        <w:t>isterio de turismo</w:t>
      </w:r>
      <w:r w:rsidR="00995911" w:rsidRPr="001853EF">
        <w:t>, se</w:t>
      </w:r>
      <w:r w:rsidRPr="001853EF">
        <w:t xml:space="preserve"> determinó el diseño y la ubicación de las señaléticas para el sendero Achupallas</w:t>
      </w:r>
      <w:r w:rsidR="00995911" w:rsidRPr="001853EF">
        <w:t xml:space="preserve"> - Culebrilla,</w:t>
      </w:r>
      <w:r w:rsidR="007B00A7" w:rsidRPr="001853EF">
        <w:t xml:space="preserve"> </w:t>
      </w:r>
      <w:r w:rsidR="00995911" w:rsidRPr="001853EF">
        <w:t>la georreferenciación de la señalética se la realizo con el apoyo de información cartográfica de la zona y el software ArcGis 10.2.2, en lo que respecta al diseño de la señalética se la realizo en el software Adobe</w:t>
      </w:r>
      <w:r w:rsidR="00994AAE" w:rsidRPr="001853EF">
        <w:t xml:space="preserve"> </w:t>
      </w:r>
      <w:r w:rsidR="0031535D" w:rsidRPr="001853EF">
        <w:t xml:space="preserve">Photoshop. </w:t>
      </w:r>
    </w:p>
    <w:p w14:paraId="6BD2C9ED" w14:textId="0B4C448D" w:rsidR="00876C11" w:rsidRDefault="00876C11" w:rsidP="00C44DA8">
      <w:pPr>
        <w:ind w:left="0"/>
      </w:pPr>
    </w:p>
    <w:p w14:paraId="07EE906B" w14:textId="60739DF6" w:rsidR="00876C11" w:rsidRDefault="00876C11" w:rsidP="00C44DA8">
      <w:pPr>
        <w:ind w:left="0"/>
      </w:pPr>
    </w:p>
    <w:p w14:paraId="4E7FD304" w14:textId="4373C1CD" w:rsidR="00876C11" w:rsidRDefault="00876C11" w:rsidP="00C44DA8">
      <w:pPr>
        <w:ind w:left="0"/>
      </w:pPr>
    </w:p>
    <w:p w14:paraId="4ADE9FCD" w14:textId="43E033BA" w:rsidR="00876C11" w:rsidRDefault="00876C11" w:rsidP="00C44DA8">
      <w:pPr>
        <w:ind w:left="0"/>
      </w:pPr>
    </w:p>
    <w:p w14:paraId="0B2D2D4E" w14:textId="1814BF6B" w:rsidR="00876C11" w:rsidRDefault="00876C11" w:rsidP="00C44DA8">
      <w:pPr>
        <w:ind w:left="0"/>
      </w:pPr>
    </w:p>
    <w:p w14:paraId="6F00256A" w14:textId="0FD948FE" w:rsidR="00876C11" w:rsidRDefault="00876C11" w:rsidP="00C44DA8">
      <w:pPr>
        <w:ind w:left="0"/>
      </w:pPr>
    </w:p>
    <w:p w14:paraId="1DD1F125" w14:textId="1A82C130" w:rsidR="00876C11" w:rsidRDefault="00876C11" w:rsidP="00C44DA8">
      <w:pPr>
        <w:ind w:left="0"/>
      </w:pPr>
    </w:p>
    <w:p w14:paraId="253A0224" w14:textId="26AC4B66" w:rsidR="00876C11" w:rsidRDefault="00876C11" w:rsidP="00C44DA8">
      <w:pPr>
        <w:ind w:left="0"/>
      </w:pPr>
    </w:p>
    <w:p w14:paraId="3AD56079" w14:textId="47B7455C" w:rsidR="00876C11" w:rsidRDefault="00876C11" w:rsidP="00C44DA8">
      <w:pPr>
        <w:ind w:left="0"/>
      </w:pPr>
    </w:p>
    <w:p w14:paraId="5CECC053" w14:textId="6A4D9F9C" w:rsidR="00876C11" w:rsidRDefault="00876C11" w:rsidP="00C44DA8">
      <w:pPr>
        <w:ind w:left="0"/>
      </w:pPr>
    </w:p>
    <w:p w14:paraId="3EF12167" w14:textId="0EE130D7" w:rsidR="00876C11" w:rsidRDefault="00876C11" w:rsidP="00C44DA8">
      <w:pPr>
        <w:ind w:left="0"/>
      </w:pPr>
    </w:p>
    <w:p w14:paraId="701B524A" w14:textId="3C1BAB22" w:rsidR="00876C11" w:rsidRDefault="00876C11" w:rsidP="00C44DA8">
      <w:pPr>
        <w:ind w:left="0"/>
      </w:pPr>
    </w:p>
    <w:p w14:paraId="0C810DAC" w14:textId="77777777" w:rsidR="00876C11" w:rsidRPr="001853EF" w:rsidRDefault="00876C11" w:rsidP="00C44DA8">
      <w:pPr>
        <w:ind w:left="0"/>
      </w:pPr>
    </w:p>
    <w:p w14:paraId="36C48DD6" w14:textId="67D1BAA8" w:rsidR="001D4BE4" w:rsidRPr="001853EF" w:rsidRDefault="0000086E" w:rsidP="003E2C44">
      <w:pPr>
        <w:pStyle w:val="Ttulo1"/>
        <w:ind w:left="0"/>
        <w:jc w:val="center"/>
      </w:pPr>
      <w:bookmarkStart w:id="106" w:name="_Toc473105033"/>
      <w:r w:rsidRPr="001853EF">
        <w:t>CAPÍTULO IV</w:t>
      </w:r>
      <w:bookmarkEnd w:id="106"/>
    </w:p>
    <w:p w14:paraId="2D82209D" w14:textId="5BA9D7A2" w:rsidR="001D4BE4" w:rsidRPr="001853EF" w:rsidRDefault="00876C11" w:rsidP="00876C11">
      <w:pPr>
        <w:pStyle w:val="Ttulo1"/>
        <w:ind w:left="0"/>
        <w:jc w:val="center"/>
        <w:rPr>
          <w:szCs w:val="24"/>
        </w:rPr>
      </w:pPr>
      <w:bookmarkStart w:id="107" w:name="_Toc459164107"/>
      <w:bookmarkStart w:id="108" w:name="_Toc473105034"/>
      <w:r>
        <w:rPr>
          <w:szCs w:val="24"/>
        </w:rPr>
        <w:t>IV</w:t>
      </w:r>
      <w:r w:rsidR="0000086E" w:rsidRPr="001853EF">
        <w:rPr>
          <w:szCs w:val="24"/>
        </w:rPr>
        <w:t xml:space="preserve">. </w:t>
      </w:r>
      <w:r w:rsidR="001D4BE4" w:rsidRPr="001853EF">
        <w:rPr>
          <w:szCs w:val="24"/>
        </w:rPr>
        <w:t>RESULTADOS</w:t>
      </w:r>
      <w:bookmarkStart w:id="109" w:name="_Toc459164108"/>
      <w:bookmarkEnd w:id="107"/>
      <w:bookmarkEnd w:id="108"/>
    </w:p>
    <w:p w14:paraId="7429E0A7" w14:textId="2EDED4DF" w:rsidR="001D4BE4" w:rsidRPr="001853EF" w:rsidRDefault="00876C11" w:rsidP="00C44DA8">
      <w:pPr>
        <w:pStyle w:val="Ttulo2"/>
        <w:ind w:left="0"/>
      </w:pPr>
      <w:bookmarkStart w:id="110" w:name="_Toc473105035"/>
      <w:r>
        <w:t>A</w:t>
      </w:r>
      <w:r w:rsidR="00942CF5" w:rsidRPr="001853EF">
        <w:t xml:space="preserve">. </w:t>
      </w:r>
      <w:r w:rsidR="001D4BE4" w:rsidRPr="001853EF">
        <w:t>DIAGN</w:t>
      </w:r>
      <w:r w:rsidR="00C04934">
        <w:t xml:space="preserve">ÓSTICO TURÍSTICO DEL </w:t>
      </w:r>
      <w:bookmarkEnd w:id="109"/>
      <w:r w:rsidR="00C04934">
        <w:t xml:space="preserve">SENDERO </w:t>
      </w:r>
      <w:r w:rsidR="00C04934" w:rsidRPr="001853EF">
        <w:t>ACHUPALLAS</w:t>
      </w:r>
      <w:r w:rsidR="00C04934">
        <w:t xml:space="preserve"> - CULEBRILLAS</w:t>
      </w:r>
      <w:bookmarkEnd w:id="110"/>
    </w:p>
    <w:p w14:paraId="059C5AA9" w14:textId="7413C79A" w:rsidR="001D4BE4" w:rsidRPr="00876C11" w:rsidRDefault="00B31BE7" w:rsidP="00C44DA8">
      <w:pPr>
        <w:pStyle w:val="Ttulo3"/>
        <w:ind w:left="0"/>
        <w:rPr>
          <w:b w:val="0"/>
          <w:i/>
        </w:rPr>
      </w:pPr>
      <w:bookmarkStart w:id="111" w:name="_Toc473105036"/>
      <w:r w:rsidRPr="00876C11">
        <w:rPr>
          <w:b w:val="0"/>
          <w:i/>
        </w:rPr>
        <w:t>1</w:t>
      </w:r>
      <w:r w:rsidR="00876C11">
        <w:rPr>
          <w:b w:val="0"/>
          <w:i/>
        </w:rPr>
        <w:t>.</w:t>
      </w:r>
      <w:r w:rsidRPr="00876C11">
        <w:rPr>
          <w:b w:val="0"/>
          <w:i/>
        </w:rPr>
        <w:t xml:space="preserve"> </w:t>
      </w:r>
      <w:r w:rsidR="001D4BE4" w:rsidRPr="00876C11">
        <w:rPr>
          <w:b w:val="0"/>
          <w:i/>
        </w:rPr>
        <w:t>CARACTERÍSTICAS GENERALES DEL TERRITORIO</w:t>
      </w:r>
      <w:bookmarkEnd w:id="111"/>
    </w:p>
    <w:p w14:paraId="5A4EBFC3" w14:textId="77777777" w:rsidR="001D4BE4" w:rsidRPr="001853EF" w:rsidRDefault="00B31BE7" w:rsidP="001D4BE4">
      <w:pPr>
        <w:pStyle w:val="Prrafodelista"/>
        <w:spacing w:line="360" w:lineRule="auto"/>
        <w:ind w:left="0"/>
        <w:rPr>
          <w:rFonts w:ascii="Times New Roman" w:hAnsi="Times New Roman"/>
          <w:b/>
          <w:sz w:val="24"/>
          <w:szCs w:val="24"/>
        </w:rPr>
      </w:pPr>
      <w:r w:rsidRPr="001853EF">
        <w:rPr>
          <w:rFonts w:ascii="Times New Roman" w:hAnsi="Times New Roman"/>
          <w:sz w:val="24"/>
          <w:szCs w:val="24"/>
        </w:rPr>
        <w:t xml:space="preserve">La parroquia achupallas se ubica en el </w:t>
      </w:r>
      <w:r w:rsidR="001D4BE4" w:rsidRPr="001853EF">
        <w:rPr>
          <w:rFonts w:ascii="Times New Roman" w:hAnsi="Times New Roman"/>
          <w:sz w:val="24"/>
          <w:szCs w:val="24"/>
        </w:rPr>
        <w:t xml:space="preserve">cantón Alausí, provincia de Chimborazo, se localiza a 28Km. de Alausí. Su origen se remonta a la época incásica </w:t>
      </w:r>
      <w:r w:rsidR="001D4BE4" w:rsidRPr="001853EF">
        <w:rPr>
          <w:rFonts w:ascii="Times New Roman" w:hAnsi="Times New Roman"/>
          <w:b/>
          <w:sz w:val="24"/>
          <w:szCs w:val="24"/>
        </w:rPr>
        <w:t>“AHU”</w:t>
      </w:r>
      <w:r w:rsidR="001D4BE4" w:rsidRPr="001853EF">
        <w:rPr>
          <w:rFonts w:ascii="Times New Roman" w:hAnsi="Times New Roman"/>
          <w:sz w:val="24"/>
          <w:szCs w:val="24"/>
        </w:rPr>
        <w:t xml:space="preserve"> era el nombre del príncipe consorte de una agrupación incásica y</w:t>
      </w:r>
      <w:r w:rsidR="001D4BE4" w:rsidRPr="001853EF">
        <w:rPr>
          <w:rStyle w:val="apple-converted-space"/>
          <w:rFonts w:ascii="Times New Roman" w:hAnsi="Times New Roman"/>
          <w:sz w:val="24"/>
          <w:szCs w:val="24"/>
        </w:rPr>
        <w:t> </w:t>
      </w:r>
      <w:r w:rsidR="001D4BE4" w:rsidRPr="001853EF">
        <w:rPr>
          <w:rFonts w:ascii="Times New Roman" w:hAnsi="Times New Roman"/>
          <w:b/>
          <w:bCs/>
          <w:iCs/>
          <w:sz w:val="24"/>
          <w:szCs w:val="24"/>
        </w:rPr>
        <w:t>“PALLA”</w:t>
      </w:r>
      <w:r w:rsidR="001D4BE4" w:rsidRPr="001853EF">
        <w:rPr>
          <w:rFonts w:ascii="Times New Roman" w:hAnsi="Times New Roman"/>
          <w:sz w:val="24"/>
          <w:szCs w:val="24"/>
        </w:rPr>
        <w:t>, la compañera o princesa de este sector, de esta manera queda establecido el nombre de</w:t>
      </w:r>
      <w:r w:rsidR="001D4BE4" w:rsidRPr="001853EF">
        <w:rPr>
          <w:rStyle w:val="apple-converted-space"/>
          <w:rFonts w:ascii="Times New Roman" w:hAnsi="Times New Roman"/>
          <w:sz w:val="24"/>
          <w:szCs w:val="24"/>
        </w:rPr>
        <w:t> </w:t>
      </w:r>
      <w:r w:rsidR="001D4BE4" w:rsidRPr="001853EF">
        <w:rPr>
          <w:rFonts w:ascii="Times New Roman" w:hAnsi="Times New Roman"/>
          <w:b/>
          <w:bCs/>
          <w:iCs/>
          <w:sz w:val="24"/>
          <w:szCs w:val="24"/>
        </w:rPr>
        <w:t>Achupallas</w:t>
      </w:r>
      <w:r w:rsidR="001D4BE4" w:rsidRPr="001853EF">
        <w:rPr>
          <w:rFonts w:ascii="Times New Roman" w:hAnsi="Times New Roman"/>
          <w:sz w:val="24"/>
          <w:szCs w:val="24"/>
        </w:rPr>
        <w:t>.</w:t>
      </w:r>
    </w:p>
    <w:p w14:paraId="46CF64E8" w14:textId="77777777" w:rsidR="001D4BE4" w:rsidRPr="001853EF" w:rsidRDefault="001D4BE4" w:rsidP="001D4BE4">
      <w:pPr>
        <w:pStyle w:val="Prrafodelista"/>
        <w:spacing w:line="360" w:lineRule="auto"/>
        <w:ind w:left="0"/>
        <w:rPr>
          <w:rFonts w:ascii="Times New Roman" w:hAnsi="Times New Roman"/>
          <w:sz w:val="24"/>
          <w:szCs w:val="24"/>
        </w:rPr>
      </w:pPr>
      <w:r w:rsidRPr="001853EF">
        <w:rPr>
          <w:rFonts w:ascii="Times New Roman" w:hAnsi="Times New Roman"/>
          <w:b/>
          <w:sz w:val="24"/>
          <w:szCs w:val="24"/>
        </w:rPr>
        <w:t xml:space="preserve">Población: </w:t>
      </w:r>
      <w:r w:rsidRPr="001853EF">
        <w:rPr>
          <w:rFonts w:ascii="Times New Roman" w:hAnsi="Times New Roman"/>
          <w:sz w:val="24"/>
          <w:szCs w:val="24"/>
        </w:rPr>
        <w:t>10.529 Habitantes</w:t>
      </w:r>
    </w:p>
    <w:p w14:paraId="1D5EE29D" w14:textId="77777777" w:rsidR="001D4BE4" w:rsidRPr="001853EF" w:rsidRDefault="001D4BE4" w:rsidP="001D4BE4">
      <w:pPr>
        <w:pStyle w:val="Prrafodelista"/>
        <w:spacing w:line="360" w:lineRule="auto"/>
        <w:ind w:left="0"/>
        <w:rPr>
          <w:rFonts w:ascii="Times New Roman" w:hAnsi="Times New Roman"/>
          <w:sz w:val="24"/>
          <w:szCs w:val="24"/>
          <w:vertAlign w:val="superscript"/>
        </w:rPr>
      </w:pPr>
      <w:r w:rsidRPr="001853EF">
        <w:rPr>
          <w:rFonts w:ascii="Times New Roman" w:hAnsi="Times New Roman"/>
          <w:b/>
          <w:sz w:val="24"/>
          <w:szCs w:val="24"/>
        </w:rPr>
        <w:t xml:space="preserve">Extensión: </w:t>
      </w:r>
      <w:r w:rsidRPr="001853EF">
        <w:rPr>
          <w:rFonts w:ascii="Times New Roman" w:hAnsi="Times New Roman"/>
          <w:sz w:val="24"/>
          <w:szCs w:val="24"/>
        </w:rPr>
        <w:t>1012 Km</w:t>
      </w:r>
      <w:r w:rsidRPr="001853EF">
        <w:rPr>
          <w:rFonts w:ascii="Times New Roman" w:hAnsi="Times New Roman"/>
          <w:sz w:val="24"/>
          <w:szCs w:val="24"/>
          <w:vertAlign w:val="superscript"/>
        </w:rPr>
        <w:t>2</w:t>
      </w:r>
    </w:p>
    <w:p w14:paraId="5C285BB4" w14:textId="77777777" w:rsidR="001D4BE4" w:rsidRPr="001853EF" w:rsidRDefault="001D4BE4" w:rsidP="001D4BE4">
      <w:pPr>
        <w:pStyle w:val="Prrafodelista"/>
        <w:spacing w:line="360" w:lineRule="auto"/>
        <w:ind w:left="0"/>
        <w:rPr>
          <w:rFonts w:ascii="Times New Roman" w:eastAsiaTheme="minorHAnsi" w:hAnsi="Times New Roman"/>
          <w:sz w:val="24"/>
          <w:szCs w:val="24"/>
        </w:rPr>
      </w:pPr>
      <w:r w:rsidRPr="001853EF">
        <w:rPr>
          <w:rFonts w:ascii="Times New Roman" w:hAnsi="Times New Roman"/>
          <w:b/>
          <w:sz w:val="24"/>
          <w:szCs w:val="24"/>
        </w:rPr>
        <w:t>Fecha de creación:</w:t>
      </w:r>
      <w:r w:rsidRPr="001853EF">
        <w:rPr>
          <w:rFonts w:ascii="Times New Roman" w:eastAsiaTheme="minorHAnsi" w:hAnsi="Times New Roman"/>
          <w:sz w:val="24"/>
          <w:szCs w:val="24"/>
        </w:rPr>
        <w:t xml:space="preserve">22 de abril de 1987 </w:t>
      </w:r>
    </w:p>
    <w:p w14:paraId="6F08543B" w14:textId="77777777" w:rsidR="001D4BE4" w:rsidRPr="001853EF" w:rsidRDefault="001D4BE4" w:rsidP="001D4BE4">
      <w:pPr>
        <w:pStyle w:val="Prrafodelista"/>
        <w:spacing w:line="360" w:lineRule="auto"/>
        <w:ind w:left="0"/>
        <w:rPr>
          <w:rFonts w:ascii="Times New Roman" w:hAnsi="Times New Roman"/>
          <w:sz w:val="24"/>
          <w:szCs w:val="24"/>
          <w:vertAlign w:val="superscript"/>
        </w:rPr>
      </w:pPr>
      <w:r w:rsidRPr="001853EF">
        <w:rPr>
          <w:rFonts w:ascii="Times New Roman" w:hAnsi="Times New Roman"/>
          <w:b/>
          <w:sz w:val="24"/>
          <w:szCs w:val="24"/>
        </w:rPr>
        <w:t>Limite político administrativo:</w:t>
      </w:r>
    </w:p>
    <w:p w14:paraId="2D944DA0" w14:textId="77777777" w:rsidR="001D4BE4" w:rsidRPr="001853EF" w:rsidRDefault="001D4BE4" w:rsidP="001D4BE4">
      <w:pPr>
        <w:pStyle w:val="Prrafodelista"/>
        <w:spacing w:line="360" w:lineRule="auto"/>
        <w:ind w:left="0"/>
        <w:rPr>
          <w:rFonts w:ascii="Times New Roman" w:hAnsi="Times New Roman"/>
          <w:sz w:val="24"/>
          <w:szCs w:val="24"/>
        </w:rPr>
      </w:pPr>
      <w:r w:rsidRPr="001853EF">
        <w:rPr>
          <w:rFonts w:ascii="Times New Roman" w:hAnsi="Times New Roman"/>
          <w:b/>
          <w:sz w:val="24"/>
          <w:szCs w:val="24"/>
        </w:rPr>
        <w:t>NORTE:</w:t>
      </w:r>
      <w:r w:rsidRPr="001853EF">
        <w:rPr>
          <w:rFonts w:ascii="Times New Roman" w:hAnsi="Times New Roman"/>
          <w:sz w:val="24"/>
          <w:szCs w:val="24"/>
        </w:rPr>
        <w:tab/>
        <w:t>Cantones Pallatanga y Guamote.</w:t>
      </w:r>
    </w:p>
    <w:p w14:paraId="2D72C612" w14:textId="77777777" w:rsidR="001D4BE4" w:rsidRPr="001853EF" w:rsidRDefault="001D4BE4" w:rsidP="001D4BE4">
      <w:pPr>
        <w:pStyle w:val="Prrafodelista"/>
        <w:spacing w:line="360" w:lineRule="auto"/>
        <w:ind w:left="0"/>
        <w:rPr>
          <w:rFonts w:ascii="Times New Roman" w:hAnsi="Times New Roman"/>
          <w:sz w:val="24"/>
          <w:szCs w:val="24"/>
        </w:rPr>
      </w:pPr>
      <w:r w:rsidRPr="001853EF">
        <w:rPr>
          <w:rFonts w:ascii="Times New Roman" w:hAnsi="Times New Roman"/>
          <w:b/>
          <w:sz w:val="24"/>
          <w:szCs w:val="24"/>
        </w:rPr>
        <w:t xml:space="preserve">SUR: </w:t>
      </w:r>
      <w:r w:rsidRPr="001853EF">
        <w:rPr>
          <w:rFonts w:ascii="Times New Roman" w:hAnsi="Times New Roman"/>
          <w:b/>
          <w:sz w:val="24"/>
          <w:szCs w:val="24"/>
        </w:rPr>
        <w:tab/>
      </w:r>
      <w:r w:rsidRPr="001853EF">
        <w:rPr>
          <w:rFonts w:ascii="Times New Roman" w:hAnsi="Times New Roman"/>
          <w:b/>
          <w:sz w:val="24"/>
          <w:szCs w:val="24"/>
        </w:rPr>
        <w:tab/>
      </w:r>
      <w:r w:rsidRPr="001853EF">
        <w:rPr>
          <w:rFonts w:ascii="Times New Roman" w:hAnsi="Times New Roman"/>
          <w:sz w:val="24"/>
          <w:szCs w:val="24"/>
        </w:rPr>
        <w:t>Provincia del Cañar y Cantón Chunchi.</w:t>
      </w:r>
    </w:p>
    <w:p w14:paraId="27257D4D" w14:textId="77777777" w:rsidR="001D4BE4" w:rsidRPr="001853EF" w:rsidRDefault="001D4BE4" w:rsidP="001D4BE4">
      <w:pPr>
        <w:pStyle w:val="Prrafodelista"/>
        <w:spacing w:line="360" w:lineRule="auto"/>
        <w:ind w:left="0"/>
        <w:rPr>
          <w:rFonts w:ascii="Times New Roman" w:hAnsi="Times New Roman"/>
          <w:sz w:val="24"/>
          <w:szCs w:val="24"/>
        </w:rPr>
      </w:pPr>
      <w:r w:rsidRPr="001853EF">
        <w:rPr>
          <w:rFonts w:ascii="Times New Roman" w:hAnsi="Times New Roman"/>
          <w:b/>
          <w:sz w:val="24"/>
          <w:szCs w:val="24"/>
        </w:rPr>
        <w:t>ESTE:</w:t>
      </w:r>
      <w:r w:rsidRPr="001853EF">
        <w:rPr>
          <w:rFonts w:ascii="Times New Roman" w:hAnsi="Times New Roman"/>
          <w:sz w:val="24"/>
          <w:szCs w:val="24"/>
        </w:rPr>
        <w:tab/>
      </w:r>
      <w:r w:rsidRPr="001853EF">
        <w:rPr>
          <w:rFonts w:ascii="Times New Roman" w:hAnsi="Times New Roman"/>
          <w:sz w:val="24"/>
          <w:szCs w:val="24"/>
        </w:rPr>
        <w:tab/>
        <w:t>Provincia de Morona Santiago.</w:t>
      </w:r>
    </w:p>
    <w:p w14:paraId="6444C7DD" w14:textId="2D63575B" w:rsidR="001D4BE4" w:rsidRPr="001853EF" w:rsidRDefault="001D4BE4" w:rsidP="001D4BE4">
      <w:pPr>
        <w:pStyle w:val="Prrafodelista"/>
        <w:tabs>
          <w:tab w:val="left" w:pos="1080"/>
          <w:tab w:val="left" w:pos="1440"/>
          <w:tab w:val="left" w:pos="8222"/>
        </w:tabs>
        <w:spacing w:line="360" w:lineRule="auto"/>
        <w:ind w:left="0"/>
        <w:rPr>
          <w:rFonts w:ascii="Times New Roman" w:hAnsi="Times New Roman"/>
          <w:b/>
          <w:sz w:val="24"/>
          <w:szCs w:val="24"/>
          <w:u w:val="single"/>
        </w:rPr>
      </w:pPr>
      <w:r w:rsidRPr="001853EF">
        <w:rPr>
          <w:rFonts w:ascii="Times New Roman" w:hAnsi="Times New Roman"/>
          <w:b/>
          <w:sz w:val="24"/>
          <w:szCs w:val="24"/>
        </w:rPr>
        <w:t xml:space="preserve">OESTE:    </w:t>
      </w:r>
      <w:r w:rsidRPr="001853EF">
        <w:rPr>
          <w:rFonts w:ascii="Times New Roman" w:hAnsi="Times New Roman"/>
          <w:b/>
          <w:sz w:val="24"/>
          <w:szCs w:val="24"/>
        </w:rPr>
        <w:tab/>
      </w:r>
      <w:r w:rsidRPr="001853EF">
        <w:rPr>
          <w:rFonts w:ascii="Times New Roman" w:hAnsi="Times New Roman"/>
          <w:sz w:val="24"/>
          <w:szCs w:val="24"/>
        </w:rPr>
        <w:t>Parroquias Guasuntos</w:t>
      </w:r>
      <w:r w:rsidR="00B7528F" w:rsidRPr="001853EF">
        <w:rPr>
          <w:rFonts w:ascii="Times New Roman" w:hAnsi="Times New Roman"/>
          <w:sz w:val="24"/>
          <w:szCs w:val="24"/>
        </w:rPr>
        <w:t xml:space="preserve"> </w:t>
      </w:r>
      <w:r w:rsidRPr="001853EF">
        <w:rPr>
          <w:rFonts w:ascii="Times New Roman" w:hAnsi="Times New Roman"/>
          <w:sz w:val="24"/>
          <w:szCs w:val="24"/>
        </w:rPr>
        <w:t>Pumallacta Sevilla y Matriz de Chunchi</w:t>
      </w:r>
    </w:p>
    <w:p w14:paraId="4C179F67" w14:textId="77777777" w:rsidR="001D4BE4" w:rsidRPr="001853EF" w:rsidRDefault="001D4BE4" w:rsidP="001D4BE4">
      <w:pPr>
        <w:pStyle w:val="Prrafodelista"/>
        <w:spacing w:line="360" w:lineRule="auto"/>
        <w:ind w:left="0"/>
        <w:rPr>
          <w:rFonts w:ascii="Times New Roman" w:hAnsi="Times New Roman"/>
          <w:b/>
          <w:sz w:val="24"/>
          <w:szCs w:val="24"/>
          <w:lang w:val="en-US"/>
        </w:rPr>
      </w:pPr>
      <w:r w:rsidRPr="001853EF">
        <w:rPr>
          <w:rFonts w:ascii="Times New Roman" w:hAnsi="Times New Roman"/>
          <w:b/>
          <w:sz w:val="24"/>
          <w:szCs w:val="24"/>
          <w:lang w:val="en-US"/>
        </w:rPr>
        <w:t xml:space="preserve">Rango Altitudinal: </w:t>
      </w:r>
      <w:r w:rsidRPr="001853EF">
        <w:rPr>
          <w:rFonts w:ascii="Times New Roman" w:hAnsi="Times New Roman"/>
          <w:sz w:val="24"/>
          <w:szCs w:val="24"/>
          <w:lang w:val="en-US"/>
        </w:rPr>
        <w:t>3.600 m. s. n. m.</w:t>
      </w:r>
    </w:p>
    <w:p w14:paraId="414B0E48" w14:textId="77777777" w:rsidR="001D4BE4" w:rsidRPr="001853EF" w:rsidRDefault="001D4BE4" w:rsidP="001D4BE4">
      <w:pPr>
        <w:pStyle w:val="Prrafodelista"/>
        <w:spacing w:line="360" w:lineRule="auto"/>
        <w:ind w:left="0"/>
        <w:rPr>
          <w:rFonts w:ascii="Times New Roman" w:hAnsi="Times New Roman"/>
          <w:sz w:val="24"/>
          <w:szCs w:val="24"/>
        </w:rPr>
      </w:pPr>
      <w:r w:rsidRPr="001853EF">
        <w:rPr>
          <w:rFonts w:ascii="Times New Roman" w:hAnsi="Times New Roman"/>
          <w:b/>
          <w:sz w:val="24"/>
          <w:szCs w:val="24"/>
        </w:rPr>
        <w:t xml:space="preserve">Clima: </w:t>
      </w:r>
      <w:r w:rsidRPr="001853EF">
        <w:rPr>
          <w:rFonts w:ascii="Times New Roman" w:hAnsi="Times New Roman"/>
          <w:sz w:val="24"/>
          <w:szCs w:val="24"/>
        </w:rPr>
        <w:t>9º a 16º C.</w:t>
      </w:r>
    </w:p>
    <w:p w14:paraId="127911BF" w14:textId="77777777" w:rsidR="001D4BE4" w:rsidRPr="001853EF" w:rsidRDefault="001D4BE4" w:rsidP="001D4BE4">
      <w:pPr>
        <w:pStyle w:val="Prrafodelista"/>
        <w:spacing w:line="360" w:lineRule="auto"/>
        <w:ind w:left="0"/>
        <w:rPr>
          <w:rFonts w:ascii="Times New Roman" w:eastAsiaTheme="minorHAnsi" w:hAnsi="Times New Roman"/>
          <w:b/>
          <w:color w:val="000000"/>
          <w:sz w:val="24"/>
          <w:szCs w:val="24"/>
        </w:rPr>
      </w:pPr>
      <w:r w:rsidRPr="001853EF">
        <w:rPr>
          <w:rFonts w:ascii="Times New Roman" w:eastAsiaTheme="minorHAnsi" w:hAnsi="Times New Roman"/>
          <w:b/>
          <w:color w:val="000000"/>
          <w:sz w:val="24"/>
          <w:szCs w:val="24"/>
        </w:rPr>
        <w:t>Coordenadas proyectadas UTM Zona 17S, Datum WGS 84:</w:t>
      </w:r>
    </w:p>
    <w:p w14:paraId="49AA7E5D" w14:textId="77777777" w:rsidR="001D4BE4" w:rsidRPr="001853EF" w:rsidRDefault="001D4BE4" w:rsidP="001D4BE4">
      <w:pPr>
        <w:pStyle w:val="Prrafodelista"/>
        <w:spacing w:line="360" w:lineRule="auto"/>
        <w:ind w:left="0"/>
        <w:rPr>
          <w:rFonts w:ascii="Times New Roman" w:eastAsiaTheme="minorHAnsi" w:hAnsi="Times New Roman"/>
          <w:color w:val="000000"/>
          <w:sz w:val="24"/>
          <w:szCs w:val="24"/>
        </w:rPr>
      </w:pPr>
      <w:r w:rsidRPr="001853EF">
        <w:rPr>
          <w:rFonts w:ascii="Times New Roman" w:eastAsiaTheme="minorHAnsi" w:hAnsi="Times New Roman"/>
          <w:b/>
          <w:bCs/>
          <w:color w:val="000000"/>
          <w:sz w:val="24"/>
          <w:szCs w:val="24"/>
        </w:rPr>
        <w:t xml:space="preserve">Longitud: </w:t>
      </w:r>
      <w:r w:rsidRPr="001853EF">
        <w:rPr>
          <w:rFonts w:ascii="Times New Roman" w:eastAsiaTheme="minorHAnsi" w:hAnsi="Times New Roman"/>
          <w:color w:val="000000"/>
          <w:sz w:val="24"/>
          <w:szCs w:val="24"/>
        </w:rPr>
        <w:t xml:space="preserve">9747487.1 N </w:t>
      </w:r>
    </w:p>
    <w:p w14:paraId="2CBE958C" w14:textId="77777777" w:rsidR="001D4BE4" w:rsidRPr="001853EF" w:rsidRDefault="001D4BE4" w:rsidP="001D4BE4">
      <w:pPr>
        <w:pStyle w:val="Prrafodelista"/>
        <w:spacing w:line="360" w:lineRule="auto"/>
        <w:ind w:left="0"/>
        <w:rPr>
          <w:rFonts w:ascii="Times New Roman" w:eastAsiaTheme="minorHAnsi" w:hAnsi="Times New Roman"/>
          <w:color w:val="000000"/>
          <w:sz w:val="24"/>
          <w:szCs w:val="24"/>
        </w:rPr>
      </w:pPr>
      <w:r w:rsidRPr="001853EF">
        <w:rPr>
          <w:rFonts w:ascii="Times New Roman" w:eastAsiaTheme="minorHAnsi" w:hAnsi="Times New Roman"/>
          <w:b/>
          <w:bCs/>
          <w:color w:val="000000"/>
          <w:sz w:val="24"/>
          <w:szCs w:val="24"/>
        </w:rPr>
        <w:t xml:space="preserve">Latitud: </w:t>
      </w:r>
      <w:r w:rsidRPr="001853EF">
        <w:rPr>
          <w:rFonts w:ascii="Times New Roman" w:eastAsiaTheme="minorHAnsi" w:hAnsi="Times New Roman"/>
          <w:color w:val="000000"/>
          <w:sz w:val="24"/>
          <w:szCs w:val="24"/>
        </w:rPr>
        <w:t xml:space="preserve">748065.7 E </w:t>
      </w:r>
    </w:p>
    <w:p w14:paraId="267BD495" w14:textId="77777777" w:rsidR="001D4BE4" w:rsidRPr="001853EF" w:rsidRDefault="001D4BE4" w:rsidP="001D4BE4">
      <w:pPr>
        <w:pStyle w:val="Prrafodelista"/>
        <w:spacing w:line="360" w:lineRule="auto"/>
        <w:ind w:left="0"/>
        <w:rPr>
          <w:rFonts w:ascii="Times New Roman" w:eastAsiaTheme="minorHAnsi" w:hAnsi="Times New Roman"/>
          <w:color w:val="000000"/>
          <w:sz w:val="24"/>
          <w:szCs w:val="24"/>
        </w:rPr>
      </w:pPr>
      <w:r w:rsidRPr="001853EF">
        <w:rPr>
          <w:rFonts w:ascii="Times New Roman" w:eastAsiaTheme="minorHAnsi" w:hAnsi="Times New Roman"/>
          <w:b/>
          <w:bCs/>
          <w:color w:val="000000"/>
          <w:sz w:val="24"/>
          <w:szCs w:val="24"/>
        </w:rPr>
        <w:t xml:space="preserve">Altitud: </w:t>
      </w:r>
      <w:r w:rsidRPr="001853EF">
        <w:rPr>
          <w:rFonts w:ascii="Times New Roman" w:eastAsiaTheme="minorHAnsi" w:hAnsi="Times New Roman"/>
          <w:color w:val="000000"/>
          <w:sz w:val="24"/>
          <w:szCs w:val="24"/>
        </w:rPr>
        <w:t>2600 – 4500msnm</w:t>
      </w:r>
    </w:p>
    <w:p w14:paraId="7B87C9BE" w14:textId="77777777" w:rsidR="00B31BE7" w:rsidRPr="001853EF" w:rsidRDefault="00B31BE7" w:rsidP="001D4BE4">
      <w:pPr>
        <w:pStyle w:val="Prrafodelista"/>
        <w:spacing w:line="360" w:lineRule="auto"/>
        <w:ind w:left="0"/>
        <w:rPr>
          <w:rFonts w:ascii="Times New Roman" w:eastAsiaTheme="minorHAnsi" w:hAnsi="Times New Roman"/>
          <w:color w:val="000000"/>
          <w:sz w:val="24"/>
          <w:szCs w:val="24"/>
        </w:rPr>
      </w:pPr>
    </w:p>
    <w:p w14:paraId="2353668D" w14:textId="77777777" w:rsidR="00B31BE7" w:rsidRPr="001853EF" w:rsidRDefault="00B31BE7" w:rsidP="001D4BE4">
      <w:pPr>
        <w:pStyle w:val="Prrafodelista"/>
        <w:spacing w:line="360" w:lineRule="auto"/>
        <w:ind w:left="0"/>
        <w:rPr>
          <w:rFonts w:ascii="Times New Roman" w:hAnsi="Times New Roman"/>
          <w:sz w:val="24"/>
          <w:szCs w:val="24"/>
        </w:rPr>
      </w:pPr>
    </w:p>
    <w:p w14:paraId="5191F1AF" w14:textId="77777777" w:rsidR="001D4BE4" w:rsidRPr="001853EF" w:rsidRDefault="00BA5339" w:rsidP="001D4BE4">
      <w:pPr>
        <w:pStyle w:val="Prrafodelista"/>
        <w:numPr>
          <w:ilvl w:val="0"/>
          <w:numId w:val="3"/>
        </w:numPr>
        <w:rPr>
          <w:rFonts w:ascii="Times New Roman" w:hAnsi="Times New Roman"/>
          <w:vanish/>
          <w:sz w:val="24"/>
          <w:szCs w:val="24"/>
        </w:rPr>
      </w:pPr>
      <w:r w:rsidRPr="001853EF">
        <w:rPr>
          <w:noProof/>
          <w:lang w:val="es-ES" w:eastAsia="es-ES"/>
        </w:rPr>
        <w:drawing>
          <wp:anchor distT="0" distB="0" distL="114300" distR="114300" simplePos="0" relativeHeight="251676672" behindDoc="0" locked="0" layoutInCell="1" allowOverlap="1" wp14:anchorId="55B1E074" wp14:editId="02F01068">
            <wp:simplePos x="0" y="0"/>
            <wp:positionH relativeFrom="column">
              <wp:posOffset>109513</wp:posOffset>
            </wp:positionH>
            <wp:positionV relativeFrom="paragraph">
              <wp:posOffset>380365</wp:posOffset>
            </wp:positionV>
            <wp:extent cx="5394325" cy="3811622"/>
            <wp:effectExtent l="19050" t="19050" r="15875" b="17780"/>
            <wp:wrapThrough wrapText="bothSides">
              <wp:wrapPolygon edited="0">
                <wp:start x="-76" y="-108"/>
                <wp:lineTo x="-76" y="21593"/>
                <wp:lineTo x="21587" y="21593"/>
                <wp:lineTo x="21587" y="-108"/>
                <wp:lineTo x="-76" y="-108"/>
              </wp:wrapPolygon>
            </wp:wrapThrough>
            <wp:docPr id="53" name="Imagen 53" descr="C:\Users\luisj\AppData\Local\Microsoft\Windows\INetCacheContent.Word\Map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uisj\AppData\Local\Microsoft\Windows\INetCacheContent.Word\Mapa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4325" cy="3811622"/>
                    </a:xfrm>
                    <a:prstGeom prst="rect">
                      <a:avLst/>
                    </a:prstGeom>
                    <a:noFill/>
                    <a:ln>
                      <a:solidFill>
                        <a:schemeClr val="tx1"/>
                      </a:solidFill>
                    </a:ln>
                  </pic:spPr>
                </pic:pic>
              </a:graphicData>
            </a:graphic>
          </wp:anchor>
        </w:drawing>
      </w:r>
    </w:p>
    <w:p w14:paraId="66F1A4D5" w14:textId="05690E86" w:rsidR="00BA5339" w:rsidRPr="001853EF" w:rsidRDefault="008B7A38" w:rsidP="008B7A38">
      <w:pPr>
        <w:pStyle w:val="Epgrafe"/>
        <w:keepNext/>
        <w:ind w:left="0"/>
        <w:jc w:val="center"/>
        <w:rPr>
          <w:rFonts w:eastAsiaTheme="minorHAnsi"/>
          <w:bCs w:val="0"/>
          <w:color w:val="000000"/>
          <w:sz w:val="24"/>
          <w:szCs w:val="24"/>
          <w:lang w:eastAsia="en-US"/>
        </w:rPr>
      </w:pPr>
      <w:r>
        <w:rPr>
          <w:rFonts w:eastAsia="Calibri"/>
          <w:b w:val="0"/>
          <w:bCs w:val="0"/>
          <w:sz w:val="24"/>
          <w:szCs w:val="24"/>
          <w:lang w:eastAsia="en-US"/>
        </w:rPr>
        <w:t xml:space="preserve">                            </w:t>
      </w:r>
      <w:bookmarkStart w:id="112" w:name="_Toc473105652"/>
      <w:r w:rsidR="00B31BE7" w:rsidRPr="001853EF">
        <w:rPr>
          <w:sz w:val="24"/>
          <w:szCs w:val="24"/>
        </w:rPr>
        <w:t xml:space="preserve">Mapa N° </w:t>
      </w:r>
      <w:r w:rsidR="00B31BE7" w:rsidRPr="001853EF">
        <w:rPr>
          <w:sz w:val="24"/>
          <w:szCs w:val="24"/>
        </w:rPr>
        <w:fldChar w:fldCharType="begin"/>
      </w:r>
      <w:r w:rsidR="00B31BE7" w:rsidRPr="001853EF">
        <w:rPr>
          <w:sz w:val="24"/>
          <w:szCs w:val="24"/>
        </w:rPr>
        <w:instrText xml:space="preserve"> SEQ Mapa_N°__ \* ARABIC </w:instrText>
      </w:r>
      <w:r w:rsidR="00B31BE7" w:rsidRPr="001853EF">
        <w:rPr>
          <w:sz w:val="24"/>
          <w:szCs w:val="24"/>
        </w:rPr>
        <w:fldChar w:fldCharType="separate"/>
      </w:r>
      <w:r w:rsidR="004B4C74">
        <w:rPr>
          <w:noProof/>
          <w:sz w:val="24"/>
          <w:szCs w:val="24"/>
        </w:rPr>
        <w:t>1</w:t>
      </w:r>
      <w:r w:rsidR="00B31BE7" w:rsidRPr="001853EF">
        <w:rPr>
          <w:sz w:val="24"/>
          <w:szCs w:val="24"/>
        </w:rPr>
        <w:fldChar w:fldCharType="end"/>
      </w:r>
      <w:r w:rsidR="00B31BE7" w:rsidRPr="001853EF">
        <w:rPr>
          <w:sz w:val="24"/>
          <w:szCs w:val="24"/>
        </w:rPr>
        <w:t xml:space="preserve">.- </w:t>
      </w:r>
      <w:r w:rsidR="00B31BE7" w:rsidRPr="001853EF">
        <w:rPr>
          <w:rFonts w:eastAsiaTheme="minorHAnsi"/>
          <w:bCs w:val="0"/>
          <w:color w:val="000000"/>
          <w:sz w:val="24"/>
          <w:szCs w:val="24"/>
          <w:lang w:eastAsia="en-US"/>
        </w:rPr>
        <w:t>Área de estudio de la parroquia Achupalla</w:t>
      </w:r>
      <w:bookmarkEnd w:id="112"/>
    </w:p>
    <w:p w14:paraId="5F4D6C8C" w14:textId="52686054" w:rsidR="00B31BE7" w:rsidRPr="001853EF" w:rsidRDefault="00F1520D" w:rsidP="003E2C44">
      <w:pPr>
        <w:pStyle w:val="Epgrafe"/>
        <w:keepNext/>
        <w:ind w:left="0"/>
        <w:rPr>
          <w:sz w:val="24"/>
          <w:szCs w:val="24"/>
        </w:rPr>
      </w:pPr>
      <w:r>
        <w:t xml:space="preserve">   </w:t>
      </w:r>
      <w:r w:rsidR="00BA5339" w:rsidRPr="001853EF">
        <w:t>E</w:t>
      </w:r>
      <w:r w:rsidR="001D4BE4" w:rsidRPr="001853EF">
        <w:t xml:space="preserve">laborado por: </w:t>
      </w:r>
      <w:r w:rsidR="00B31BE7" w:rsidRPr="001853EF">
        <w:rPr>
          <w:b w:val="0"/>
        </w:rPr>
        <w:t>Paltán, V &amp; Morillo, V</w:t>
      </w:r>
    </w:p>
    <w:p w14:paraId="102CA9A3" w14:textId="20BC350A" w:rsidR="001D4BE4" w:rsidRPr="00876C11" w:rsidRDefault="006849D0" w:rsidP="00C44DA8">
      <w:pPr>
        <w:pStyle w:val="Ttulo3"/>
        <w:ind w:left="0"/>
        <w:rPr>
          <w:b w:val="0"/>
          <w:i/>
        </w:rPr>
      </w:pPr>
      <w:bookmarkStart w:id="113" w:name="_Toc473105037"/>
      <w:r w:rsidRPr="00876C11">
        <w:rPr>
          <w:b w:val="0"/>
          <w:i/>
        </w:rPr>
        <w:t xml:space="preserve">2. </w:t>
      </w:r>
      <w:r w:rsidR="001D4BE4" w:rsidRPr="00876C11">
        <w:rPr>
          <w:b w:val="0"/>
          <w:i/>
        </w:rPr>
        <w:t>ASPECTOS DEMOGRÁFICOS</w:t>
      </w:r>
      <w:bookmarkEnd w:id="113"/>
    </w:p>
    <w:p w14:paraId="1C748E03" w14:textId="00D00010" w:rsidR="001D4BE4" w:rsidRDefault="001D4BE4" w:rsidP="00C44DA8">
      <w:pPr>
        <w:ind w:left="0"/>
      </w:pPr>
      <w:r w:rsidRPr="001853EF">
        <w:t>En cuanto a la demografía de las comunidades de la parroquia Achupallas, se puede identificar que existen 12.861 habitantes de 0 a 65 de ambos sexos, de los cuales 168 de 0 a 1 años hombre, 152 0 a 1  años mujer, 1.524 hombres de 1 a 9 años, 1.478 mujeres de 1 a 9 años, 848 hombres de 10 a 14 años, 884 mujeres de 10 a 14 año, 1.904 hombres de 15 a 29 años, 1.908 mujeres de 15 a 29 años, 577 hombres de 50 a 64 años, 514 mujeres de 50 a 64 años, 381 hombres de más de 65 años y 344 mujeres más de 65 años, lo cual indica que el porcentaje mayor de la población es de 15 a 29 años entre hombres y mujeres.</w:t>
      </w:r>
    </w:p>
    <w:p w14:paraId="469F1398" w14:textId="77777777" w:rsidR="008B7A38" w:rsidRPr="001853EF" w:rsidRDefault="008B7A38" w:rsidP="00C44DA8">
      <w:pPr>
        <w:ind w:left="0"/>
        <w:rPr>
          <w:b/>
        </w:rPr>
      </w:pPr>
    </w:p>
    <w:p w14:paraId="57DFE690" w14:textId="4A47C5B8" w:rsidR="006849D0" w:rsidRPr="001853EF" w:rsidRDefault="008B7A38" w:rsidP="00C44DA8">
      <w:pPr>
        <w:pStyle w:val="Epgrafe"/>
        <w:keepNext/>
        <w:ind w:left="0"/>
        <w:rPr>
          <w:sz w:val="24"/>
          <w:szCs w:val="24"/>
        </w:rPr>
      </w:pPr>
      <w:r>
        <w:rPr>
          <w:sz w:val="24"/>
          <w:szCs w:val="24"/>
        </w:rPr>
        <w:t xml:space="preserve">                  </w:t>
      </w:r>
      <w:bookmarkStart w:id="114" w:name="_Toc473105573"/>
      <w:r w:rsidR="006849D0" w:rsidRPr="001853EF">
        <w:rPr>
          <w:sz w:val="24"/>
          <w:szCs w:val="24"/>
        </w:rPr>
        <w:t xml:space="preserve">Cuadro N°  </w:t>
      </w:r>
      <w:r w:rsidR="006849D0" w:rsidRPr="001853EF">
        <w:rPr>
          <w:sz w:val="24"/>
          <w:szCs w:val="24"/>
        </w:rPr>
        <w:fldChar w:fldCharType="begin"/>
      </w:r>
      <w:r w:rsidR="006849D0" w:rsidRPr="001853EF">
        <w:rPr>
          <w:sz w:val="24"/>
          <w:szCs w:val="24"/>
        </w:rPr>
        <w:instrText xml:space="preserve"> SEQ Cuadro_N°_ \* ARABIC </w:instrText>
      </w:r>
      <w:r w:rsidR="006849D0" w:rsidRPr="001853EF">
        <w:rPr>
          <w:sz w:val="24"/>
          <w:szCs w:val="24"/>
        </w:rPr>
        <w:fldChar w:fldCharType="separate"/>
      </w:r>
      <w:r w:rsidR="004B4C74">
        <w:rPr>
          <w:noProof/>
          <w:sz w:val="24"/>
          <w:szCs w:val="24"/>
        </w:rPr>
        <w:t>3</w:t>
      </w:r>
      <w:r w:rsidR="006849D0" w:rsidRPr="001853EF">
        <w:rPr>
          <w:sz w:val="24"/>
          <w:szCs w:val="24"/>
        </w:rPr>
        <w:fldChar w:fldCharType="end"/>
      </w:r>
      <w:r w:rsidR="006849D0" w:rsidRPr="001853EF">
        <w:rPr>
          <w:sz w:val="24"/>
          <w:szCs w:val="24"/>
        </w:rPr>
        <w:t xml:space="preserve">.- </w:t>
      </w:r>
      <w:r w:rsidR="006849D0" w:rsidRPr="001853EF">
        <w:rPr>
          <w:b w:val="0"/>
          <w:sz w:val="24"/>
          <w:szCs w:val="24"/>
        </w:rPr>
        <w:t>Población total de la parroquia Achupallas.</w:t>
      </w:r>
      <w:bookmarkEnd w:id="114"/>
    </w:p>
    <w:tbl>
      <w:tblPr>
        <w:tblW w:w="8130" w:type="dxa"/>
        <w:jc w:val="center"/>
        <w:tblCellMar>
          <w:left w:w="70" w:type="dxa"/>
          <w:right w:w="70" w:type="dxa"/>
        </w:tblCellMar>
        <w:tblLook w:val="04A0" w:firstRow="1" w:lastRow="0" w:firstColumn="1" w:lastColumn="0" w:noHBand="0" w:noVBand="1"/>
      </w:tblPr>
      <w:tblGrid>
        <w:gridCol w:w="2009"/>
        <w:gridCol w:w="1043"/>
        <w:gridCol w:w="1406"/>
        <w:gridCol w:w="1043"/>
        <w:gridCol w:w="1406"/>
        <w:gridCol w:w="1223"/>
      </w:tblGrid>
      <w:tr w:rsidR="001D4BE4" w:rsidRPr="001853EF" w14:paraId="1DF0D461" w14:textId="77777777" w:rsidTr="001D4BE4">
        <w:trPr>
          <w:trHeight w:val="227"/>
          <w:jc w:val="center"/>
        </w:trPr>
        <w:tc>
          <w:tcPr>
            <w:tcW w:w="200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39D0D29" w14:textId="77777777" w:rsidR="001D4BE4" w:rsidRPr="001853EF" w:rsidRDefault="001D4BE4" w:rsidP="00F1520D">
            <w:pPr>
              <w:spacing w:before="0" w:after="0" w:line="240" w:lineRule="auto"/>
              <w:ind w:left="0"/>
              <w:rPr>
                <w:b/>
                <w:bCs/>
                <w:color w:val="000000"/>
                <w:sz w:val="20"/>
                <w:szCs w:val="20"/>
                <w:lang w:eastAsia="es-EC"/>
              </w:rPr>
            </w:pPr>
            <w:r w:rsidRPr="001853EF">
              <w:rPr>
                <w:b/>
                <w:bCs/>
                <w:color w:val="000000"/>
                <w:sz w:val="20"/>
                <w:szCs w:val="20"/>
                <w:lang w:eastAsia="es-EC"/>
              </w:rPr>
              <w:t>Grupos de edad</w:t>
            </w:r>
          </w:p>
        </w:tc>
        <w:tc>
          <w:tcPr>
            <w:tcW w:w="24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B0EB87B" w14:textId="77777777" w:rsidR="001D4BE4" w:rsidRPr="001853EF" w:rsidRDefault="001D4BE4" w:rsidP="00F1520D">
            <w:pPr>
              <w:spacing w:before="0" w:after="0" w:line="240" w:lineRule="auto"/>
              <w:ind w:left="-95"/>
              <w:rPr>
                <w:b/>
                <w:bCs/>
                <w:color w:val="000000"/>
                <w:sz w:val="20"/>
                <w:szCs w:val="20"/>
                <w:lang w:eastAsia="es-EC"/>
              </w:rPr>
            </w:pPr>
            <w:r w:rsidRPr="001853EF">
              <w:rPr>
                <w:b/>
                <w:bCs/>
                <w:color w:val="000000"/>
                <w:sz w:val="20"/>
                <w:szCs w:val="20"/>
                <w:lang w:eastAsia="es-EC"/>
              </w:rPr>
              <w:t>Hombres</w:t>
            </w:r>
          </w:p>
        </w:tc>
        <w:tc>
          <w:tcPr>
            <w:tcW w:w="2449" w:type="dxa"/>
            <w:gridSpan w:val="2"/>
            <w:tcBorders>
              <w:top w:val="single" w:sz="4" w:space="0" w:color="auto"/>
              <w:left w:val="nil"/>
              <w:bottom w:val="single" w:sz="4" w:space="0" w:color="auto"/>
              <w:right w:val="single" w:sz="4" w:space="0" w:color="auto"/>
            </w:tcBorders>
            <w:shd w:val="clear" w:color="auto" w:fill="auto"/>
            <w:noWrap/>
            <w:vAlign w:val="center"/>
            <w:hideMark/>
          </w:tcPr>
          <w:p w14:paraId="7EC837AC" w14:textId="77777777" w:rsidR="001D4BE4" w:rsidRPr="001853EF" w:rsidRDefault="001D4BE4" w:rsidP="00F1520D">
            <w:pPr>
              <w:spacing w:before="0" w:after="0" w:line="240" w:lineRule="auto"/>
              <w:ind w:left="0"/>
              <w:rPr>
                <w:b/>
                <w:bCs/>
                <w:color w:val="000000"/>
                <w:sz w:val="20"/>
                <w:szCs w:val="20"/>
                <w:lang w:eastAsia="es-EC"/>
              </w:rPr>
            </w:pPr>
            <w:r w:rsidRPr="001853EF">
              <w:rPr>
                <w:b/>
                <w:bCs/>
                <w:color w:val="000000"/>
                <w:sz w:val="20"/>
                <w:szCs w:val="20"/>
                <w:lang w:eastAsia="es-EC"/>
              </w:rPr>
              <w:t>Mujeres</w:t>
            </w:r>
          </w:p>
        </w:tc>
        <w:tc>
          <w:tcPr>
            <w:tcW w:w="122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20CBE63" w14:textId="77777777" w:rsidR="001D4BE4" w:rsidRPr="001853EF" w:rsidRDefault="001D4BE4" w:rsidP="00F1520D">
            <w:pPr>
              <w:spacing w:before="0" w:after="0" w:line="240" w:lineRule="auto"/>
              <w:ind w:left="-34"/>
              <w:rPr>
                <w:b/>
                <w:bCs/>
                <w:color w:val="000000"/>
                <w:sz w:val="20"/>
                <w:szCs w:val="20"/>
                <w:lang w:eastAsia="es-EC"/>
              </w:rPr>
            </w:pPr>
            <w:r w:rsidRPr="001853EF">
              <w:rPr>
                <w:b/>
                <w:bCs/>
                <w:color w:val="000000"/>
                <w:sz w:val="20"/>
                <w:szCs w:val="20"/>
                <w:lang w:eastAsia="es-EC"/>
              </w:rPr>
              <w:t>Total</w:t>
            </w:r>
          </w:p>
        </w:tc>
      </w:tr>
      <w:tr w:rsidR="001D4BE4" w:rsidRPr="001853EF" w14:paraId="1CCB01AD" w14:textId="77777777" w:rsidTr="001D4BE4">
        <w:trPr>
          <w:trHeight w:val="227"/>
          <w:jc w:val="center"/>
        </w:trPr>
        <w:tc>
          <w:tcPr>
            <w:tcW w:w="2009" w:type="dxa"/>
            <w:vMerge/>
            <w:tcBorders>
              <w:top w:val="single" w:sz="4" w:space="0" w:color="auto"/>
              <w:left w:val="single" w:sz="4" w:space="0" w:color="auto"/>
              <w:bottom w:val="single" w:sz="4" w:space="0" w:color="auto"/>
              <w:right w:val="single" w:sz="4" w:space="0" w:color="auto"/>
            </w:tcBorders>
            <w:vAlign w:val="center"/>
            <w:hideMark/>
          </w:tcPr>
          <w:p w14:paraId="3B103CBE" w14:textId="77777777" w:rsidR="001D4BE4" w:rsidRPr="001853EF" w:rsidRDefault="001D4BE4" w:rsidP="00F1520D">
            <w:pPr>
              <w:spacing w:before="0" w:after="0" w:line="240" w:lineRule="auto"/>
              <w:ind w:left="0"/>
              <w:rPr>
                <w:b/>
                <w:bCs/>
                <w:color w:val="000000"/>
                <w:sz w:val="20"/>
                <w:szCs w:val="20"/>
                <w:lang w:eastAsia="es-EC"/>
              </w:rPr>
            </w:pPr>
          </w:p>
        </w:tc>
        <w:tc>
          <w:tcPr>
            <w:tcW w:w="1043" w:type="dxa"/>
            <w:tcBorders>
              <w:top w:val="nil"/>
              <w:left w:val="nil"/>
              <w:bottom w:val="single" w:sz="4" w:space="0" w:color="auto"/>
              <w:right w:val="single" w:sz="4" w:space="0" w:color="auto"/>
            </w:tcBorders>
            <w:shd w:val="clear" w:color="auto" w:fill="auto"/>
            <w:noWrap/>
            <w:vAlign w:val="center"/>
            <w:hideMark/>
          </w:tcPr>
          <w:p w14:paraId="78F72501" w14:textId="77777777" w:rsidR="001D4BE4" w:rsidRPr="001853EF" w:rsidRDefault="001D4BE4" w:rsidP="00F1520D">
            <w:pPr>
              <w:spacing w:before="0" w:after="0" w:line="240" w:lineRule="auto"/>
              <w:ind w:left="0"/>
              <w:rPr>
                <w:b/>
                <w:bCs/>
                <w:color w:val="000000"/>
                <w:sz w:val="20"/>
                <w:szCs w:val="20"/>
                <w:lang w:eastAsia="es-EC"/>
              </w:rPr>
            </w:pPr>
            <w:r w:rsidRPr="001853EF">
              <w:rPr>
                <w:b/>
                <w:bCs/>
                <w:color w:val="000000"/>
                <w:sz w:val="20"/>
                <w:szCs w:val="20"/>
                <w:lang w:eastAsia="es-EC"/>
              </w:rPr>
              <w:t>Número</w:t>
            </w:r>
          </w:p>
        </w:tc>
        <w:tc>
          <w:tcPr>
            <w:tcW w:w="1406" w:type="dxa"/>
            <w:tcBorders>
              <w:top w:val="nil"/>
              <w:left w:val="nil"/>
              <w:bottom w:val="single" w:sz="4" w:space="0" w:color="auto"/>
              <w:right w:val="single" w:sz="4" w:space="0" w:color="auto"/>
            </w:tcBorders>
            <w:shd w:val="clear" w:color="auto" w:fill="auto"/>
            <w:noWrap/>
            <w:vAlign w:val="center"/>
            <w:hideMark/>
          </w:tcPr>
          <w:p w14:paraId="3C538B5A" w14:textId="77777777" w:rsidR="001D4BE4" w:rsidRPr="001853EF" w:rsidRDefault="001D4BE4" w:rsidP="00F1520D">
            <w:pPr>
              <w:spacing w:before="0" w:after="0" w:line="240" w:lineRule="auto"/>
              <w:ind w:left="-11"/>
              <w:rPr>
                <w:b/>
                <w:bCs/>
                <w:color w:val="000000"/>
                <w:sz w:val="20"/>
                <w:szCs w:val="20"/>
                <w:lang w:eastAsia="es-EC"/>
              </w:rPr>
            </w:pPr>
            <w:r w:rsidRPr="001853EF">
              <w:rPr>
                <w:b/>
                <w:bCs/>
                <w:color w:val="000000"/>
                <w:sz w:val="20"/>
                <w:szCs w:val="20"/>
                <w:lang w:eastAsia="es-EC"/>
              </w:rPr>
              <w:t>Porcentaje</w:t>
            </w:r>
          </w:p>
        </w:tc>
        <w:tc>
          <w:tcPr>
            <w:tcW w:w="1043" w:type="dxa"/>
            <w:tcBorders>
              <w:top w:val="nil"/>
              <w:left w:val="nil"/>
              <w:bottom w:val="single" w:sz="4" w:space="0" w:color="auto"/>
              <w:right w:val="single" w:sz="4" w:space="0" w:color="auto"/>
            </w:tcBorders>
            <w:shd w:val="clear" w:color="auto" w:fill="auto"/>
            <w:noWrap/>
            <w:vAlign w:val="center"/>
            <w:hideMark/>
          </w:tcPr>
          <w:p w14:paraId="6C15DC6D" w14:textId="77777777" w:rsidR="001D4BE4" w:rsidRPr="001853EF" w:rsidRDefault="001D4BE4" w:rsidP="00F1520D">
            <w:pPr>
              <w:spacing w:before="0" w:after="0" w:line="240" w:lineRule="auto"/>
              <w:ind w:left="0"/>
              <w:rPr>
                <w:b/>
                <w:bCs/>
                <w:color w:val="000000"/>
                <w:sz w:val="20"/>
                <w:szCs w:val="20"/>
                <w:lang w:eastAsia="es-EC"/>
              </w:rPr>
            </w:pPr>
            <w:r w:rsidRPr="001853EF">
              <w:rPr>
                <w:b/>
                <w:bCs/>
                <w:color w:val="000000"/>
                <w:sz w:val="20"/>
                <w:szCs w:val="20"/>
                <w:lang w:eastAsia="es-EC"/>
              </w:rPr>
              <w:t>Número</w:t>
            </w:r>
          </w:p>
        </w:tc>
        <w:tc>
          <w:tcPr>
            <w:tcW w:w="1406" w:type="dxa"/>
            <w:tcBorders>
              <w:top w:val="nil"/>
              <w:left w:val="nil"/>
              <w:bottom w:val="single" w:sz="4" w:space="0" w:color="auto"/>
              <w:right w:val="single" w:sz="4" w:space="0" w:color="auto"/>
            </w:tcBorders>
            <w:shd w:val="clear" w:color="auto" w:fill="auto"/>
            <w:noWrap/>
            <w:vAlign w:val="center"/>
            <w:hideMark/>
          </w:tcPr>
          <w:p w14:paraId="1DB62E8C" w14:textId="77777777" w:rsidR="001D4BE4" w:rsidRPr="001853EF" w:rsidRDefault="001D4BE4" w:rsidP="00F1520D">
            <w:pPr>
              <w:spacing w:before="0" w:after="0" w:line="240" w:lineRule="auto"/>
              <w:ind w:left="-51"/>
              <w:rPr>
                <w:b/>
                <w:bCs/>
                <w:color w:val="000000"/>
                <w:sz w:val="20"/>
                <w:szCs w:val="20"/>
                <w:lang w:eastAsia="es-EC"/>
              </w:rPr>
            </w:pPr>
            <w:r w:rsidRPr="001853EF">
              <w:rPr>
                <w:b/>
                <w:bCs/>
                <w:color w:val="000000"/>
                <w:sz w:val="20"/>
                <w:szCs w:val="20"/>
                <w:lang w:eastAsia="es-EC"/>
              </w:rPr>
              <w:t>Porcentaje</w:t>
            </w:r>
          </w:p>
        </w:tc>
        <w:tc>
          <w:tcPr>
            <w:tcW w:w="1223" w:type="dxa"/>
            <w:vMerge/>
            <w:tcBorders>
              <w:top w:val="single" w:sz="4" w:space="0" w:color="auto"/>
              <w:left w:val="single" w:sz="4" w:space="0" w:color="auto"/>
              <w:bottom w:val="single" w:sz="4" w:space="0" w:color="auto"/>
              <w:right w:val="single" w:sz="4" w:space="0" w:color="auto"/>
            </w:tcBorders>
            <w:vAlign w:val="center"/>
            <w:hideMark/>
          </w:tcPr>
          <w:p w14:paraId="71246887" w14:textId="77777777" w:rsidR="001D4BE4" w:rsidRPr="001853EF" w:rsidRDefault="001D4BE4" w:rsidP="00F1520D">
            <w:pPr>
              <w:spacing w:before="0" w:after="0" w:line="240" w:lineRule="auto"/>
              <w:rPr>
                <w:b/>
                <w:bCs/>
                <w:color w:val="000000"/>
                <w:sz w:val="20"/>
                <w:szCs w:val="20"/>
                <w:lang w:eastAsia="es-EC"/>
              </w:rPr>
            </w:pPr>
          </w:p>
        </w:tc>
      </w:tr>
      <w:tr w:rsidR="001D4BE4" w:rsidRPr="001853EF" w14:paraId="644483C6" w14:textId="77777777" w:rsidTr="001D4BE4">
        <w:trPr>
          <w:trHeight w:val="227"/>
          <w:jc w:val="center"/>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14:paraId="330BFC6D"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Menores de 1 año</w:t>
            </w:r>
          </w:p>
        </w:tc>
        <w:tc>
          <w:tcPr>
            <w:tcW w:w="1043" w:type="dxa"/>
            <w:tcBorders>
              <w:top w:val="nil"/>
              <w:left w:val="nil"/>
              <w:bottom w:val="single" w:sz="4" w:space="0" w:color="auto"/>
              <w:right w:val="single" w:sz="4" w:space="0" w:color="auto"/>
            </w:tcBorders>
            <w:shd w:val="clear" w:color="auto" w:fill="auto"/>
            <w:noWrap/>
            <w:vAlign w:val="center"/>
            <w:hideMark/>
          </w:tcPr>
          <w:p w14:paraId="6DDFAC60"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168</w:t>
            </w:r>
          </w:p>
        </w:tc>
        <w:tc>
          <w:tcPr>
            <w:tcW w:w="1406" w:type="dxa"/>
            <w:tcBorders>
              <w:top w:val="nil"/>
              <w:left w:val="nil"/>
              <w:bottom w:val="single" w:sz="4" w:space="0" w:color="auto"/>
              <w:right w:val="single" w:sz="4" w:space="0" w:color="auto"/>
            </w:tcBorders>
            <w:shd w:val="clear" w:color="auto" w:fill="auto"/>
            <w:noWrap/>
            <w:vAlign w:val="center"/>
            <w:hideMark/>
          </w:tcPr>
          <w:p w14:paraId="38E4C35B" w14:textId="77777777" w:rsidR="001D4BE4" w:rsidRPr="001853EF" w:rsidRDefault="001D4BE4" w:rsidP="00F1520D">
            <w:pPr>
              <w:spacing w:before="0" w:after="0" w:line="240" w:lineRule="auto"/>
              <w:ind w:left="-11"/>
              <w:rPr>
                <w:color w:val="000000"/>
                <w:sz w:val="20"/>
                <w:szCs w:val="20"/>
                <w:lang w:eastAsia="es-EC"/>
              </w:rPr>
            </w:pPr>
            <w:r w:rsidRPr="001853EF">
              <w:rPr>
                <w:color w:val="000000"/>
                <w:sz w:val="20"/>
                <w:szCs w:val="20"/>
                <w:lang w:eastAsia="es-EC"/>
              </w:rPr>
              <w:t>52,5%</w:t>
            </w:r>
          </w:p>
        </w:tc>
        <w:tc>
          <w:tcPr>
            <w:tcW w:w="1043" w:type="dxa"/>
            <w:tcBorders>
              <w:top w:val="nil"/>
              <w:left w:val="nil"/>
              <w:bottom w:val="single" w:sz="4" w:space="0" w:color="auto"/>
              <w:right w:val="single" w:sz="4" w:space="0" w:color="auto"/>
            </w:tcBorders>
            <w:shd w:val="clear" w:color="auto" w:fill="auto"/>
            <w:noWrap/>
            <w:vAlign w:val="center"/>
            <w:hideMark/>
          </w:tcPr>
          <w:p w14:paraId="3B2743DD"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152</w:t>
            </w:r>
          </w:p>
        </w:tc>
        <w:tc>
          <w:tcPr>
            <w:tcW w:w="1406" w:type="dxa"/>
            <w:tcBorders>
              <w:top w:val="nil"/>
              <w:left w:val="nil"/>
              <w:bottom w:val="single" w:sz="4" w:space="0" w:color="auto"/>
              <w:right w:val="single" w:sz="4" w:space="0" w:color="auto"/>
            </w:tcBorders>
            <w:shd w:val="clear" w:color="auto" w:fill="auto"/>
            <w:noWrap/>
            <w:vAlign w:val="center"/>
            <w:hideMark/>
          </w:tcPr>
          <w:p w14:paraId="6C634BE6" w14:textId="77777777" w:rsidR="001D4BE4" w:rsidRPr="001853EF" w:rsidRDefault="001D4BE4" w:rsidP="00F1520D">
            <w:pPr>
              <w:spacing w:before="0" w:after="0" w:line="240" w:lineRule="auto"/>
              <w:ind w:left="-51"/>
              <w:rPr>
                <w:color w:val="000000"/>
                <w:sz w:val="20"/>
                <w:szCs w:val="20"/>
                <w:lang w:eastAsia="es-EC"/>
              </w:rPr>
            </w:pPr>
            <w:r w:rsidRPr="001853EF">
              <w:rPr>
                <w:color w:val="000000"/>
                <w:sz w:val="20"/>
                <w:szCs w:val="20"/>
                <w:lang w:eastAsia="es-EC"/>
              </w:rPr>
              <w:t>47,5%</w:t>
            </w:r>
          </w:p>
        </w:tc>
        <w:tc>
          <w:tcPr>
            <w:tcW w:w="1223" w:type="dxa"/>
            <w:tcBorders>
              <w:top w:val="nil"/>
              <w:left w:val="nil"/>
              <w:bottom w:val="single" w:sz="4" w:space="0" w:color="auto"/>
              <w:right w:val="single" w:sz="4" w:space="0" w:color="auto"/>
            </w:tcBorders>
            <w:shd w:val="clear" w:color="auto" w:fill="auto"/>
            <w:noWrap/>
            <w:vAlign w:val="center"/>
            <w:hideMark/>
          </w:tcPr>
          <w:p w14:paraId="3863B5DC" w14:textId="77777777" w:rsidR="001D4BE4" w:rsidRPr="001853EF" w:rsidRDefault="001D4BE4" w:rsidP="00F1520D">
            <w:pPr>
              <w:spacing w:before="0" w:after="0" w:line="240" w:lineRule="auto"/>
              <w:ind w:left="-34"/>
              <w:rPr>
                <w:color w:val="000000"/>
                <w:sz w:val="20"/>
                <w:szCs w:val="20"/>
                <w:lang w:eastAsia="es-EC"/>
              </w:rPr>
            </w:pPr>
            <w:r w:rsidRPr="001853EF">
              <w:rPr>
                <w:color w:val="000000"/>
                <w:sz w:val="20"/>
                <w:szCs w:val="20"/>
                <w:lang w:eastAsia="es-EC"/>
              </w:rPr>
              <w:t>320</w:t>
            </w:r>
          </w:p>
        </w:tc>
      </w:tr>
      <w:tr w:rsidR="001D4BE4" w:rsidRPr="001853EF" w14:paraId="351B4BC8" w14:textId="77777777" w:rsidTr="001D4BE4">
        <w:trPr>
          <w:trHeight w:val="227"/>
          <w:jc w:val="center"/>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14:paraId="33802E61"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 y 9 años</w:t>
            </w:r>
          </w:p>
        </w:tc>
        <w:tc>
          <w:tcPr>
            <w:tcW w:w="1043" w:type="dxa"/>
            <w:tcBorders>
              <w:top w:val="nil"/>
              <w:left w:val="nil"/>
              <w:bottom w:val="single" w:sz="4" w:space="0" w:color="auto"/>
              <w:right w:val="single" w:sz="4" w:space="0" w:color="auto"/>
            </w:tcBorders>
            <w:shd w:val="clear" w:color="auto" w:fill="auto"/>
            <w:noWrap/>
            <w:vAlign w:val="center"/>
            <w:hideMark/>
          </w:tcPr>
          <w:p w14:paraId="578004D8"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1524</w:t>
            </w:r>
          </w:p>
        </w:tc>
        <w:tc>
          <w:tcPr>
            <w:tcW w:w="1406" w:type="dxa"/>
            <w:tcBorders>
              <w:top w:val="nil"/>
              <w:left w:val="nil"/>
              <w:bottom w:val="single" w:sz="4" w:space="0" w:color="auto"/>
              <w:right w:val="single" w:sz="4" w:space="0" w:color="auto"/>
            </w:tcBorders>
            <w:shd w:val="clear" w:color="auto" w:fill="auto"/>
            <w:noWrap/>
            <w:vAlign w:val="center"/>
            <w:hideMark/>
          </w:tcPr>
          <w:p w14:paraId="6546C8DA" w14:textId="77777777" w:rsidR="001D4BE4" w:rsidRPr="001853EF" w:rsidRDefault="001D4BE4" w:rsidP="00F1520D">
            <w:pPr>
              <w:spacing w:before="0" w:after="0" w:line="240" w:lineRule="auto"/>
              <w:ind w:left="-11"/>
              <w:rPr>
                <w:color w:val="000000"/>
                <w:sz w:val="20"/>
                <w:szCs w:val="20"/>
                <w:lang w:eastAsia="es-EC"/>
              </w:rPr>
            </w:pPr>
            <w:r w:rsidRPr="001853EF">
              <w:rPr>
                <w:color w:val="000000"/>
                <w:sz w:val="20"/>
                <w:szCs w:val="20"/>
                <w:lang w:eastAsia="es-EC"/>
              </w:rPr>
              <w:t>50,8%</w:t>
            </w:r>
          </w:p>
        </w:tc>
        <w:tc>
          <w:tcPr>
            <w:tcW w:w="1043" w:type="dxa"/>
            <w:tcBorders>
              <w:top w:val="nil"/>
              <w:left w:val="nil"/>
              <w:bottom w:val="single" w:sz="4" w:space="0" w:color="auto"/>
              <w:right w:val="single" w:sz="4" w:space="0" w:color="auto"/>
            </w:tcBorders>
            <w:shd w:val="clear" w:color="auto" w:fill="auto"/>
            <w:noWrap/>
            <w:vAlign w:val="center"/>
            <w:hideMark/>
          </w:tcPr>
          <w:p w14:paraId="67945319"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1478</w:t>
            </w:r>
          </w:p>
        </w:tc>
        <w:tc>
          <w:tcPr>
            <w:tcW w:w="1406" w:type="dxa"/>
            <w:tcBorders>
              <w:top w:val="nil"/>
              <w:left w:val="nil"/>
              <w:bottom w:val="single" w:sz="4" w:space="0" w:color="auto"/>
              <w:right w:val="single" w:sz="4" w:space="0" w:color="auto"/>
            </w:tcBorders>
            <w:shd w:val="clear" w:color="auto" w:fill="auto"/>
            <w:noWrap/>
            <w:vAlign w:val="center"/>
            <w:hideMark/>
          </w:tcPr>
          <w:p w14:paraId="4044C23E" w14:textId="77777777" w:rsidR="001D4BE4" w:rsidRPr="001853EF" w:rsidRDefault="001D4BE4" w:rsidP="00F1520D">
            <w:pPr>
              <w:spacing w:before="0" w:after="0" w:line="240" w:lineRule="auto"/>
              <w:ind w:left="-51"/>
              <w:rPr>
                <w:color w:val="000000"/>
                <w:sz w:val="20"/>
                <w:szCs w:val="20"/>
                <w:lang w:eastAsia="es-EC"/>
              </w:rPr>
            </w:pPr>
            <w:r w:rsidRPr="001853EF">
              <w:rPr>
                <w:color w:val="000000"/>
                <w:sz w:val="20"/>
                <w:szCs w:val="20"/>
                <w:lang w:eastAsia="es-EC"/>
              </w:rPr>
              <w:t>49,2%</w:t>
            </w:r>
          </w:p>
        </w:tc>
        <w:tc>
          <w:tcPr>
            <w:tcW w:w="1223" w:type="dxa"/>
            <w:tcBorders>
              <w:top w:val="nil"/>
              <w:left w:val="nil"/>
              <w:bottom w:val="single" w:sz="4" w:space="0" w:color="auto"/>
              <w:right w:val="single" w:sz="4" w:space="0" w:color="auto"/>
            </w:tcBorders>
            <w:shd w:val="clear" w:color="auto" w:fill="auto"/>
            <w:noWrap/>
            <w:vAlign w:val="center"/>
            <w:hideMark/>
          </w:tcPr>
          <w:p w14:paraId="28DCAE66" w14:textId="77777777" w:rsidR="001D4BE4" w:rsidRPr="001853EF" w:rsidRDefault="001D4BE4" w:rsidP="00F1520D">
            <w:pPr>
              <w:spacing w:before="0" w:after="0" w:line="240" w:lineRule="auto"/>
              <w:ind w:left="-34"/>
              <w:rPr>
                <w:color w:val="000000"/>
                <w:sz w:val="20"/>
                <w:szCs w:val="20"/>
                <w:lang w:eastAsia="es-EC"/>
              </w:rPr>
            </w:pPr>
            <w:r w:rsidRPr="001853EF">
              <w:rPr>
                <w:color w:val="000000"/>
                <w:sz w:val="20"/>
                <w:szCs w:val="20"/>
                <w:lang w:eastAsia="es-EC"/>
              </w:rPr>
              <w:t>3002</w:t>
            </w:r>
          </w:p>
        </w:tc>
      </w:tr>
      <w:tr w:rsidR="001D4BE4" w:rsidRPr="001853EF" w14:paraId="5F375009" w14:textId="77777777" w:rsidTr="001D4BE4">
        <w:trPr>
          <w:trHeight w:val="227"/>
          <w:jc w:val="center"/>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14:paraId="7337117E" w14:textId="77777777" w:rsidR="001D4BE4" w:rsidRPr="001853EF" w:rsidRDefault="001D4BE4" w:rsidP="00F1520D">
            <w:pPr>
              <w:spacing w:before="0" w:after="0" w:line="240" w:lineRule="auto"/>
              <w:ind w:left="-80"/>
              <w:rPr>
                <w:color w:val="000000"/>
                <w:sz w:val="20"/>
                <w:szCs w:val="20"/>
                <w:lang w:eastAsia="es-EC"/>
              </w:rPr>
            </w:pPr>
            <w:r w:rsidRPr="001853EF">
              <w:rPr>
                <w:color w:val="000000"/>
                <w:sz w:val="20"/>
                <w:szCs w:val="20"/>
                <w:lang w:eastAsia="es-EC"/>
              </w:rPr>
              <w:t>10 y 14 años</w:t>
            </w:r>
          </w:p>
        </w:tc>
        <w:tc>
          <w:tcPr>
            <w:tcW w:w="1043" w:type="dxa"/>
            <w:tcBorders>
              <w:top w:val="nil"/>
              <w:left w:val="nil"/>
              <w:bottom w:val="single" w:sz="4" w:space="0" w:color="auto"/>
              <w:right w:val="single" w:sz="4" w:space="0" w:color="auto"/>
            </w:tcBorders>
            <w:shd w:val="clear" w:color="auto" w:fill="auto"/>
            <w:noWrap/>
            <w:vAlign w:val="center"/>
            <w:hideMark/>
          </w:tcPr>
          <w:p w14:paraId="22A706D0"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848</w:t>
            </w:r>
          </w:p>
        </w:tc>
        <w:tc>
          <w:tcPr>
            <w:tcW w:w="1406" w:type="dxa"/>
            <w:tcBorders>
              <w:top w:val="nil"/>
              <w:left w:val="nil"/>
              <w:bottom w:val="single" w:sz="4" w:space="0" w:color="auto"/>
              <w:right w:val="single" w:sz="4" w:space="0" w:color="auto"/>
            </w:tcBorders>
            <w:shd w:val="clear" w:color="auto" w:fill="auto"/>
            <w:noWrap/>
            <w:vAlign w:val="center"/>
            <w:hideMark/>
          </w:tcPr>
          <w:p w14:paraId="7CBD0CBC" w14:textId="77777777" w:rsidR="001D4BE4" w:rsidRPr="001853EF" w:rsidRDefault="001D4BE4" w:rsidP="00F1520D">
            <w:pPr>
              <w:spacing w:before="0" w:after="0" w:line="240" w:lineRule="auto"/>
              <w:ind w:left="-11"/>
              <w:rPr>
                <w:color w:val="000000"/>
                <w:sz w:val="20"/>
                <w:szCs w:val="20"/>
                <w:lang w:eastAsia="es-EC"/>
              </w:rPr>
            </w:pPr>
            <w:r w:rsidRPr="001853EF">
              <w:rPr>
                <w:color w:val="000000"/>
                <w:sz w:val="20"/>
                <w:szCs w:val="20"/>
                <w:lang w:eastAsia="es-EC"/>
              </w:rPr>
              <w:t>49,0%</w:t>
            </w:r>
          </w:p>
        </w:tc>
        <w:tc>
          <w:tcPr>
            <w:tcW w:w="1043" w:type="dxa"/>
            <w:tcBorders>
              <w:top w:val="nil"/>
              <w:left w:val="nil"/>
              <w:bottom w:val="single" w:sz="4" w:space="0" w:color="auto"/>
              <w:right w:val="single" w:sz="4" w:space="0" w:color="auto"/>
            </w:tcBorders>
            <w:shd w:val="clear" w:color="auto" w:fill="auto"/>
            <w:noWrap/>
            <w:vAlign w:val="center"/>
            <w:hideMark/>
          </w:tcPr>
          <w:p w14:paraId="7B9E8AD2"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884</w:t>
            </w:r>
          </w:p>
        </w:tc>
        <w:tc>
          <w:tcPr>
            <w:tcW w:w="1406" w:type="dxa"/>
            <w:tcBorders>
              <w:top w:val="nil"/>
              <w:left w:val="nil"/>
              <w:bottom w:val="single" w:sz="4" w:space="0" w:color="auto"/>
              <w:right w:val="single" w:sz="4" w:space="0" w:color="auto"/>
            </w:tcBorders>
            <w:shd w:val="clear" w:color="auto" w:fill="auto"/>
            <w:noWrap/>
            <w:vAlign w:val="center"/>
            <w:hideMark/>
          </w:tcPr>
          <w:p w14:paraId="0C408451" w14:textId="77777777" w:rsidR="001D4BE4" w:rsidRPr="001853EF" w:rsidRDefault="001D4BE4" w:rsidP="00F1520D">
            <w:pPr>
              <w:spacing w:before="0" w:after="0" w:line="240" w:lineRule="auto"/>
              <w:ind w:left="-51"/>
              <w:rPr>
                <w:color w:val="000000"/>
                <w:sz w:val="20"/>
                <w:szCs w:val="20"/>
                <w:lang w:eastAsia="es-EC"/>
              </w:rPr>
            </w:pPr>
            <w:r w:rsidRPr="001853EF">
              <w:rPr>
                <w:color w:val="000000"/>
                <w:sz w:val="20"/>
                <w:szCs w:val="20"/>
                <w:lang w:eastAsia="es-EC"/>
              </w:rPr>
              <w:t>51,0%</w:t>
            </w:r>
          </w:p>
        </w:tc>
        <w:tc>
          <w:tcPr>
            <w:tcW w:w="1223" w:type="dxa"/>
            <w:tcBorders>
              <w:top w:val="nil"/>
              <w:left w:val="nil"/>
              <w:bottom w:val="single" w:sz="4" w:space="0" w:color="auto"/>
              <w:right w:val="single" w:sz="4" w:space="0" w:color="auto"/>
            </w:tcBorders>
            <w:shd w:val="clear" w:color="auto" w:fill="auto"/>
            <w:noWrap/>
            <w:vAlign w:val="center"/>
            <w:hideMark/>
          </w:tcPr>
          <w:p w14:paraId="2220CBCE" w14:textId="77777777" w:rsidR="001D4BE4" w:rsidRPr="001853EF" w:rsidRDefault="001D4BE4" w:rsidP="00F1520D">
            <w:pPr>
              <w:spacing w:before="0" w:after="0" w:line="240" w:lineRule="auto"/>
              <w:ind w:left="-34"/>
              <w:rPr>
                <w:color w:val="000000"/>
                <w:sz w:val="20"/>
                <w:szCs w:val="20"/>
                <w:lang w:eastAsia="es-EC"/>
              </w:rPr>
            </w:pPr>
            <w:r w:rsidRPr="001853EF">
              <w:rPr>
                <w:color w:val="000000"/>
                <w:sz w:val="20"/>
                <w:szCs w:val="20"/>
                <w:lang w:eastAsia="es-EC"/>
              </w:rPr>
              <w:t>1732</w:t>
            </w:r>
          </w:p>
        </w:tc>
      </w:tr>
      <w:tr w:rsidR="001D4BE4" w:rsidRPr="001853EF" w14:paraId="1416C0EE" w14:textId="77777777" w:rsidTr="001D4BE4">
        <w:trPr>
          <w:trHeight w:val="227"/>
          <w:jc w:val="center"/>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14:paraId="68065DEE" w14:textId="77777777" w:rsidR="001D4BE4" w:rsidRPr="001853EF" w:rsidRDefault="001D4BE4" w:rsidP="00F1520D">
            <w:pPr>
              <w:spacing w:before="0" w:after="0" w:line="240" w:lineRule="auto"/>
              <w:ind w:left="-80"/>
              <w:rPr>
                <w:color w:val="000000"/>
                <w:sz w:val="20"/>
                <w:szCs w:val="20"/>
                <w:lang w:eastAsia="es-EC"/>
              </w:rPr>
            </w:pPr>
            <w:r w:rsidRPr="001853EF">
              <w:rPr>
                <w:color w:val="000000"/>
                <w:sz w:val="20"/>
                <w:szCs w:val="20"/>
                <w:lang w:eastAsia="es-EC"/>
              </w:rPr>
              <w:t>15 y 29 años</w:t>
            </w:r>
          </w:p>
        </w:tc>
        <w:tc>
          <w:tcPr>
            <w:tcW w:w="1043" w:type="dxa"/>
            <w:tcBorders>
              <w:top w:val="nil"/>
              <w:left w:val="nil"/>
              <w:bottom w:val="single" w:sz="4" w:space="0" w:color="auto"/>
              <w:right w:val="single" w:sz="4" w:space="0" w:color="auto"/>
            </w:tcBorders>
            <w:shd w:val="clear" w:color="auto" w:fill="auto"/>
            <w:noWrap/>
            <w:vAlign w:val="center"/>
            <w:hideMark/>
          </w:tcPr>
          <w:p w14:paraId="574E6C8B"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1904</w:t>
            </w:r>
          </w:p>
        </w:tc>
        <w:tc>
          <w:tcPr>
            <w:tcW w:w="1406" w:type="dxa"/>
            <w:tcBorders>
              <w:top w:val="nil"/>
              <w:left w:val="nil"/>
              <w:bottom w:val="single" w:sz="4" w:space="0" w:color="auto"/>
              <w:right w:val="single" w:sz="4" w:space="0" w:color="auto"/>
            </w:tcBorders>
            <w:shd w:val="clear" w:color="auto" w:fill="auto"/>
            <w:noWrap/>
            <w:vAlign w:val="center"/>
            <w:hideMark/>
          </w:tcPr>
          <w:p w14:paraId="76A6FEB6" w14:textId="77777777" w:rsidR="001D4BE4" w:rsidRPr="001853EF" w:rsidRDefault="001D4BE4" w:rsidP="00F1520D">
            <w:pPr>
              <w:spacing w:before="0" w:after="0" w:line="240" w:lineRule="auto"/>
              <w:ind w:left="-11"/>
              <w:rPr>
                <w:color w:val="000000"/>
                <w:sz w:val="20"/>
                <w:szCs w:val="20"/>
                <w:lang w:eastAsia="es-EC"/>
              </w:rPr>
            </w:pPr>
            <w:r w:rsidRPr="001853EF">
              <w:rPr>
                <w:color w:val="000000"/>
                <w:sz w:val="20"/>
                <w:szCs w:val="20"/>
                <w:lang w:eastAsia="es-EC"/>
              </w:rPr>
              <w:t>49,9%</w:t>
            </w:r>
          </w:p>
        </w:tc>
        <w:tc>
          <w:tcPr>
            <w:tcW w:w="1043" w:type="dxa"/>
            <w:tcBorders>
              <w:top w:val="nil"/>
              <w:left w:val="nil"/>
              <w:bottom w:val="single" w:sz="4" w:space="0" w:color="auto"/>
              <w:right w:val="single" w:sz="4" w:space="0" w:color="auto"/>
            </w:tcBorders>
            <w:shd w:val="clear" w:color="auto" w:fill="auto"/>
            <w:noWrap/>
            <w:vAlign w:val="center"/>
            <w:hideMark/>
          </w:tcPr>
          <w:p w14:paraId="7F8693BC"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1908</w:t>
            </w:r>
          </w:p>
        </w:tc>
        <w:tc>
          <w:tcPr>
            <w:tcW w:w="1406" w:type="dxa"/>
            <w:tcBorders>
              <w:top w:val="nil"/>
              <w:left w:val="nil"/>
              <w:bottom w:val="single" w:sz="4" w:space="0" w:color="auto"/>
              <w:right w:val="single" w:sz="4" w:space="0" w:color="auto"/>
            </w:tcBorders>
            <w:shd w:val="clear" w:color="auto" w:fill="auto"/>
            <w:noWrap/>
            <w:vAlign w:val="center"/>
            <w:hideMark/>
          </w:tcPr>
          <w:p w14:paraId="68DE8ACE" w14:textId="77777777" w:rsidR="001D4BE4" w:rsidRPr="001853EF" w:rsidRDefault="001D4BE4" w:rsidP="00F1520D">
            <w:pPr>
              <w:spacing w:before="0" w:after="0" w:line="240" w:lineRule="auto"/>
              <w:ind w:left="-51"/>
              <w:rPr>
                <w:color w:val="000000"/>
                <w:sz w:val="20"/>
                <w:szCs w:val="20"/>
                <w:lang w:eastAsia="es-EC"/>
              </w:rPr>
            </w:pPr>
            <w:r w:rsidRPr="001853EF">
              <w:rPr>
                <w:color w:val="000000"/>
                <w:sz w:val="20"/>
                <w:szCs w:val="20"/>
                <w:lang w:eastAsia="es-EC"/>
              </w:rPr>
              <w:t>50,1%</w:t>
            </w:r>
          </w:p>
        </w:tc>
        <w:tc>
          <w:tcPr>
            <w:tcW w:w="1223" w:type="dxa"/>
            <w:tcBorders>
              <w:top w:val="nil"/>
              <w:left w:val="nil"/>
              <w:bottom w:val="single" w:sz="4" w:space="0" w:color="auto"/>
              <w:right w:val="single" w:sz="4" w:space="0" w:color="auto"/>
            </w:tcBorders>
            <w:shd w:val="clear" w:color="auto" w:fill="auto"/>
            <w:noWrap/>
            <w:vAlign w:val="center"/>
            <w:hideMark/>
          </w:tcPr>
          <w:p w14:paraId="3C7FF640" w14:textId="77777777" w:rsidR="001D4BE4" w:rsidRPr="001853EF" w:rsidRDefault="001D4BE4" w:rsidP="00F1520D">
            <w:pPr>
              <w:spacing w:before="0" w:after="0" w:line="240" w:lineRule="auto"/>
              <w:ind w:left="-34"/>
              <w:rPr>
                <w:color w:val="000000"/>
                <w:sz w:val="20"/>
                <w:szCs w:val="20"/>
                <w:lang w:eastAsia="es-EC"/>
              </w:rPr>
            </w:pPr>
            <w:r w:rsidRPr="001853EF">
              <w:rPr>
                <w:color w:val="000000"/>
                <w:sz w:val="20"/>
                <w:szCs w:val="20"/>
                <w:lang w:eastAsia="es-EC"/>
              </w:rPr>
              <w:t>3812</w:t>
            </w:r>
          </w:p>
        </w:tc>
      </w:tr>
      <w:tr w:rsidR="001D4BE4" w:rsidRPr="001853EF" w14:paraId="5CF0E907" w14:textId="77777777" w:rsidTr="001D4BE4">
        <w:trPr>
          <w:trHeight w:val="227"/>
          <w:jc w:val="center"/>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14:paraId="47F42F78" w14:textId="77777777" w:rsidR="001D4BE4" w:rsidRPr="001853EF" w:rsidRDefault="001D4BE4" w:rsidP="00F1520D">
            <w:pPr>
              <w:spacing w:before="0" w:after="0" w:line="240" w:lineRule="auto"/>
              <w:ind w:left="-80"/>
              <w:rPr>
                <w:color w:val="000000"/>
                <w:sz w:val="20"/>
                <w:szCs w:val="20"/>
                <w:lang w:eastAsia="es-EC"/>
              </w:rPr>
            </w:pPr>
            <w:r w:rsidRPr="001853EF">
              <w:rPr>
                <w:color w:val="000000"/>
                <w:sz w:val="20"/>
                <w:szCs w:val="20"/>
                <w:lang w:eastAsia="es-EC"/>
              </w:rPr>
              <w:t>30 y 49 años</w:t>
            </w:r>
          </w:p>
        </w:tc>
        <w:tc>
          <w:tcPr>
            <w:tcW w:w="1043" w:type="dxa"/>
            <w:tcBorders>
              <w:top w:val="nil"/>
              <w:left w:val="nil"/>
              <w:bottom w:val="single" w:sz="4" w:space="0" w:color="auto"/>
              <w:right w:val="single" w:sz="4" w:space="0" w:color="auto"/>
            </w:tcBorders>
            <w:shd w:val="clear" w:color="auto" w:fill="auto"/>
            <w:noWrap/>
            <w:vAlign w:val="center"/>
            <w:hideMark/>
          </w:tcPr>
          <w:p w14:paraId="7DCDF398"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1059</w:t>
            </w:r>
          </w:p>
        </w:tc>
        <w:tc>
          <w:tcPr>
            <w:tcW w:w="1406" w:type="dxa"/>
            <w:tcBorders>
              <w:top w:val="nil"/>
              <w:left w:val="nil"/>
              <w:bottom w:val="single" w:sz="4" w:space="0" w:color="auto"/>
              <w:right w:val="single" w:sz="4" w:space="0" w:color="auto"/>
            </w:tcBorders>
            <w:shd w:val="clear" w:color="auto" w:fill="auto"/>
            <w:noWrap/>
            <w:vAlign w:val="center"/>
            <w:hideMark/>
          </w:tcPr>
          <w:p w14:paraId="610708BA" w14:textId="77777777" w:rsidR="001D4BE4" w:rsidRPr="001853EF" w:rsidRDefault="001D4BE4" w:rsidP="00F1520D">
            <w:pPr>
              <w:spacing w:before="0" w:after="0" w:line="240" w:lineRule="auto"/>
              <w:ind w:left="-11"/>
              <w:rPr>
                <w:color w:val="000000"/>
                <w:sz w:val="20"/>
                <w:szCs w:val="20"/>
                <w:lang w:eastAsia="es-EC"/>
              </w:rPr>
            </w:pPr>
            <w:r w:rsidRPr="001853EF">
              <w:rPr>
                <w:color w:val="000000"/>
                <w:sz w:val="20"/>
                <w:szCs w:val="20"/>
                <w:lang w:eastAsia="es-EC"/>
              </w:rPr>
              <w:t>48,6%</w:t>
            </w:r>
          </w:p>
        </w:tc>
        <w:tc>
          <w:tcPr>
            <w:tcW w:w="1043" w:type="dxa"/>
            <w:tcBorders>
              <w:top w:val="nil"/>
              <w:left w:val="nil"/>
              <w:bottom w:val="single" w:sz="4" w:space="0" w:color="auto"/>
              <w:right w:val="single" w:sz="4" w:space="0" w:color="auto"/>
            </w:tcBorders>
            <w:shd w:val="clear" w:color="auto" w:fill="auto"/>
            <w:noWrap/>
            <w:vAlign w:val="center"/>
            <w:hideMark/>
          </w:tcPr>
          <w:p w14:paraId="65E6A0CF"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1120</w:t>
            </w:r>
          </w:p>
        </w:tc>
        <w:tc>
          <w:tcPr>
            <w:tcW w:w="1406" w:type="dxa"/>
            <w:tcBorders>
              <w:top w:val="nil"/>
              <w:left w:val="nil"/>
              <w:bottom w:val="single" w:sz="4" w:space="0" w:color="auto"/>
              <w:right w:val="single" w:sz="4" w:space="0" w:color="auto"/>
            </w:tcBorders>
            <w:shd w:val="clear" w:color="auto" w:fill="auto"/>
            <w:noWrap/>
            <w:vAlign w:val="center"/>
            <w:hideMark/>
          </w:tcPr>
          <w:p w14:paraId="5BB40BDA" w14:textId="77777777" w:rsidR="001D4BE4" w:rsidRPr="001853EF" w:rsidRDefault="001D4BE4" w:rsidP="00F1520D">
            <w:pPr>
              <w:spacing w:before="0" w:after="0" w:line="240" w:lineRule="auto"/>
              <w:ind w:left="-51"/>
              <w:rPr>
                <w:color w:val="000000"/>
                <w:sz w:val="20"/>
                <w:szCs w:val="20"/>
                <w:lang w:eastAsia="es-EC"/>
              </w:rPr>
            </w:pPr>
            <w:r w:rsidRPr="001853EF">
              <w:rPr>
                <w:color w:val="000000"/>
                <w:sz w:val="20"/>
                <w:szCs w:val="20"/>
                <w:lang w:eastAsia="es-EC"/>
              </w:rPr>
              <w:t>51,4%</w:t>
            </w:r>
          </w:p>
        </w:tc>
        <w:tc>
          <w:tcPr>
            <w:tcW w:w="1223" w:type="dxa"/>
            <w:tcBorders>
              <w:top w:val="nil"/>
              <w:left w:val="nil"/>
              <w:bottom w:val="single" w:sz="4" w:space="0" w:color="auto"/>
              <w:right w:val="single" w:sz="4" w:space="0" w:color="auto"/>
            </w:tcBorders>
            <w:shd w:val="clear" w:color="auto" w:fill="auto"/>
            <w:noWrap/>
            <w:vAlign w:val="center"/>
            <w:hideMark/>
          </w:tcPr>
          <w:p w14:paraId="25377E31" w14:textId="77777777" w:rsidR="001D4BE4" w:rsidRPr="001853EF" w:rsidRDefault="001D4BE4" w:rsidP="00F1520D">
            <w:pPr>
              <w:spacing w:before="0" w:after="0" w:line="240" w:lineRule="auto"/>
              <w:ind w:left="-34"/>
              <w:rPr>
                <w:color w:val="000000"/>
                <w:sz w:val="20"/>
                <w:szCs w:val="20"/>
                <w:lang w:eastAsia="es-EC"/>
              </w:rPr>
            </w:pPr>
            <w:r w:rsidRPr="001853EF">
              <w:rPr>
                <w:color w:val="000000"/>
                <w:sz w:val="20"/>
                <w:szCs w:val="20"/>
                <w:lang w:eastAsia="es-EC"/>
              </w:rPr>
              <w:t>2179</w:t>
            </w:r>
          </w:p>
        </w:tc>
      </w:tr>
      <w:tr w:rsidR="001D4BE4" w:rsidRPr="001853EF" w14:paraId="3F2F61DB" w14:textId="77777777" w:rsidTr="001D4BE4">
        <w:trPr>
          <w:trHeight w:val="227"/>
          <w:jc w:val="center"/>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14:paraId="21289979" w14:textId="77777777" w:rsidR="001D4BE4" w:rsidRPr="001853EF" w:rsidRDefault="001D4BE4" w:rsidP="00F1520D">
            <w:pPr>
              <w:spacing w:before="0" w:after="0" w:line="240" w:lineRule="auto"/>
              <w:ind w:left="-80"/>
              <w:rPr>
                <w:color w:val="000000"/>
                <w:sz w:val="20"/>
                <w:szCs w:val="20"/>
                <w:lang w:eastAsia="es-EC"/>
              </w:rPr>
            </w:pPr>
            <w:r w:rsidRPr="001853EF">
              <w:rPr>
                <w:color w:val="000000"/>
                <w:sz w:val="20"/>
                <w:szCs w:val="20"/>
                <w:lang w:eastAsia="es-EC"/>
              </w:rPr>
              <w:t>50 y 64 años</w:t>
            </w:r>
          </w:p>
        </w:tc>
        <w:tc>
          <w:tcPr>
            <w:tcW w:w="1043" w:type="dxa"/>
            <w:tcBorders>
              <w:top w:val="nil"/>
              <w:left w:val="nil"/>
              <w:bottom w:val="single" w:sz="4" w:space="0" w:color="auto"/>
              <w:right w:val="single" w:sz="4" w:space="0" w:color="auto"/>
            </w:tcBorders>
            <w:shd w:val="clear" w:color="auto" w:fill="auto"/>
            <w:noWrap/>
            <w:vAlign w:val="center"/>
            <w:hideMark/>
          </w:tcPr>
          <w:p w14:paraId="2D9467F6"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577</w:t>
            </w:r>
          </w:p>
        </w:tc>
        <w:tc>
          <w:tcPr>
            <w:tcW w:w="1406" w:type="dxa"/>
            <w:tcBorders>
              <w:top w:val="nil"/>
              <w:left w:val="nil"/>
              <w:bottom w:val="single" w:sz="4" w:space="0" w:color="auto"/>
              <w:right w:val="single" w:sz="4" w:space="0" w:color="auto"/>
            </w:tcBorders>
            <w:shd w:val="clear" w:color="auto" w:fill="auto"/>
            <w:noWrap/>
            <w:vAlign w:val="center"/>
            <w:hideMark/>
          </w:tcPr>
          <w:p w14:paraId="31651A44" w14:textId="77777777" w:rsidR="001D4BE4" w:rsidRPr="001853EF" w:rsidRDefault="001D4BE4" w:rsidP="00F1520D">
            <w:pPr>
              <w:spacing w:before="0" w:after="0" w:line="240" w:lineRule="auto"/>
              <w:ind w:left="-11"/>
              <w:rPr>
                <w:color w:val="000000"/>
                <w:sz w:val="20"/>
                <w:szCs w:val="20"/>
                <w:lang w:eastAsia="es-EC"/>
              </w:rPr>
            </w:pPr>
            <w:r w:rsidRPr="001853EF">
              <w:rPr>
                <w:color w:val="000000"/>
                <w:sz w:val="20"/>
                <w:szCs w:val="20"/>
                <w:lang w:eastAsia="es-EC"/>
              </w:rPr>
              <w:t>52,9%</w:t>
            </w:r>
          </w:p>
        </w:tc>
        <w:tc>
          <w:tcPr>
            <w:tcW w:w="1043" w:type="dxa"/>
            <w:tcBorders>
              <w:top w:val="nil"/>
              <w:left w:val="nil"/>
              <w:bottom w:val="single" w:sz="4" w:space="0" w:color="auto"/>
              <w:right w:val="single" w:sz="4" w:space="0" w:color="auto"/>
            </w:tcBorders>
            <w:shd w:val="clear" w:color="auto" w:fill="auto"/>
            <w:noWrap/>
            <w:vAlign w:val="center"/>
            <w:hideMark/>
          </w:tcPr>
          <w:p w14:paraId="0EAD6AA3"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G514</w:t>
            </w:r>
          </w:p>
        </w:tc>
        <w:tc>
          <w:tcPr>
            <w:tcW w:w="1406" w:type="dxa"/>
            <w:tcBorders>
              <w:top w:val="nil"/>
              <w:left w:val="nil"/>
              <w:bottom w:val="single" w:sz="4" w:space="0" w:color="auto"/>
              <w:right w:val="single" w:sz="4" w:space="0" w:color="auto"/>
            </w:tcBorders>
            <w:shd w:val="clear" w:color="auto" w:fill="auto"/>
            <w:noWrap/>
            <w:vAlign w:val="center"/>
            <w:hideMark/>
          </w:tcPr>
          <w:p w14:paraId="2DE0B114" w14:textId="77777777" w:rsidR="001D4BE4" w:rsidRPr="001853EF" w:rsidRDefault="001D4BE4" w:rsidP="00F1520D">
            <w:pPr>
              <w:spacing w:before="0" w:after="0" w:line="240" w:lineRule="auto"/>
              <w:ind w:left="-51"/>
              <w:rPr>
                <w:color w:val="000000"/>
                <w:sz w:val="20"/>
                <w:szCs w:val="20"/>
                <w:lang w:eastAsia="es-EC"/>
              </w:rPr>
            </w:pPr>
            <w:r w:rsidRPr="001853EF">
              <w:rPr>
                <w:color w:val="000000"/>
                <w:sz w:val="20"/>
                <w:szCs w:val="20"/>
                <w:lang w:eastAsia="es-EC"/>
              </w:rPr>
              <w:t>47,1%</w:t>
            </w:r>
          </w:p>
        </w:tc>
        <w:tc>
          <w:tcPr>
            <w:tcW w:w="1223" w:type="dxa"/>
            <w:tcBorders>
              <w:top w:val="nil"/>
              <w:left w:val="nil"/>
              <w:bottom w:val="single" w:sz="4" w:space="0" w:color="auto"/>
              <w:right w:val="single" w:sz="4" w:space="0" w:color="auto"/>
            </w:tcBorders>
            <w:shd w:val="clear" w:color="auto" w:fill="auto"/>
            <w:noWrap/>
            <w:vAlign w:val="center"/>
            <w:hideMark/>
          </w:tcPr>
          <w:p w14:paraId="1FF61925" w14:textId="77777777" w:rsidR="001D4BE4" w:rsidRPr="001853EF" w:rsidRDefault="001D4BE4" w:rsidP="00F1520D">
            <w:pPr>
              <w:spacing w:before="0" w:after="0" w:line="240" w:lineRule="auto"/>
              <w:ind w:left="-34"/>
              <w:rPr>
                <w:color w:val="000000"/>
                <w:sz w:val="20"/>
                <w:szCs w:val="20"/>
                <w:lang w:eastAsia="es-EC"/>
              </w:rPr>
            </w:pPr>
            <w:r w:rsidRPr="001853EF">
              <w:rPr>
                <w:color w:val="000000"/>
                <w:sz w:val="20"/>
                <w:szCs w:val="20"/>
                <w:lang w:eastAsia="es-EC"/>
              </w:rPr>
              <w:t>1091</w:t>
            </w:r>
          </w:p>
        </w:tc>
      </w:tr>
      <w:tr w:rsidR="001D4BE4" w:rsidRPr="001853EF" w14:paraId="459B3875" w14:textId="77777777" w:rsidTr="001D4BE4">
        <w:trPr>
          <w:trHeight w:val="227"/>
          <w:jc w:val="center"/>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14:paraId="17C9D7FE" w14:textId="77777777" w:rsidR="001D4BE4" w:rsidRPr="001853EF" w:rsidRDefault="001D4BE4" w:rsidP="00F1520D">
            <w:pPr>
              <w:spacing w:before="0" w:after="0" w:line="240" w:lineRule="auto"/>
              <w:ind w:left="-80"/>
              <w:rPr>
                <w:color w:val="000000"/>
                <w:sz w:val="20"/>
                <w:szCs w:val="20"/>
                <w:lang w:eastAsia="es-EC"/>
              </w:rPr>
            </w:pPr>
            <w:r w:rsidRPr="001853EF">
              <w:rPr>
                <w:color w:val="000000"/>
                <w:sz w:val="20"/>
                <w:szCs w:val="20"/>
                <w:lang w:eastAsia="es-EC"/>
              </w:rPr>
              <w:t>Más de 65 años</w:t>
            </w:r>
          </w:p>
        </w:tc>
        <w:tc>
          <w:tcPr>
            <w:tcW w:w="1043" w:type="dxa"/>
            <w:tcBorders>
              <w:top w:val="nil"/>
              <w:left w:val="nil"/>
              <w:bottom w:val="single" w:sz="4" w:space="0" w:color="auto"/>
              <w:right w:val="single" w:sz="4" w:space="0" w:color="auto"/>
            </w:tcBorders>
            <w:shd w:val="clear" w:color="auto" w:fill="auto"/>
            <w:noWrap/>
            <w:vAlign w:val="center"/>
            <w:hideMark/>
          </w:tcPr>
          <w:p w14:paraId="356FDF0D"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381</w:t>
            </w:r>
          </w:p>
        </w:tc>
        <w:tc>
          <w:tcPr>
            <w:tcW w:w="1406" w:type="dxa"/>
            <w:tcBorders>
              <w:top w:val="nil"/>
              <w:left w:val="nil"/>
              <w:bottom w:val="single" w:sz="4" w:space="0" w:color="auto"/>
              <w:right w:val="single" w:sz="4" w:space="0" w:color="auto"/>
            </w:tcBorders>
            <w:shd w:val="clear" w:color="auto" w:fill="auto"/>
            <w:noWrap/>
            <w:vAlign w:val="center"/>
            <w:hideMark/>
          </w:tcPr>
          <w:p w14:paraId="1FCCBCE8" w14:textId="77777777" w:rsidR="001D4BE4" w:rsidRPr="001853EF" w:rsidRDefault="001D4BE4" w:rsidP="00F1520D">
            <w:pPr>
              <w:spacing w:before="0" w:after="0" w:line="240" w:lineRule="auto"/>
              <w:ind w:left="-11"/>
              <w:rPr>
                <w:color w:val="000000"/>
                <w:sz w:val="20"/>
                <w:szCs w:val="20"/>
                <w:lang w:eastAsia="es-EC"/>
              </w:rPr>
            </w:pPr>
            <w:r w:rsidRPr="001853EF">
              <w:rPr>
                <w:color w:val="000000"/>
                <w:sz w:val="20"/>
                <w:szCs w:val="20"/>
                <w:lang w:eastAsia="es-EC"/>
              </w:rPr>
              <w:t>52,6%</w:t>
            </w:r>
          </w:p>
        </w:tc>
        <w:tc>
          <w:tcPr>
            <w:tcW w:w="1043" w:type="dxa"/>
            <w:tcBorders>
              <w:top w:val="nil"/>
              <w:left w:val="nil"/>
              <w:bottom w:val="single" w:sz="4" w:space="0" w:color="auto"/>
              <w:right w:val="single" w:sz="4" w:space="0" w:color="auto"/>
            </w:tcBorders>
            <w:shd w:val="clear" w:color="auto" w:fill="auto"/>
            <w:noWrap/>
            <w:vAlign w:val="center"/>
            <w:hideMark/>
          </w:tcPr>
          <w:p w14:paraId="0C77D931" w14:textId="77777777" w:rsidR="001D4BE4" w:rsidRPr="001853EF" w:rsidRDefault="001D4BE4" w:rsidP="00F1520D">
            <w:pPr>
              <w:spacing w:before="0" w:after="0" w:line="240" w:lineRule="auto"/>
              <w:ind w:left="0"/>
              <w:rPr>
                <w:color w:val="000000"/>
                <w:sz w:val="20"/>
                <w:szCs w:val="20"/>
                <w:lang w:eastAsia="es-EC"/>
              </w:rPr>
            </w:pPr>
            <w:r w:rsidRPr="001853EF">
              <w:rPr>
                <w:color w:val="000000"/>
                <w:sz w:val="20"/>
                <w:szCs w:val="20"/>
                <w:lang w:eastAsia="es-EC"/>
              </w:rPr>
              <w:t>344</w:t>
            </w:r>
          </w:p>
        </w:tc>
        <w:tc>
          <w:tcPr>
            <w:tcW w:w="1406" w:type="dxa"/>
            <w:tcBorders>
              <w:top w:val="nil"/>
              <w:left w:val="nil"/>
              <w:bottom w:val="single" w:sz="4" w:space="0" w:color="auto"/>
              <w:right w:val="single" w:sz="4" w:space="0" w:color="auto"/>
            </w:tcBorders>
            <w:shd w:val="clear" w:color="auto" w:fill="auto"/>
            <w:noWrap/>
            <w:vAlign w:val="center"/>
            <w:hideMark/>
          </w:tcPr>
          <w:p w14:paraId="6CD3D629" w14:textId="77777777" w:rsidR="001D4BE4" w:rsidRPr="001853EF" w:rsidRDefault="001D4BE4" w:rsidP="00F1520D">
            <w:pPr>
              <w:spacing w:before="0" w:after="0" w:line="240" w:lineRule="auto"/>
              <w:ind w:left="-51"/>
              <w:rPr>
                <w:color w:val="000000"/>
                <w:sz w:val="20"/>
                <w:szCs w:val="20"/>
                <w:lang w:eastAsia="es-EC"/>
              </w:rPr>
            </w:pPr>
            <w:r w:rsidRPr="001853EF">
              <w:rPr>
                <w:color w:val="000000"/>
                <w:sz w:val="20"/>
                <w:szCs w:val="20"/>
                <w:lang w:eastAsia="es-EC"/>
              </w:rPr>
              <w:t>47,4%</w:t>
            </w:r>
          </w:p>
        </w:tc>
        <w:tc>
          <w:tcPr>
            <w:tcW w:w="1223" w:type="dxa"/>
            <w:tcBorders>
              <w:top w:val="nil"/>
              <w:left w:val="nil"/>
              <w:bottom w:val="single" w:sz="4" w:space="0" w:color="auto"/>
              <w:right w:val="single" w:sz="4" w:space="0" w:color="auto"/>
            </w:tcBorders>
            <w:shd w:val="clear" w:color="auto" w:fill="auto"/>
            <w:noWrap/>
            <w:vAlign w:val="center"/>
            <w:hideMark/>
          </w:tcPr>
          <w:p w14:paraId="15CBC6ED" w14:textId="77777777" w:rsidR="001D4BE4" w:rsidRPr="001853EF" w:rsidRDefault="001D4BE4" w:rsidP="00F1520D">
            <w:pPr>
              <w:spacing w:before="0" w:after="0" w:line="240" w:lineRule="auto"/>
              <w:ind w:left="-34"/>
              <w:rPr>
                <w:color w:val="000000"/>
                <w:sz w:val="20"/>
                <w:szCs w:val="20"/>
                <w:lang w:eastAsia="es-EC"/>
              </w:rPr>
            </w:pPr>
            <w:r w:rsidRPr="001853EF">
              <w:rPr>
                <w:color w:val="000000"/>
                <w:sz w:val="20"/>
                <w:szCs w:val="20"/>
                <w:lang w:eastAsia="es-EC"/>
              </w:rPr>
              <w:t>725</w:t>
            </w:r>
          </w:p>
        </w:tc>
      </w:tr>
      <w:tr w:rsidR="001D4BE4" w:rsidRPr="001853EF" w14:paraId="359077F5" w14:textId="77777777" w:rsidTr="001D4BE4">
        <w:trPr>
          <w:trHeight w:val="227"/>
          <w:jc w:val="center"/>
        </w:trPr>
        <w:tc>
          <w:tcPr>
            <w:tcW w:w="2009" w:type="dxa"/>
            <w:tcBorders>
              <w:top w:val="nil"/>
              <w:left w:val="single" w:sz="4" w:space="0" w:color="auto"/>
              <w:bottom w:val="single" w:sz="4" w:space="0" w:color="auto"/>
              <w:right w:val="single" w:sz="4" w:space="0" w:color="auto"/>
            </w:tcBorders>
            <w:shd w:val="clear" w:color="auto" w:fill="auto"/>
            <w:noWrap/>
            <w:vAlign w:val="center"/>
            <w:hideMark/>
          </w:tcPr>
          <w:p w14:paraId="6ED1A97B" w14:textId="77777777" w:rsidR="001D4BE4" w:rsidRPr="001853EF" w:rsidRDefault="001D4BE4" w:rsidP="00F1520D">
            <w:pPr>
              <w:spacing w:before="0" w:after="0" w:line="240" w:lineRule="auto"/>
              <w:ind w:left="-80"/>
              <w:rPr>
                <w:b/>
                <w:bCs/>
                <w:color w:val="000000"/>
                <w:sz w:val="20"/>
                <w:szCs w:val="20"/>
                <w:lang w:eastAsia="es-EC"/>
              </w:rPr>
            </w:pPr>
            <w:r w:rsidRPr="001853EF">
              <w:rPr>
                <w:b/>
                <w:bCs/>
                <w:color w:val="000000"/>
                <w:sz w:val="20"/>
                <w:szCs w:val="20"/>
                <w:lang w:eastAsia="es-EC"/>
              </w:rPr>
              <w:t>TOTAL</w:t>
            </w:r>
          </w:p>
        </w:tc>
        <w:tc>
          <w:tcPr>
            <w:tcW w:w="1043" w:type="dxa"/>
            <w:tcBorders>
              <w:top w:val="nil"/>
              <w:left w:val="nil"/>
              <w:bottom w:val="single" w:sz="4" w:space="0" w:color="auto"/>
              <w:right w:val="single" w:sz="4" w:space="0" w:color="auto"/>
            </w:tcBorders>
            <w:shd w:val="clear" w:color="auto" w:fill="auto"/>
            <w:noWrap/>
            <w:vAlign w:val="center"/>
            <w:hideMark/>
          </w:tcPr>
          <w:p w14:paraId="7C5FD0BC" w14:textId="77777777" w:rsidR="001D4BE4" w:rsidRPr="001853EF" w:rsidRDefault="001D4BE4" w:rsidP="00F1520D">
            <w:pPr>
              <w:spacing w:before="0" w:after="0" w:line="240" w:lineRule="auto"/>
              <w:ind w:left="0"/>
              <w:rPr>
                <w:b/>
                <w:bCs/>
                <w:color w:val="000000"/>
                <w:sz w:val="20"/>
                <w:szCs w:val="20"/>
                <w:lang w:eastAsia="es-EC"/>
              </w:rPr>
            </w:pPr>
            <w:r w:rsidRPr="001853EF">
              <w:rPr>
                <w:b/>
                <w:bCs/>
                <w:color w:val="000000"/>
                <w:sz w:val="20"/>
                <w:szCs w:val="20"/>
                <w:lang w:eastAsia="es-EC"/>
              </w:rPr>
              <w:t>6.461</w:t>
            </w:r>
          </w:p>
        </w:tc>
        <w:tc>
          <w:tcPr>
            <w:tcW w:w="1406" w:type="dxa"/>
            <w:tcBorders>
              <w:top w:val="nil"/>
              <w:left w:val="nil"/>
              <w:bottom w:val="single" w:sz="4" w:space="0" w:color="auto"/>
              <w:right w:val="single" w:sz="4" w:space="0" w:color="auto"/>
            </w:tcBorders>
            <w:shd w:val="clear" w:color="auto" w:fill="auto"/>
            <w:noWrap/>
            <w:vAlign w:val="center"/>
            <w:hideMark/>
          </w:tcPr>
          <w:p w14:paraId="02D7C2A6" w14:textId="77777777" w:rsidR="001D4BE4" w:rsidRPr="001853EF" w:rsidRDefault="001D4BE4" w:rsidP="00F1520D">
            <w:pPr>
              <w:spacing w:before="0" w:after="0" w:line="240" w:lineRule="auto"/>
              <w:ind w:left="-11"/>
              <w:rPr>
                <w:b/>
                <w:bCs/>
                <w:color w:val="000000"/>
                <w:sz w:val="20"/>
                <w:szCs w:val="20"/>
                <w:lang w:eastAsia="es-EC"/>
              </w:rPr>
            </w:pPr>
            <w:r w:rsidRPr="001853EF">
              <w:rPr>
                <w:b/>
                <w:bCs/>
                <w:color w:val="000000"/>
                <w:sz w:val="20"/>
                <w:szCs w:val="20"/>
                <w:lang w:eastAsia="es-EC"/>
              </w:rPr>
              <w:t>50,2</w:t>
            </w:r>
            <w:r w:rsidRPr="001853EF">
              <w:rPr>
                <w:color w:val="000000"/>
                <w:sz w:val="20"/>
                <w:szCs w:val="20"/>
                <w:lang w:eastAsia="es-EC"/>
              </w:rPr>
              <w:t>%</w:t>
            </w:r>
          </w:p>
        </w:tc>
        <w:tc>
          <w:tcPr>
            <w:tcW w:w="1043" w:type="dxa"/>
            <w:tcBorders>
              <w:top w:val="nil"/>
              <w:left w:val="nil"/>
              <w:bottom w:val="single" w:sz="4" w:space="0" w:color="auto"/>
              <w:right w:val="single" w:sz="4" w:space="0" w:color="auto"/>
            </w:tcBorders>
            <w:shd w:val="clear" w:color="auto" w:fill="auto"/>
            <w:noWrap/>
            <w:vAlign w:val="center"/>
            <w:hideMark/>
          </w:tcPr>
          <w:p w14:paraId="2A5301A5" w14:textId="77777777" w:rsidR="001D4BE4" w:rsidRPr="001853EF" w:rsidRDefault="001D4BE4" w:rsidP="00F1520D">
            <w:pPr>
              <w:spacing w:before="0" w:after="0" w:line="240" w:lineRule="auto"/>
              <w:ind w:left="0"/>
              <w:rPr>
                <w:b/>
                <w:bCs/>
                <w:color w:val="000000"/>
                <w:sz w:val="20"/>
                <w:szCs w:val="20"/>
                <w:lang w:eastAsia="es-EC"/>
              </w:rPr>
            </w:pPr>
            <w:r w:rsidRPr="001853EF">
              <w:rPr>
                <w:b/>
                <w:bCs/>
                <w:color w:val="000000"/>
                <w:sz w:val="20"/>
                <w:szCs w:val="20"/>
                <w:lang w:eastAsia="es-EC"/>
              </w:rPr>
              <w:t>6.400</w:t>
            </w:r>
          </w:p>
        </w:tc>
        <w:tc>
          <w:tcPr>
            <w:tcW w:w="1406" w:type="dxa"/>
            <w:tcBorders>
              <w:top w:val="nil"/>
              <w:left w:val="nil"/>
              <w:bottom w:val="single" w:sz="4" w:space="0" w:color="auto"/>
              <w:right w:val="single" w:sz="4" w:space="0" w:color="auto"/>
            </w:tcBorders>
            <w:shd w:val="clear" w:color="auto" w:fill="auto"/>
            <w:noWrap/>
            <w:vAlign w:val="center"/>
            <w:hideMark/>
          </w:tcPr>
          <w:p w14:paraId="4D72D848" w14:textId="77777777" w:rsidR="001D4BE4" w:rsidRPr="001853EF" w:rsidRDefault="001D4BE4" w:rsidP="00F1520D">
            <w:pPr>
              <w:spacing w:before="0" w:after="0" w:line="240" w:lineRule="auto"/>
              <w:ind w:left="-51"/>
              <w:rPr>
                <w:b/>
                <w:bCs/>
                <w:color w:val="000000"/>
                <w:sz w:val="20"/>
                <w:szCs w:val="20"/>
                <w:lang w:eastAsia="es-EC"/>
              </w:rPr>
            </w:pPr>
            <w:r w:rsidRPr="001853EF">
              <w:rPr>
                <w:b/>
                <w:bCs/>
                <w:color w:val="000000"/>
                <w:sz w:val="20"/>
                <w:szCs w:val="20"/>
                <w:lang w:eastAsia="es-EC"/>
              </w:rPr>
              <w:t>49,8</w:t>
            </w:r>
            <w:r w:rsidRPr="001853EF">
              <w:rPr>
                <w:color w:val="000000"/>
                <w:sz w:val="20"/>
                <w:szCs w:val="20"/>
                <w:lang w:eastAsia="es-EC"/>
              </w:rPr>
              <w:t>%</w:t>
            </w:r>
          </w:p>
        </w:tc>
        <w:tc>
          <w:tcPr>
            <w:tcW w:w="1223" w:type="dxa"/>
            <w:tcBorders>
              <w:top w:val="nil"/>
              <w:left w:val="nil"/>
              <w:bottom w:val="single" w:sz="4" w:space="0" w:color="auto"/>
              <w:right w:val="single" w:sz="4" w:space="0" w:color="auto"/>
            </w:tcBorders>
            <w:shd w:val="clear" w:color="auto" w:fill="auto"/>
            <w:noWrap/>
            <w:vAlign w:val="center"/>
            <w:hideMark/>
          </w:tcPr>
          <w:p w14:paraId="49E01B9F" w14:textId="77777777" w:rsidR="001D4BE4" w:rsidRPr="001853EF" w:rsidRDefault="001D4BE4" w:rsidP="00F1520D">
            <w:pPr>
              <w:spacing w:before="0" w:after="0" w:line="240" w:lineRule="auto"/>
              <w:ind w:left="-34"/>
              <w:rPr>
                <w:b/>
                <w:bCs/>
                <w:color w:val="000000"/>
                <w:sz w:val="20"/>
                <w:szCs w:val="20"/>
                <w:lang w:eastAsia="es-EC"/>
              </w:rPr>
            </w:pPr>
            <w:r w:rsidRPr="001853EF">
              <w:rPr>
                <w:b/>
                <w:bCs/>
                <w:color w:val="000000"/>
                <w:sz w:val="20"/>
                <w:szCs w:val="20"/>
                <w:lang w:eastAsia="es-EC"/>
              </w:rPr>
              <w:t>12.861</w:t>
            </w:r>
          </w:p>
        </w:tc>
      </w:tr>
    </w:tbl>
    <w:p w14:paraId="0256B9A4" w14:textId="77777777" w:rsidR="001D4BE4" w:rsidRPr="001853EF" w:rsidRDefault="006849D0" w:rsidP="00C44DA8">
      <w:pPr>
        <w:ind w:left="0"/>
        <w:rPr>
          <w:sz w:val="20"/>
          <w:szCs w:val="20"/>
        </w:rPr>
      </w:pPr>
      <w:r w:rsidRPr="001853EF">
        <w:rPr>
          <w:b/>
          <w:sz w:val="20"/>
          <w:szCs w:val="20"/>
        </w:rPr>
        <w:t xml:space="preserve">   Elaborado por:</w:t>
      </w:r>
      <w:r w:rsidRPr="001853EF">
        <w:rPr>
          <w:sz w:val="20"/>
          <w:szCs w:val="20"/>
        </w:rPr>
        <w:t xml:space="preserve"> Paltán, V &amp; Morillo, V</w:t>
      </w:r>
    </w:p>
    <w:p w14:paraId="61CA8E09" w14:textId="6AD24F2C" w:rsidR="001D4BE4" w:rsidRPr="001853EF" w:rsidRDefault="00876C11" w:rsidP="00C44DA8">
      <w:pPr>
        <w:pStyle w:val="Ttulo4"/>
        <w:ind w:left="0"/>
      </w:pPr>
      <w:bookmarkStart w:id="115" w:name="_Toc473105038"/>
      <w:r>
        <w:t>a</w:t>
      </w:r>
      <w:r w:rsidR="006849D0" w:rsidRPr="001853EF">
        <w:t xml:space="preserve">. </w:t>
      </w:r>
      <w:r w:rsidR="001D4BE4" w:rsidRPr="001853EF">
        <w:t>Migración</w:t>
      </w:r>
      <w:bookmarkEnd w:id="115"/>
    </w:p>
    <w:p w14:paraId="32B7EC8D" w14:textId="77777777" w:rsidR="001D4BE4" w:rsidRPr="001853EF" w:rsidRDefault="001D4BE4" w:rsidP="006849D0">
      <w:pPr>
        <w:pStyle w:val="Prrafodelista"/>
        <w:spacing w:line="360" w:lineRule="auto"/>
        <w:ind w:left="0"/>
        <w:rPr>
          <w:rFonts w:ascii="Times New Roman" w:hAnsi="Times New Roman"/>
          <w:sz w:val="24"/>
          <w:szCs w:val="24"/>
        </w:rPr>
      </w:pPr>
      <w:r w:rsidRPr="001853EF">
        <w:rPr>
          <w:rFonts w:ascii="Times New Roman" w:hAnsi="Times New Roman"/>
          <w:sz w:val="24"/>
          <w:szCs w:val="24"/>
        </w:rPr>
        <w:t>La movilidad humana existente en Achupallas en el año 2013, demuestra una gran presencia de migración interna hacia ciudades de la Sierra Ecuatoriana entre las cuales se encuentra con mayor presencia de migración las ciudades de Riobamba, Azogues, Cuenca, Alausí y Cañar, por otro parte se registra una migración externa a los países de Estados Unidos y España en su mayoría. (Plan de Desarrollo y Ordenamient</w:t>
      </w:r>
      <w:r w:rsidR="006849D0" w:rsidRPr="001853EF">
        <w:rPr>
          <w:rFonts w:ascii="Times New Roman" w:hAnsi="Times New Roman"/>
          <w:sz w:val="24"/>
          <w:szCs w:val="24"/>
        </w:rPr>
        <w:t>o Territorial Achupallas, 2014)</w:t>
      </w:r>
    </w:p>
    <w:p w14:paraId="2F98C625" w14:textId="7233DE1B" w:rsidR="001D4BE4" w:rsidRPr="001853EF" w:rsidRDefault="00876C11" w:rsidP="00C44DA8">
      <w:pPr>
        <w:pStyle w:val="Ttulo4"/>
        <w:ind w:left="0"/>
      </w:pPr>
      <w:bookmarkStart w:id="116" w:name="_Toc473105039"/>
      <w:r>
        <w:t>b</w:t>
      </w:r>
      <w:r w:rsidR="006849D0" w:rsidRPr="001853EF">
        <w:t xml:space="preserve">. </w:t>
      </w:r>
      <w:r w:rsidR="001D4BE4" w:rsidRPr="001853EF">
        <w:t>Idioma</w:t>
      </w:r>
      <w:bookmarkEnd w:id="116"/>
    </w:p>
    <w:p w14:paraId="02C62F9E" w14:textId="25ECE655" w:rsidR="003E2C44" w:rsidRDefault="001D4BE4" w:rsidP="00F1520D">
      <w:pPr>
        <w:pStyle w:val="Prrafodelista"/>
        <w:spacing w:line="360" w:lineRule="auto"/>
        <w:ind w:left="15"/>
        <w:rPr>
          <w:rFonts w:ascii="Times New Roman" w:hAnsi="Times New Roman"/>
          <w:sz w:val="24"/>
          <w:szCs w:val="24"/>
        </w:rPr>
      </w:pPr>
      <w:r w:rsidRPr="001853EF">
        <w:rPr>
          <w:rFonts w:ascii="Times New Roman" w:hAnsi="Times New Roman"/>
          <w:sz w:val="24"/>
          <w:szCs w:val="24"/>
        </w:rPr>
        <w:t>En la parroquia Achupallas el idioma empleado para la comunicación entre sus pobladores es mayoritariamente el Kichwa expresado en un 45%, del mismo modo existe un 42% de la población que se comunica en kichwa y español convirtiéndose en una población bilingüe, el 13 % de población que viene a ser en su mayoría la nueva generación expresa en edades de 5 a 18 años de edad se comunic</w:t>
      </w:r>
      <w:r w:rsidR="003F1702" w:rsidRPr="001853EF">
        <w:rPr>
          <w:rFonts w:ascii="Times New Roman" w:hAnsi="Times New Roman"/>
          <w:sz w:val="24"/>
          <w:szCs w:val="24"/>
        </w:rPr>
        <w:t>an únicamente en habla hispana.</w:t>
      </w:r>
    </w:p>
    <w:p w14:paraId="0C4D0B8C" w14:textId="6D35C5A5" w:rsidR="00F1520D" w:rsidRDefault="00F1520D" w:rsidP="00F1520D">
      <w:pPr>
        <w:pStyle w:val="Prrafodelista"/>
        <w:spacing w:line="360" w:lineRule="auto"/>
        <w:ind w:left="15"/>
        <w:rPr>
          <w:rFonts w:ascii="Times New Roman" w:hAnsi="Times New Roman"/>
          <w:sz w:val="24"/>
          <w:szCs w:val="24"/>
        </w:rPr>
      </w:pPr>
    </w:p>
    <w:p w14:paraId="42EC4AD8" w14:textId="5FA7B83E" w:rsidR="00F1520D" w:rsidRDefault="00F1520D" w:rsidP="00F1520D">
      <w:pPr>
        <w:pStyle w:val="Prrafodelista"/>
        <w:spacing w:line="360" w:lineRule="auto"/>
        <w:ind w:left="15"/>
        <w:rPr>
          <w:rFonts w:ascii="Times New Roman" w:hAnsi="Times New Roman"/>
          <w:sz w:val="24"/>
          <w:szCs w:val="24"/>
        </w:rPr>
      </w:pPr>
    </w:p>
    <w:p w14:paraId="0FAB460D" w14:textId="70E12F83" w:rsidR="00F1520D" w:rsidRPr="00F1520D" w:rsidRDefault="00F1520D" w:rsidP="00F1520D">
      <w:pPr>
        <w:pStyle w:val="Prrafodelista"/>
        <w:spacing w:line="360" w:lineRule="auto"/>
        <w:ind w:left="15"/>
        <w:rPr>
          <w:rFonts w:ascii="Times New Roman" w:hAnsi="Times New Roman"/>
          <w:sz w:val="24"/>
          <w:szCs w:val="24"/>
        </w:rPr>
      </w:pPr>
    </w:p>
    <w:p w14:paraId="155E59C9" w14:textId="3B7E3E47" w:rsidR="00D44566" w:rsidRPr="003E2C44" w:rsidRDefault="006849D0" w:rsidP="003E2C44">
      <w:pPr>
        <w:pStyle w:val="Epgrafe"/>
        <w:keepNext/>
        <w:spacing w:line="240" w:lineRule="auto"/>
        <w:ind w:left="15"/>
        <w:rPr>
          <w:b w:val="0"/>
          <w:bCs w:val="0"/>
          <w:sz w:val="24"/>
          <w:szCs w:val="24"/>
        </w:rPr>
      </w:pPr>
      <w:bookmarkStart w:id="117" w:name="_Toc473105574"/>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4</w:t>
      </w:r>
      <w:r w:rsidRPr="001853EF">
        <w:rPr>
          <w:sz w:val="24"/>
          <w:szCs w:val="24"/>
        </w:rPr>
        <w:fldChar w:fldCharType="end"/>
      </w:r>
      <w:r w:rsidR="003F1702" w:rsidRPr="001853EF">
        <w:rPr>
          <w:sz w:val="24"/>
          <w:szCs w:val="24"/>
        </w:rPr>
        <w:t xml:space="preserve">.- </w:t>
      </w:r>
      <w:r w:rsidR="003F1702" w:rsidRPr="001853EF">
        <w:rPr>
          <w:b w:val="0"/>
          <w:bCs w:val="0"/>
          <w:sz w:val="24"/>
          <w:szCs w:val="24"/>
        </w:rPr>
        <w:t>Idioma empleado mayoritariamente por la población en los diferentes asentamientos humanos de la parroquia.</w:t>
      </w:r>
      <w:bookmarkEnd w:id="11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70"/>
        <w:gridCol w:w="1845"/>
      </w:tblGrid>
      <w:tr w:rsidR="001D4BE4" w:rsidRPr="001853EF" w14:paraId="7409D154" w14:textId="77777777" w:rsidTr="007528AF">
        <w:trPr>
          <w:trHeight w:val="120"/>
          <w:jc w:val="center"/>
        </w:trPr>
        <w:tc>
          <w:tcPr>
            <w:tcW w:w="4170" w:type="dxa"/>
          </w:tcPr>
          <w:p w14:paraId="5B2B52AC"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b/>
                <w:bCs/>
                <w:color w:val="000000"/>
                <w:lang w:eastAsia="en-US"/>
              </w:rPr>
              <w:t>Idioma</w:t>
            </w:r>
          </w:p>
        </w:tc>
        <w:tc>
          <w:tcPr>
            <w:tcW w:w="1845" w:type="dxa"/>
          </w:tcPr>
          <w:p w14:paraId="280F750A" w14:textId="77777777" w:rsidR="001D4BE4" w:rsidRPr="001853EF" w:rsidRDefault="001D4BE4" w:rsidP="00F1520D">
            <w:pPr>
              <w:autoSpaceDE w:val="0"/>
              <w:autoSpaceDN w:val="0"/>
              <w:adjustRightInd w:val="0"/>
              <w:spacing w:before="0" w:after="0" w:line="240" w:lineRule="auto"/>
              <w:ind w:left="-27"/>
              <w:rPr>
                <w:rFonts w:eastAsiaTheme="minorHAnsi"/>
                <w:color w:val="000000"/>
                <w:lang w:eastAsia="en-US"/>
              </w:rPr>
            </w:pPr>
            <w:r w:rsidRPr="001853EF">
              <w:rPr>
                <w:rFonts w:eastAsiaTheme="minorHAnsi"/>
                <w:b/>
                <w:bCs/>
                <w:color w:val="000000"/>
                <w:lang w:eastAsia="en-US"/>
              </w:rPr>
              <w:t>Porcentaje</w:t>
            </w:r>
          </w:p>
        </w:tc>
      </w:tr>
      <w:tr w:rsidR="001D4BE4" w:rsidRPr="001853EF" w14:paraId="7869CF39" w14:textId="77777777" w:rsidTr="007528AF">
        <w:trPr>
          <w:trHeight w:val="120"/>
          <w:jc w:val="center"/>
        </w:trPr>
        <w:tc>
          <w:tcPr>
            <w:tcW w:w="4170" w:type="dxa"/>
          </w:tcPr>
          <w:p w14:paraId="37B07568"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Kichwa</w:t>
            </w:r>
          </w:p>
        </w:tc>
        <w:tc>
          <w:tcPr>
            <w:tcW w:w="1845" w:type="dxa"/>
          </w:tcPr>
          <w:p w14:paraId="0794F438" w14:textId="77777777" w:rsidR="001D4BE4" w:rsidRPr="001853EF" w:rsidRDefault="001D4BE4" w:rsidP="00F1520D">
            <w:pPr>
              <w:autoSpaceDE w:val="0"/>
              <w:autoSpaceDN w:val="0"/>
              <w:adjustRightInd w:val="0"/>
              <w:spacing w:before="0" w:after="0" w:line="240" w:lineRule="auto"/>
              <w:ind w:left="-27"/>
              <w:rPr>
                <w:rFonts w:eastAsiaTheme="minorHAnsi"/>
                <w:color w:val="000000"/>
                <w:lang w:eastAsia="en-US"/>
              </w:rPr>
            </w:pPr>
            <w:r w:rsidRPr="001853EF">
              <w:rPr>
                <w:rFonts w:eastAsiaTheme="minorHAnsi"/>
                <w:color w:val="000000"/>
                <w:lang w:eastAsia="en-US"/>
              </w:rPr>
              <w:t xml:space="preserve">45% </w:t>
            </w:r>
          </w:p>
        </w:tc>
      </w:tr>
      <w:tr w:rsidR="001D4BE4" w:rsidRPr="001853EF" w14:paraId="4747FB17" w14:textId="77777777" w:rsidTr="007528AF">
        <w:trPr>
          <w:trHeight w:val="266"/>
          <w:jc w:val="center"/>
        </w:trPr>
        <w:tc>
          <w:tcPr>
            <w:tcW w:w="4170" w:type="dxa"/>
          </w:tcPr>
          <w:p w14:paraId="0E3FB778" w14:textId="5905AAD0" w:rsidR="001D4BE4" w:rsidRPr="001853EF" w:rsidRDefault="002E7CB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Bilingües</w:t>
            </w:r>
            <w:r w:rsidR="001D4BE4" w:rsidRPr="001853EF">
              <w:rPr>
                <w:rFonts w:eastAsiaTheme="minorHAnsi"/>
                <w:color w:val="000000"/>
                <w:lang w:eastAsia="en-US"/>
              </w:rPr>
              <w:t xml:space="preserve"> (</w:t>
            </w:r>
            <w:r w:rsidRPr="001853EF">
              <w:rPr>
                <w:rFonts w:eastAsiaTheme="minorHAnsi"/>
                <w:color w:val="000000"/>
                <w:lang w:eastAsia="en-US"/>
              </w:rPr>
              <w:t>español</w:t>
            </w:r>
            <w:r w:rsidR="001D4BE4" w:rsidRPr="001853EF">
              <w:rPr>
                <w:rFonts w:eastAsiaTheme="minorHAnsi"/>
                <w:color w:val="000000"/>
                <w:lang w:eastAsia="en-US"/>
              </w:rPr>
              <w:t xml:space="preserve"> y Kichwa) </w:t>
            </w:r>
          </w:p>
        </w:tc>
        <w:tc>
          <w:tcPr>
            <w:tcW w:w="1845" w:type="dxa"/>
          </w:tcPr>
          <w:p w14:paraId="3D6E3084" w14:textId="77777777" w:rsidR="001D4BE4" w:rsidRPr="001853EF" w:rsidRDefault="001D4BE4" w:rsidP="00F1520D">
            <w:pPr>
              <w:autoSpaceDE w:val="0"/>
              <w:autoSpaceDN w:val="0"/>
              <w:adjustRightInd w:val="0"/>
              <w:spacing w:before="0" w:after="0" w:line="240" w:lineRule="auto"/>
              <w:ind w:left="-27"/>
              <w:rPr>
                <w:rFonts w:eastAsiaTheme="minorHAnsi"/>
                <w:color w:val="000000"/>
                <w:lang w:eastAsia="en-US"/>
              </w:rPr>
            </w:pPr>
            <w:r w:rsidRPr="001853EF">
              <w:rPr>
                <w:rFonts w:eastAsiaTheme="minorHAnsi"/>
                <w:color w:val="000000"/>
                <w:lang w:eastAsia="en-US"/>
              </w:rPr>
              <w:t xml:space="preserve">42% </w:t>
            </w:r>
          </w:p>
        </w:tc>
      </w:tr>
      <w:tr w:rsidR="001D4BE4" w:rsidRPr="001853EF" w14:paraId="4F7A3F20" w14:textId="77777777" w:rsidTr="007528AF">
        <w:trPr>
          <w:trHeight w:val="120"/>
          <w:jc w:val="center"/>
        </w:trPr>
        <w:tc>
          <w:tcPr>
            <w:tcW w:w="4170" w:type="dxa"/>
          </w:tcPr>
          <w:p w14:paraId="2F78719B" w14:textId="3F381762"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 xml:space="preserve">De </w:t>
            </w:r>
            <w:r w:rsidR="002E7CB4" w:rsidRPr="001853EF">
              <w:rPr>
                <w:rFonts w:eastAsiaTheme="minorHAnsi"/>
                <w:color w:val="000000"/>
                <w:lang w:eastAsia="en-US"/>
              </w:rPr>
              <w:t>habla Hispana</w:t>
            </w:r>
          </w:p>
        </w:tc>
        <w:tc>
          <w:tcPr>
            <w:tcW w:w="1845" w:type="dxa"/>
          </w:tcPr>
          <w:p w14:paraId="3AAB0F64" w14:textId="77777777" w:rsidR="001D4BE4" w:rsidRPr="001853EF" w:rsidRDefault="001D4BE4" w:rsidP="00F1520D">
            <w:pPr>
              <w:autoSpaceDE w:val="0"/>
              <w:autoSpaceDN w:val="0"/>
              <w:adjustRightInd w:val="0"/>
              <w:spacing w:before="0" w:after="0" w:line="240" w:lineRule="auto"/>
              <w:ind w:left="-27"/>
              <w:rPr>
                <w:rFonts w:eastAsiaTheme="minorHAnsi"/>
                <w:color w:val="000000"/>
                <w:lang w:eastAsia="en-US"/>
              </w:rPr>
            </w:pPr>
            <w:r w:rsidRPr="001853EF">
              <w:rPr>
                <w:rFonts w:eastAsiaTheme="minorHAnsi"/>
                <w:color w:val="000000"/>
                <w:lang w:eastAsia="en-US"/>
              </w:rPr>
              <w:t xml:space="preserve">13% </w:t>
            </w:r>
          </w:p>
        </w:tc>
      </w:tr>
      <w:tr w:rsidR="001D4BE4" w:rsidRPr="001853EF" w14:paraId="05394646" w14:textId="77777777" w:rsidTr="007528AF">
        <w:trPr>
          <w:trHeight w:val="120"/>
          <w:jc w:val="center"/>
        </w:trPr>
        <w:tc>
          <w:tcPr>
            <w:tcW w:w="4170" w:type="dxa"/>
          </w:tcPr>
          <w:p w14:paraId="1FD499A0"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 xml:space="preserve">Total </w:t>
            </w:r>
          </w:p>
        </w:tc>
        <w:tc>
          <w:tcPr>
            <w:tcW w:w="1845" w:type="dxa"/>
          </w:tcPr>
          <w:p w14:paraId="3A16514A" w14:textId="77777777" w:rsidR="001D4BE4" w:rsidRPr="001853EF" w:rsidRDefault="001D4BE4" w:rsidP="00F1520D">
            <w:pPr>
              <w:autoSpaceDE w:val="0"/>
              <w:autoSpaceDN w:val="0"/>
              <w:adjustRightInd w:val="0"/>
              <w:spacing w:before="0" w:after="0" w:line="240" w:lineRule="auto"/>
              <w:ind w:left="-27"/>
              <w:rPr>
                <w:rFonts w:eastAsiaTheme="minorHAnsi"/>
                <w:color w:val="000000"/>
                <w:lang w:eastAsia="en-US"/>
              </w:rPr>
            </w:pPr>
            <w:r w:rsidRPr="001853EF">
              <w:rPr>
                <w:rFonts w:eastAsiaTheme="minorHAnsi"/>
                <w:color w:val="000000"/>
                <w:lang w:eastAsia="en-US"/>
              </w:rPr>
              <w:t xml:space="preserve">100% </w:t>
            </w:r>
          </w:p>
        </w:tc>
      </w:tr>
    </w:tbl>
    <w:p w14:paraId="01499C5D" w14:textId="415E3274" w:rsidR="001D4BE4" w:rsidRDefault="003F1702" w:rsidP="003E2C44">
      <w:pPr>
        <w:spacing w:line="240" w:lineRule="auto"/>
        <w:rPr>
          <w:sz w:val="20"/>
          <w:szCs w:val="20"/>
        </w:rPr>
      </w:pPr>
      <w:r w:rsidRPr="001853EF">
        <w:rPr>
          <w:rFonts w:eastAsiaTheme="minorHAnsi"/>
          <w:b/>
          <w:color w:val="000000"/>
          <w:lang w:eastAsia="en-US"/>
        </w:rPr>
        <w:t xml:space="preserve">                      </w:t>
      </w:r>
      <w:r w:rsidR="003E2C44">
        <w:rPr>
          <w:rFonts w:eastAsiaTheme="minorHAnsi"/>
          <w:b/>
          <w:color w:val="000000"/>
          <w:lang w:eastAsia="en-US"/>
        </w:rPr>
        <w:t xml:space="preserve">  </w:t>
      </w:r>
      <w:r w:rsidRPr="001853EF">
        <w:rPr>
          <w:rFonts w:eastAsiaTheme="minorHAnsi"/>
          <w:b/>
          <w:color w:val="000000"/>
          <w:lang w:eastAsia="en-US"/>
        </w:rPr>
        <w:t xml:space="preserve"> </w:t>
      </w:r>
      <w:r w:rsidRPr="001853EF">
        <w:rPr>
          <w:rFonts w:eastAsiaTheme="minorHAnsi"/>
          <w:b/>
          <w:color w:val="000000"/>
        </w:rPr>
        <w:t xml:space="preserve"> </w:t>
      </w:r>
      <w:r w:rsidRPr="001853EF">
        <w:rPr>
          <w:b/>
          <w:sz w:val="20"/>
          <w:szCs w:val="20"/>
        </w:rPr>
        <w:t>Elaborado por:</w:t>
      </w:r>
      <w:r w:rsidRPr="001853EF">
        <w:rPr>
          <w:sz w:val="20"/>
          <w:szCs w:val="20"/>
        </w:rPr>
        <w:t xml:space="preserve"> Paltán, V &amp; Morillo, V</w:t>
      </w:r>
    </w:p>
    <w:p w14:paraId="55C25E09" w14:textId="77777777" w:rsidR="003E2C44" w:rsidRPr="001853EF" w:rsidRDefault="003E2C44" w:rsidP="003E2C44">
      <w:pPr>
        <w:spacing w:line="240" w:lineRule="auto"/>
        <w:ind w:left="0"/>
        <w:rPr>
          <w:rFonts w:eastAsiaTheme="minorHAnsi"/>
          <w:color w:val="000000"/>
        </w:rPr>
      </w:pPr>
    </w:p>
    <w:p w14:paraId="0000405B" w14:textId="397EF974" w:rsidR="001D4BE4" w:rsidRPr="001853EF" w:rsidRDefault="00876C11" w:rsidP="00C44DA8">
      <w:pPr>
        <w:pStyle w:val="Ttulo4"/>
        <w:ind w:left="0"/>
        <w:rPr>
          <w:rFonts w:eastAsiaTheme="minorHAnsi"/>
          <w:color w:val="000000"/>
        </w:rPr>
      </w:pPr>
      <w:bookmarkStart w:id="118" w:name="_Toc473105040"/>
      <w:r>
        <w:t>c</w:t>
      </w:r>
      <w:r w:rsidR="003F1702" w:rsidRPr="001853EF">
        <w:t xml:space="preserve">. </w:t>
      </w:r>
      <w:r w:rsidR="001D4BE4" w:rsidRPr="001853EF">
        <w:t>Grupos étnicos</w:t>
      </w:r>
      <w:bookmarkEnd w:id="118"/>
    </w:p>
    <w:p w14:paraId="6D8815EC" w14:textId="6AB6D8A7" w:rsidR="0099580D" w:rsidRPr="001853EF" w:rsidRDefault="001D4BE4" w:rsidP="0099580D">
      <w:pPr>
        <w:pStyle w:val="Prrafodelista"/>
        <w:spacing w:line="360" w:lineRule="auto"/>
        <w:ind w:left="0"/>
        <w:rPr>
          <w:rFonts w:ascii="Times New Roman" w:hAnsi="Times New Roman"/>
          <w:sz w:val="24"/>
          <w:szCs w:val="24"/>
        </w:rPr>
      </w:pPr>
      <w:r w:rsidRPr="001853EF">
        <w:rPr>
          <w:rFonts w:ascii="Times New Roman" w:hAnsi="Times New Roman"/>
          <w:sz w:val="24"/>
          <w:szCs w:val="24"/>
        </w:rPr>
        <w:t>La parroquia Achupallas es mayoritariamente indígena por contar con una tasa del 92,15% de la población indígena, en tanto que el 7,52% es mestizo. El restante 0,51% se identifican como otros (negra – afro ecuatori</w:t>
      </w:r>
      <w:r w:rsidR="002E7CB4" w:rsidRPr="001853EF">
        <w:rPr>
          <w:rFonts w:ascii="Times New Roman" w:hAnsi="Times New Roman"/>
          <w:sz w:val="24"/>
          <w:szCs w:val="24"/>
        </w:rPr>
        <w:t>ana, mulato, blanco, montubio).</w:t>
      </w:r>
    </w:p>
    <w:p w14:paraId="5E1492D7" w14:textId="2382A0BD" w:rsidR="00C44DA8" w:rsidRPr="001853EF" w:rsidRDefault="003F1702" w:rsidP="0099580D">
      <w:pPr>
        <w:pStyle w:val="Epgrafe"/>
        <w:keepNext/>
        <w:jc w:val="center"/>
        <w:rPr>
          <w:b w:val="0"/>
          <w:sz w:val="24"/>
          <w:szCs w:val="24"/>
        </w:rPr>
      </w:pPr>
      <w:r w:rsidRPr="001853EF">
        <w:rPr>
          <w:sz w:val="24"/>
          <w:szCs w:val="24"/>
        </w:rPr>
        <w:t xml:space="preserve"> </w:t>
      </w:r>
      <w:bookmarkStart w:id="119" w:name="_Toc473105575"/>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5</w:t>
      </w:r>
      <w:r w:rsidRPr="001853EF">
        <w:rPr>
          <w:sz w:val="24"/>
          <w:szCs w:val="24"/>
        </w:rPr>
        <w:fldChar w:fldCharType="end"/>
      </w:r>
      <w:r w:rsidRPr="001853EF">
        <w:rPr>
          <w:sz w:val="24"/>
          <w:szCs w:val="24"/>
        </w:rPr>
        <w:t xml:space="preserve">.- </w:t>
      </w:r>
      <w:r w:rsidRPr="001853EF">
        <w:rPr>
          <w:b w:val="0"/>
          <w:sz w:val="24"/>
          <w:szCs w:val="24"/>
        </w:rPr>
        <w:t>Grupos étnicos</w:t>
      </w:r>
      <w:bookmarkEnd w:id="119"/>
    </w:p>
    <w:tbl>
      <w:tblPr>
        <w:tblpPr w:leftFromText="141" w:rightFromText="141" w:vertAnchor="text" w:horzAnchor="margin" w:tblpXSpec="center" w:tblpY="1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5"/>
        <w:gridCol w:w="2160"/>
        <w:gridCol w:w="2019"/>
      </w:tblGrid>
      <w:tr w:rsidR="0099580D" w:rsidRPr="001853EF" w14:paraId="2CB0EA29" w14:textId="77777777" w:rsidTr="0099580D">
        <w:trPr>
          <w:trHeight w:val="120"/>
        </w:trPr>
        <w:tc>
          <w:tcPr>
            <w:tcW w:w="1975" w:type="dxa"/>
          </w:tcPr>
          <w:p w14:paraId="729CF581"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b/>
                <w:bCs/>
                <w:color w:val="000000"/>
                <w:sz w:val="20"/>
                <w:szCs w:val="20"/>
                <w:lang w:eastAsia="en-US"/>
              </w:rPr>
              <w:t>Etnia</w:t>
            </w:r>
          </w:p>
        </w:tc>
        <w:tc>
          <w:tcPr>
            <w:tcW w:w="2160" w:type="dxa"/>
          </w:tcPr>
          <w:p w14:paraId="0A835D90"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b/>
                <w:bCs/>
                <w:color w:val="000000"/>
                <w:sz w:val="20"/>
                <w:szCs w:val="20"/>
                <w:lang w:eastAsia="en-US"/>
              </w:rPr>
              <w:t>Población</w:t>
            </w:r>
          </w:p>
        </w:tc>
        <w:tc>
          <w:tcPr>
            <w:tcW w:w="2019" w:type="dxa"/>
          </w:tcPr>
          <w:p w14:paraId="6CA90EFD" w14:textId="77777777" w:rsidR="0099580D" w:rsidRPr="001853EF" w:rsidRDefault="0099580D" w:rsidP="00F1520D">
            <w:pPr>
              <w:autoSpaceDE w:val="0"/>
              <w:autoSpaceDN w:val="0"/>
              <w:adjustRightInd w:val="0"/>
              <w:spacing w:before="0" w:after="0" w:line="240" w:lineRule="auto"/>
              <w:ind w:left="3"/>
              <w:rPr>
                <w:rFonts w:eastAsiaTheme="minorHAnsi"/>
                <w:color w:val="000000"/>
                <w:sz w:val="20"/>
                <w:szCs w:val="20"/>
                <w:lang w:eastAsia="en-US"/>
              </w:rPr>
            </w:pPr>
            <w:r w:rsidRPr="001853EF">
              <w:rPr>
                <w:rFonts w:eastAsiaTheme="minorHAnsi"/>
                <w:b/>
                <w:bCs/>
                <w:color w:val="000000"/>
                <w:sz w:val="20"/>
                <w:szCs w:val="20"/>
                <w:lang w:eastAsia="en-US"/>
              </w:rPr>
              <w:t>Porcentaje</w:t>
            </w:r>
          </w:p>
        </w:tc>
      </w:tr>
      <w:tr w:rsidR="0099580D" w:rsidRPr="001853EF" w14:paraId="0E8332AB" w14:textId="77777777" w:rsidTr="0099580D">
        <w:trPr>
          <w:trHeight w:val="120"/>
        </w:trPr>
        <w:tc>
          <w:tcPr>
            <w:tcW w:w="1975" w:type="dxa"/>
          </w:tcPr>
          <w:p w14:paraId="1A13F041"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Indígena</w:t>
            </w:r>
          </w:p>
        </w:tc>
        <w:tc>
          <w:tcPr>
            <w:tcW w:w="2160" w:type="dxa"/>
          </w:tcPr>
          <w:p w14:paraId="09F49A6D"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9702 </w:t>
            </w:r>
          </w:p>
        </w:tc>
        <w:tc>
          <w:tcPr>
            <w:tcW w:w="2019" w:type="dxa"/>
          </w:tcPr>
          <w:p w14:paraId="07D4EC8B" w14:textId="77777777" w:rsidR="0099580D" w:rsidRPr="001853EF" w:rsidRDefault="0099580D" w:rsidP="00F1520D">
            <w:pPr>
              <w:autoSpaceDE w:val="0"/>
              <w:autoSpaceDN w:val="0"/>
              <w:adjustRightInd w:val="0"/>
              <w:spacing w:before="0" w:after="0" w:line="240" w:lineRule="auto"/>
              <w:ind w:left="3"/>
              <w:rPr>
                <w:rFonts w:eastAsiaTheme="minorHAnsi"/>
                <w:color w:val="000000"/>
                <w:sz w:val="20"/>
                <w:szCs w:val="20"/>
                <w:lang w:eastAsia="en-US"/>
              </w:rPr>
            </w:pPr>
            <w:r w:rsidRPr="001853EF">
              <w:rPr>
                <w:rFonts w:eastAsiaTheme="minorHAnsi"/>
                <w:color w:val="000000"/>
                <w:sz w:val="20"/>
                <w:szCs w:val="20"/>
                <w:lang w:eastAsia="en-US"/>
              </w:rPr>
              <w:t xml:space="preserve">92,15 </w:t>
            </w:r>
          </w:p>
        </w:tc>
      </w:tr>
      <w:tr w:rsidR="0099580D" w:rsidRPr="001853EF" w14:paraId="2255A5BF" w14:textId="77777777" w:rsidTr="0099580D">
        <w:trPr>
          <w:trHeight w:val="120"/>
        </w:trPr>
        <w:tc>
          <w:tcPr>
            <w:tcW w:w="1975" w:type="dxa"/>
          </w:tcPr>
          <w:p w14:paraId="5A3B7700"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Mestiza</w:t>
            </w:r>
          </w:p>
        </w:tc>
        <w:tc>
          <w:tcPr>
            <w:tcW w:w="2160" w:type="dxa"/>
          </w:tcPr>
          <w:p w14:paraId="365133A3"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792 </w:t>
            </w:r>
          </w:p>
        </w:tc>
        <w:tc>
          <w:tcPr>
            <w:tcW w:w="2019" w:type="dxa"/>
          </w:tcPr>
          <w:p w14:paraId="6436B89F" w14:textId="77777777" w:rsidR="0099580D" w:rsidRPr="001853EF" w:rsidRDefault="0099580D" w:rsidP="00F1520D">
            <w:pPr>
              <w:autoSpaceDE w:val="0"/>
              <w:autoSpaceDN w:val="0"/>
              <w:adjustRightInd w:val="0"/>
              <w:spacing w:before="0" w:after="0" w:line="240" w:lineRule="auto"/>
              <w:ind w:left="3"/>
              <w:rPr>
                <w:rFonts w:eastAsiaTheme="minorHAnsi"/>
                <w:color w:val="000000"/>
                <w:sz w:val="20"/>
                <w:szCs w:val="20"/>
                <w:lang w:eastAsia="en-US"/>
              </w:rPr>
            </w:pPr>
            <w:r w:rsidRPr="001853EF">
              <w:rPr>
                <w:rFonts w:eastAsiaTheme="minorHAnsi"/>
                <w:color w:val="000000"/>
                <w:sz w:val="20"/>
                <w:szCs w:val="20"/>
                <w:lang w:eastAsia="en-US"/>
              </w:rPr>
              <w:t xml:space="preserve">7,52 </w:t>
            </w:r>
          </w:p>
        </w:tc>
      </w:tr>
      <w:tr w:rsidR="0099580D" w:rsidRPr="001853EF" w14:paraId="1CB040BA" w14:textId="77777777" w:rsidTr="0099580D">
        <w:trPr>
          <w:trHeight w:val="120"/>
        </w:trPr>
        <w:tc>
          <w:tcPr>
            <w:tcW w:w="1975" w:type="dxa"/>
          </w:tcPr>
          <w:p w14:paraId="4AC45F23"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Negra</w:t>
            </w:r>
          </w:p>
        </w:tc>
        <w:tc>
          <w:tcPr>
            <w:tcW w:w="2160" w:type="dxa"/>
          </w:tcPr>
          <w:p w14:paraId="6A8297E1"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11 </w:t>
            </w:r>
          </w:p>
        </w:tc>
        <w:tc>
          <w:tcPr>
            <w:tcW w:w="2019" w:type="dxa"/>
          </w:tcPr>
          <w:p w14:paraId="2F098E99" w14:textId="77777777" w:rsidR="0099580D" w:rsidRPr="001853EF" w:rsidRDefault="0099580D" w:rsidP="00F1520D">
            <w:pPr>
              <w:autoSpaceDE w:val="0"/>
              <w:autoSpaceDN w:val="0"/>
              <w:adjustRightInd w:val="0"/>
              <w:spacing w:before="0" w:after="0" w:line="240" w:lineRule="auto"/>
              <w:ind w:left="3"/>
              <w:rPr>
                <w:rFonts w:eastAsiaTheme="minorHAnsi"/>
                <w:color w:val="000000"/>
                <w:sz w:val="20"/>
                <w:szCs w:val="20"/>
                <w:lang w:eastAsia="en-US"/>
              </w:rPr>
            </w:pPr>
            <w:r w:rsidRPr="001853EF">
              <w:rPr>
                <w:rFonts w:eastAsiaTheme="minorHAnsi"/>
                <w:color w:val="000000"/>
                <w:sz w:val="20"/>
                <w:szCs w:val="20"/>
                <w:lang w:eastAsia="en-US"/>
              </w:rPr>
              <w:t xml:space="preserve">0,1 </w:t>
            </w:r>
          </w:p>
        </w:tc>
      </w:tr>
      <w:tr w:rsidR="0099580D" w:rsidRPr="001853EF" w14:paraId="1AC4D18C" w14:textId="77777777" w:rsidTr="0099580D">
        <w:trPr>
          <w:trHeight w:val="120"/>
        </w:trPr>
        <w:tc>
          <w:tcPr>
            <w:tcW w:w="1975" w:type="dxa"/>
          </w:tcPr>
          <w:p w14:paraId="30AFDB70"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Mulata</w:t>
            </w:r>
          </w:p>
        </w:tc>
        <w:tc>
          <w:tcPr>
            <w:tcW w:w="2160" w:type="dxa"/>
          </w:tcPr>
          <w:p w14:paraId="6582368B"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2 </w:t>
            </w:r>
          </w:p>
        </w:tc>
        <w:tc>
          <w:tcPr>
            <w:tcW w:w="2019" w:type="dxa"/>
          </w:tcPr>
          <w:p w14:paraId="4F73710D" w14:textId="77777777" w:rsidR="0099580D" w:rsidRPr="001853EF" w:rsidRDefault="0099580D" w:rsidP="00F1520D">
            <w:pPr>
              <w:autoSpaceDE w:val="0"/>
              <w:autoSpaceDN w:val="0"/>
              <w:adjustRightInd w:val="0"/>
              <w:spacing w:before="0" w:after="0" w:line="240" w:lineRule="auto"/>
              <w:ind w:left="3"/>
              <w:rPr>
                <w:rFonts w:eastAsiaTheme="minorHAnsi"/>
                <w:color w:val="000000"/>
                <w:sz w:val="20"/>
                <w:szCs w:val="20"/>
                <w:lang w:eastAsia="en-US"/>
              </w:rPr>
            </w:pPr>
            <w:r w:rsidRPr="001853EF">
              <w:rPr>
                <w:rFonts w:eastAsiaTheme="minorHAnsi"/>
                <w:color w:val="000000"/>
                <w:sz w:val="20"/>
                <w:szCs w:val="20"/>
                <w:lang w:eastAsia="en-US"/>
              </w:rPr>
              <w:t xml:space="preserve">0,02 </w:t>
            </w:r>
          </w:p>
        </w:tc>
      </w:tr>
      <w:tr w:rsidR="0099580D" w:rsidRPr="001853EF" w14:paraId="6358D8C7" w14:textId="77777777" w:rsidTr="0099580D">
        <w:trPr>
          <w:trHeight w:val="120"/>
        </w:trPr>
        <w:tc>
          <w:tcPr>
            <w:tcW w:w="1975" w:type="dxa"/>
          </w:tcPr>
          <w:p w14:paraId="0BA7A8D3"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Blancos</w:t>
            </w:r>
          </w:p>
        </w:tc>
        <w:tc>
          <w:tcPr>
            <w:tcW w:w="2160" w:type="dxa"/>
          </w:tcPr>
          <w:p w14:paraId="3A046CA3"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19 </w:t>
            </w:r>
          </w:p>
        </w:tc>
        <w:tc>
          <w:tcPr>
            <w:tcW w:w="2019" w:type="dxa"/>
          </w:tcPr>
          <w:p w14:paraId="56C875B7" w14:textId="77777777" w:rsidR="0099580D" w:rsidRPr="001853EF" w:rsidRDefault="0099580D" w:rsidP="00F1520D">
            <w:pPr>
              <w:autoSpaceDE w:val="0"/>
              <w:autoSpaceDN w:val="0"/>
              <w:adjustRightInd w:val="0"/>
              <w:spacing w:before="0" w:after="0" w:line="240" w:lineRule="auto"/>
              <w:ind w:left="3"/>
              <w:rPr>
                <w:rFonts w:eastAsiaTheme="minorHAnsi"/>
                <w:color w:val="000000"/>
                <w:sz w:val="20"/>
                <w:szCs w:val="20"/>
                <w:lang w:eastAsia="en-US"/>
              </w:rPr>
            </w:pPr>
            <w:r w:rsidRPr="001853EF">
              <w:rPr>
                <w:rFonts w:eastAsiaTheme="minorHAnsi"/>
                <w:color w:val="000000"/>
                <w:sz w:val="20"/>
                <w:szCs w:val="20"/>
                <w:lang w:eastAsia="en-US"/>
              </w:rPr>
              <w:t xml:space="preserve">0,18 </w:t>
            </w:r>
          </w:p>
        </w:tc>
      </w:tr>
      <w:tr w:rsidR="0099580D" w:rsidRPr="001853EF" w14:paraId="3FA50B9F" w14:textId="77777777" w:rsidTr="0099580D">
        <w:trPr>
          <w:trHeight w:val="120"/>
        </w:trPr>
        <w:tc>
          <w:tcPr>
            <w:tcW w:w="1975" w:type="dxa"/>
          </w:tcPr>
          <w:p w14:paraId="62812854"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Montubia</w:t>
            </w:r>
          </w:p>
        </w:tc>
        <w:tc>
          <w:tcPr>
            <w:tcW w:w="2160" w:type="dxa"/>
          </w:tcPr>
          <w:p w14:paraId="0FF4F6C9"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3 </w:t>
            </w:r>
          </w:p>
        </w:tc>
        <w:tc>
          <w:tcPr>
            <w:tcW w:w="2019" w:type="dxa"/>
          </w:tcPr>
          <w:p w14:paraId="43AC2F72" w14:textId="77777777" w:rsidR="0099580D" w:rsidRPr="001853EF" w:rsidRDefault="0099580D" w:rsidP="00F1520D">
            <w:pPr>
              <w:autoSpaceDE w:val="0"/>
              <w:autoSpaceDN w:val="0"/>
              <w:adjustRightInd w:val="0"/>
              <w:spacing w:before="0" w:after="0" w:line="240" w:lineRule="auto"/>
              <w:ind w:left="3"/>
              <w:rPr>
                <w:rFonts w:eastAsiaTheme="minorHAnsi"/>
                <w:color w:val="000000"/>
                <w:sz w:val="20"/>
                <w:szCs w:val="20"/>
                <w:lang w:eastAsia="en-US"/>
              </w:rPr>
            </w:pPr>
            <w:r w:rsidRPr="001853EF">
              <w:rPr>
                <w:rFonts w:eastAsiaTheme="minorHAnsi"/>
                <w:color w:val="000000"/>
                <w:sz w:val="20"/>
                <w:szCs w:val="20"/>
                <w:lang w:eastAsia="en-US"/>
              </w:rPr>
              <w:t xml:space="preserve">0,03 </w:t>
            </w:r>
          </w:p>
        </w:tc>
      </w:tr>
      <w:tr w:rsidR="0099580D" w:rsidRPr="001853EF" w14:paraId="371C75F7" w14:textId="77777777" w:rsidTr="0099580D">
        <w:trPr>
          <w:trHeight w:val="120"/>
        </w:trPr>
        <w:tc>
          <w:tcPr>
            <w:tcW w:w="1975" w:type="dxa"/>
          </w:tcPr>
          <w:p w14:paraId="39BB991F"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Total </w:t>
            </w:r>
          </w:p>
        </w:tc>
        <w:tc>
          <w:tcPr>
            <w:tcW w:w="2160" w:type="dxa"/>
          </w:tcPr>
          <w:p w14:paraId="6CEE033D" w14:textId="77777777" w:rsidR="0099580D" w:rsidRPr="001853EF" w:rsidRDefault="0099580D"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10529 </w:t>
            </w:r>
          </w:p>
        </w:tc>
        <w:tc>
          <w:tcPr>
            <w:tcW w:w="2019" w:type="dxa"/>
          </w:tcPr>
          <w:p w14:paraId="01FF3838" w14:textId="77777777" w:rsidR="0099580D" w:rsidRPr="001853EF" w:rsidRDefault="0099580D" w:rsidP="00F1520D">
            <w:pPr>
              <w:autoSpaceDE w:val="0"/>
              <w:autoSpaceDN w:val="0"/>
              <w:adjustRightInd w:val="0"/>
              <w:spacing w:before="0" w:after="0" w:line="240" w:lineRule="auto"/>
              <w:ind w:left="3"/>
              <w:rPr>
                <w:rFonts w:eastAsiaTheme="minorHAnsi"/>
                <w:color w:val="000000"/>
                <w:sz w:val="20"/>
                <w:szCs w:val="20"/>
                <w:lang w:eastAsia="en-US"/>
              </w:rPr>
            </w:pPr>
            <w:r w:rsidRPr="001853EF">
              <w:rPr>
                <w:rFonts w:eastAsiaTheme="minorHAnsi"/>
                <w:color w:val="000000"/>
                <w:sz w:val="20"/>
                <w:szCs w:val="20"/>
                <w:lang w:eastAsia="en-US"/>
              </w:rPr>
              <w:t xml:space="preserve">100 </w:t>
            </w:r>
          </w:p>
        </w:tc>
      </w:tr>
    </w:tbl>
    <w:p w14:paraId="35151367" w14:textId="60D163BF" w:rsidR="0099580D" w:rsidRPr="001853EF" w:rsidRDefault="0099580D" w:rsidP="0099580D">
      <w:pPr>
        <w:tabs>
          <w:tab w:val="left" w:pos="830"/>
        </w:tabs>
        <w:ind w:left="0"/>
      </w:pPr>
    </w:p>
    <w:p w14:paraId="1C71E06E" w14:textId="77777777" w:rsidR="00C44DA8" w:rsidRPr="001853EF" w:rsidRDefault="00C44DA8" w:rsidP="00C44DA8"/>
    <w:p w14:paraId="72E0A3DD" w14:textId="77777777" w:rsidR="003F1702" w:rsidRPr="001853EF" w:rsidRDefault="003F1702" w:rsidP="003F1702">
      <w:pPr>
        <w:pStyle w:val="Prrafodelista"/>
        <w:spacing w:line="240" w:lineRule="auto"/>
        <w:ind w:left="0"/>
        <w:rPr>
          <w:rFonts w:ascii="Times New Roman" w:eastAsia="Times New Roman" w:hAnsi="Times New Roman"/>
          <w:sz w:val="24"/>
          <w:szCs w:val="24"/>
          <w:lang w:eastAsia="es-ES"/>
        </w:rPr>
      </w:pPr>
    </w:p>
    <w:p w14:paraId="0E4ED2FC" w14:textId="77777777" w:rsidR="002E7CB4" w:rsidRPr="001853EF" w:rsidRDefault="003F1702" w:rsidP="003F1702">
      <w:pPr>
        <w:pStyle w:val="Prrafodelista"/>
        <w:spacing w:line="240" w:lineRule="auto"/>
        <w:ind w:left="0"/>
        <w:rPr>
          <w:rFonts w:ascii="Times New Roman" w:hAnsi="Times New Roman"/>
          <w:b/>
          <w:sz w:val="20"/>
          <w:szCs w:val="20"/>
        </w:rPr>
      </w:pPr>
      <w:r w:rsidRPr="001853EF">
        <w:rPr>
          <w:rFonts w:ascii="Times New Roman" w:eastAsia="Times New Roman" w:hAnsi="Times New Roman"/>
          <w:sz w:val="24"/>
          <w:szCs w:val="24"/>
          <w:lang w:eastAsia="es-ES"/>
        </w:rPr>
        <w:t xml:space="preserve">                   </w:t>
      </w:r>
      <w:r w:rsidRPr="001853EF">
        <w:rPr>
          <w:rFonts w:ascii="Times New Roman" w:hAnsi="Times New Roman"/>
          <w:b/>
          <w:sz w:val="20"/>
          <w:szCs w:val="20"/>
        </w:rPr>
        <w:t xml:space="preserve"> </w:t>
      </w:r>
    </w:p>
    <w:p w14:paraId="2EFB3C2A" w14:textId="72013364" w:rsidR="001D4BE4" w:rsidRPr="00F1520D" w:rsidRDefault="00F1520D" w:rsidP="003F1702">
      <w:pPr>
        <w:pStyle w:val="Prrafodelista"/>
        <w:spacing w:line="240" w:lineRule="auto"/>
        <w:ind w:left="0"/>
        <w:rPr>
          <w:rFonts w:ascii="Times New Roman" w:hAnsi="Times New Roman"/>
          <w:b/>
          <w:sz w:val="20"/>
          <w:szCs w:val="20"/>
        </w:rPr>
      </w:pPr>
      <w:r>
        <w:rPr>
          <w:rFonts w:ascii="Times New Roman" w:hAnsi="Times New Roman"/>
          <w:b/>
          <w:sz w:val="20"/>
          <w:szCs w:val="20"/>
        </w:rPr>
        <w:t xml:space="preserve">                 </w:t>
      </w:r>
      <w:r w:rsidR="003F1702" w:rsidRPr="001853EF">
        <w:rPr>
          <w:rFonts w:ascii="Times New Roman" w:hAnsi="Times New Roman"/>
          <w:b/>
          <w:sz w:val="20"/>
          <w:szCs w:val="20"/>
        </w:rPr>
        <w:t>Elaborado por:</w:t>
      </w:r>
      <w:r w:rsidR="003F1702" w:rsidRPr="001853EF">
        <w:rPr>
          <w:rFonts w:ascii="Times New Roman" w:hAnsi="Times New Roman"/>
          <w:sz w:val="20"/>
          <w:szCs w:val="20"/>
        </w:rPr>
        <w:t xml:space="preserve"> Paltán, V &amp; Morillo, V</w:t>
      </w:r>
    </w:p>
    <w:p w14:paraId="773FD9DE" w14:textId="77777777" w:rsidR="001D4BE4" w:rsidRPr="001853EF" w:rsidRDefault="001D4BE4" w:rsidP="001D4BE4">
      <w:pPr>
        <w:pStyle w:val="Prrafodelista"/>
        <w:spacing w:line="240" w:lineRule="auto"/>
        <w:ind w:left="0"/>
        <w:rPr>
          <w:rFonts w:ascii="Times New Roman" w:eastAsia="MS Mincho" w:hAnsi="Times New Roman"/>
          <w:color w:val="000000"/>
          <w:sz w:val="24"/>
          <w:szCs w:val="24"/>
        </w:rPr>
      </w:pPr>
    </w:p>
    <w:p w14:paraId="016B1467" w14:textId="14FDA104" w:rsidR="001D4BE4" w:rsidRPr="001853EF" w:rsidRDefault="00876C11" w:rsidP="00C44DA8">
      <w:pPr>
        <w:pStyle w:val="Ttulo4"/>
        <w:ind w:left="0"/>
      </w:pPr>
      <w:bookmarkStart w:id="120" w:name="_Toc473105041"/>
      <w:r>
        <w:t>d</w:t>
      </w:r>
      <w:r w:rsidR="003F1702" w:rsidRPr="001853EF">
        <w:t xml:space="preserve">. </w:t>
      </w:r>
      <w:r w:rsidR="001D4BE4" w:rsidRPr="001853EF">
        <w:t>Organización Social</w:t>
      </w:r>
      <w:bookmarkEnd w:id="120"/>
    </w:p>
    <w:p w14:paraId="03FA5A3C" w14:textId="77777777" w:rsidR="001D4BE4" w:rsidRPr="001853EF" w:rsidRDefault="001D4BE4" w:rsidP="00C44DA8">
      <w:pPr>
        <w:ind w:left="0"/>
        <w:rPr>
          <w:rFonts w:eastAsia="BatangChe"/>
        </w:rPr>
      </w:pPr>
      <w:r w:rsidRPr="001853EF">
        <w:rPr>
          <w:rFonts w:eastAsia="BatangChe"/>
        </w:rPr>
        <w:t xml:space="preserve">Se describe y analiza la estructura base de Achupallas, capacidad para el trabajo comunitario; capacidad de gestión y niveles de incidencia en el entorno territorial; capacidad de convocatoria de las organizaciones sociales de la parroquia. Cuenta con Gobierno central: MIDUVI, MIES y Consejo Provincial, Gobierno local: Municipio y Junta Parroquial, ONGs: </w:t>
      </w:r>
      <w:r w:rsidR="003F1702" w:rsidRPr="001853EF">
        <w:rPr>
          <w:rFonts w:eastAsia="BatangChe"/>
        </w:rPr>
        <w:t>CESA, SWISSAID</w:t>
      </w:r>
      <w:r w:rsidRPr="001853EF">
        <w:rPr>
          <w:rFonts w:eastAsia="BatangChe"/>
        </w:rPr>
        <w:t>, OSGs: INGAÑAN, COCACH, Corporación Zula, Inca Atahualpa, Unión de comunidades zona alta UCIZA y Organizaciones comunitarias: Junta de regantes, Cabildos comunales.</w:t>
      </w:r>
    </w:p>
    <w:p w14:paraId="44C58BA6" w14:textId="325D444C" w:rsidR="001D4BE4" w:rsidRPr="00876C11" w:rsidRDefault="003F1702" w:rsidP="00C44DA8">
      <w:pPr>
        <w:pStyle w:val="Ttulo3"/>
        <w:ind w:left="0"/>
        <w:rPr>
          <w:b w:val="0"/>
          <w:i/>
        </w:rPr>
      </w:pPr>
      <w:bookmarkStart w:id="121" w:name="_Toc473105042"/>
      <w:r w:rsidRPr="00876C11">
        <w:rPr>
          <w:b w:val="0"/>
          <w:i/>
        </w:rPr>
        <w:t xml:space="preserve">3. </w:t>
      </w:r>
      <w:r w:rsidR="001D4BE4" w:rsidRPr="00876C11">
        <w:rPr>
          <w:b w:val="0"/>
          <w:i/>
        </w:rPr>
        <w:t>SERVICIOS BÁSICOS</w:t>
      </w:r>
      <w:bookmarkEnd w:id="121"/>
    </w:p>
    <w:p w14:paraId="698B41FC" w14:textId="7A316F97" w:rsidR="001D4BE4" w:rsidRPr="001853EF" w:rsidRDefault="00876C11" w:rsidP="00C44DA8">
      <w:pPr>
        <w:pStyle w:val="Ttulo4"/>
        <w:ind w:left="0"/>
      </w:pPr>
      <w:bookmarkStart w:id="122" w:name="_Toc473105043"/>
      <w:r>
        <w:rPr>
          <w:rFonts w:eastAsiaTheme="minorHAnsi"/>
          <w:color w:val="000000"/>
          <w:lang w:eastAsia="en-US"/>
        </w:rPr>
        <w:t>a</w:t>
      </w:r>
      <w:r w:rsidR="003F1702" w:rsidRPr="001853EF">
        <w:rPr>
          <w:rFonts w:eastAsiaTheme="minorHAnsi"/>
          <w:color w:val="000000"/>
          <w:lang w:eastAsia="en-US"/>
        </w:rPr>
        <w:t xml:space="preserve">. </w:t>
      </w:r>
      <w:r w:rsidR="001D4BE4" w:rsidRPr="001853EF">
        <w:t>Educación</w:t>
      </w:r>
      <w:bookmarkEnd w:id="122"/>
    </w:p>
    <w:p w14:paraId="4A2EDA1F" w14:textId="09C55DBB" w:rsidR="003E2C44" w:rsidRPr="001853EF" w:rsidRDefault="001D4BE4" w:rsidP="003E2C44">
      <w:pPr>
        <w:pStyle w:val="Prrafodelista"/>
        <w:spacing w:line="360" w:lineRule="auto"/>
        <w:ind w:left="0"/>
        <w:rPr>
          <w:rFonts w:ascii="Times New Roman" w:hAnsi="Times New Roman"/>
          <w:sz w:val="24"/>
          <w:szCs w:val="24"/>
        </w:rPr>
      </w:pPr>
      <w:r w:rsidRPr="001853EF">
        <w:rPr>
          <w:rFonts w:ascii="Times New Roman" w:hAnsi="Times New Roman"/>
          <w:sz w:val="24"/>
          <w:szCs w:val="24"/>
        </w:rPr>
        <w:t>La parroquia Achupallas posee 19 establecimientos educativos ubicados en catorce comunidades, de ellos; 2 centros educativos ofertan una educación partir de cero a siete años, 6 centros educativos ofertan educación de cero a décimo año de educación básica, cinco centros educativos ofertan educación de primer año a séptimo año de educación básica, 3 centros educativos ofertan una educación de ce</w:t>
      </w:r>
      <w:r w:rsidR="003F1702" w:rsidRPr="001853EF">
        <w:rPr>
          <w:rFonts w:ascii="Times New Roman" w:hAnsi="Times New Roman"/>
          <w:sz w:val="24"/>
          <w:szCs w:val="24"/>
        </w:rPr>
        <w:t>ro a tercer año de bachillerato.</w:t>
      </w:r>
    </w:p>
    <w:p w14:paraId="2D648B06" w14:textId="07DF76D3" w:rsidR="003F1702" w:rsidRPr="001853EF" w:rsidRDefault="003F1702" w:rsidP="0099580D">
      <w:pPr>
        <w:pStyle w:val="Epgrafe"/>
        <w:keepNext/>
        <w:ind w:left="0"/>
        <w:jc w:val="center"/>
        <w:rPr>
          <w:sz w:val="24"/>
          <w:szCs w:val="24"/>
        </w:rPr>
      </w:pPr>
      <w:bookmarkStart w:id="123" w:name="_Toc473105576"/>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6</w:t>
      </w:r>
      <w:r w:rsidRPr="001853EF">
        <w:rPr>
          <w:sz w:val="24"/>
          <w:szCs w:val="24"/>
        </w:rPr>
        <w:fldChar w:fldCharType="end"/>
      </w:r>
      <w:r w:rsidRPr="001853EF">
        <w:rPr>
          <w:sz w:val="24"/>
          <w:szCs w:val="24"/>
        </w:rPr>
        <w:t xml:space="preserve">.- </w:t>
      </w:r>
      <w:r w:rsidRPr="001853EF">
        <w:rPr>
          <w:b w:val="0"/>
          <w:bCs w:val="0"/>
          <w:sz w:val="24"/>
          <w:szCs w:val="24"/>
        </w:rPr>
        <w:t>Asistencia escolar por nivel de educación en comunidades</w:t>
      </w:r>
      <w:bookmarkEnd w:id="12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0"/>
        <w:gridCol w:w="2982"/>
        <w:gridCol w:w="1620"/>
      </w:tblGrid>
      <w:tr w:rsidR="001D4BE4" w:rsidRPr="001853EF" w14:paraId="00A33F17" w14:textId="77777777" w:rsidTr="001D4BE4">
        <w:trPr>
          <w:trHeight w:val="120"/>
          <w:jc w:val="center"/>
        </w:trPr>
        <w:tc>
          <w:tcPr>
            <w:tcW w:w="3240" w:type="dxa"/>
          </w:tcPr>
          <w:p w14:paraId="05363941"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b/>
                <w:bCs/>
                <w:color w:val="000000"/>
                <w:sz w:val="20"/>
                <w:szCs w:val="20"/>
                <w:lang w:eastAsia="en-US"/>
              </w:rPr>
              <w:t>Nivel</w:t>
            </w:r>
            <w:r w:rsidR="003F1702" w:rsidRPr="001853EF">
              <w:rPr>
                <w:rFonts w:eastAsiaTheme="minorHAnsi"/>
                <w:b/>
                <w:bCs/>
                <w:color w:val="000000"/>
                <w:sz w:val="20"/>
                <w:szCs w:val="20"/>
                <w:lang w:eastAsia="en-US"/>
              </w:rPr>
              <w:t xml:space="preserve"> de Educación</w:t>
            </w:r>
          </w:p>
        </w:tc>
        <w:tc>
          <w:tcPr>
            <w:tcW w:w="2982" w:type="dxa"/>
          </w:tcPr>
          <w:p w14:paraId="0C3F1E73"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b/>
                <w:bCs/>
                <w:color w:val="000000"/>
                <w:sz w:val="20"/>
                <w:szCs w:val="20"/>
                <w:lang w:eastAsia="en-US"/>
              </w:rPr>
              <w:t>Comunidad</w:t>
            </w:r>
          </w:p>
        </w:tc>
        <w:tc>
          <w:tcPr>
            <w:tcW w:w="1620" w:type="dxa"/>
          </w:tcPr>
          <w:p w14:paraId="6C7FDF37"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b/>
                <w:bCs/>
                <w:color w:val="000000"/>
                <w:sz w:val="20"/>
                <w:szCs w:val="20"/>
                <w:lang w:eastAsia="en-US"/>
              </w:rPr>
              <w:t>Estudiantes</w:t>
            </w:r>
          </w:p>
        </w:tc>
      </w:tr>
      <w:tr w:rsidR="001D4BE4" w:rsidRPr="001853EF" w14:paraId="45A46D20" w14:textId="77777777" w:rsidTr="001D4BE4">
        <w:trPr>
          <w:trHeight w:val="120"/>
          <w:jc w:val="center"/>
        </w:trPr>
        <w:tc>
          <w:tcPr>
            <w:tcW w:w="3240" w:type="dxa"/>
          </w:tcPr>
          <w:p w14:paraId="11B7FD72"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1-7 básica</w:t>
            </w:r>
          </w:p>
        </w:tc>
        <w:tc>
          <w:tcPr>
            <w:tcW w:w="2982" w:type="dxa"/>
          </w:tcPr>
          <w:p w14:paraId="5A82B8B5"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 xml:space="preserve">San Antonio </w:t>
            </w:r>
          </w:p>
        </w:tc>
        <w:tc>
          <w:tcPr>
            <w:tcW w:w="1620" w:type="dxa"/>
          </w:tcPr>
          <w:p w14:paraId="63F4E93B"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32 </w:t>
            </w:r>
          </w:p>
        </w:tc>
      </w:tr>
      <w:tr w:rsidR="001D4BE4" w:rsidRPr="001853EF" w14:paraId="7B957F76" w14:textId="77777777" w:rsidTr="001D4BE4">
        <w:trPr>
          <w:trHeight w:val="120"/>
          <w:jc w:val="center"/>
        </w:trPr>
        <w:tc>
          <w:tcPr>
            <w:tcW w:w="3240" w:type="dxa"/>
          </w:tcPr>
          <w:p w14:paraId="4FFB45A8"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0-3 bachillerato</w:t>
            </w:r>
          </w:p>
        </w:tc>
        <w:tc>
          <w:tcPr>
            <w:tcW w:w="2982" w:type="dxa"/>
          </w:tcPr>
          <w:p w14:paraId="75AC207C"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Pallaguchi</w:t>
            </w:r>
            <w:r w:rsidR="003F1702" w:rsidRPr="001853EF">
              <w:rPr>
                <w:rFonts w:eastAsiaTheme="minorHAnsi"/>
                <w:color w:val="000000"/>
                <w:sz w:val="20"/>
                <w:szCs w:val="20"/>
                <w:lang w:eastAsia="en-US"/>
              </w:rPr>
              <w:t xml:space="preserve"> </w:t>
            </w:r>
            <w:r w:rsidRPr="001853EF">
              <w:rPr>
                <w:rFonts w:eastAsiaTheme="minorHAnsi"/>
                <w:color w:val="000000"/>
                <w:sz w:val="20"/>
                <w:szCs w:val="20"/>
                <w:lang w:eastAsia="en-US"/>
              </w:rPr>
              <w:t>Huanca</w:t>
            </w:r>
          </w:p>
        </w:tc>
        <w:tc>
          <w:tcPr>
            <w:tcW w:w="1620" w:type="dxa"/>
          </w:tcPr>
          <w:p w14:paraId="676728CF"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326 </w:t>
            </w:r>
          </w:p>
        </w:tc>
      </w:tr>
      <w:tr w:rsidR="001D4BE4" w:rsidRPr="001853EF" w14:paraId="68D4B627" w14:textId="77777777" w:rsidTr="001D4BE4">
        <w:trPr>
          <w:trHeight w:val="120"/>
          <w:jc w:val="center"/>
        </w:trPr>
        <w:tc>
          <w:tcPr>
            <w:tcW w:w="3240" w:type="dxa"/>
          </w:tcPr>
          <w:p w14:paraId="3147D225"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0-10 básica</w:t>
            </w:r>
          </w:p>
        </w:tc>
        <w:tc>
          <w:tcPr>
            <w:tcW w:w="2982" w:type="dxa"/>
          </w:tcPr>
          <w:p w14:paraId="2B55AE15"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Shumid</w:t>
            </w:r>
          </w:p>
        </w:tc>
        <w:tc>
          <w:tcPr>
            <w:tcW w:w="1620" w:type="dxa"/>
          </w:tcPr>
          <w:p w14:paraId="110430E7"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110 </w:t>
            </w:r>
          </w:p>
        </w:tc>
      </w:tr>
      <w:tr w:rsidR="001D4BE4" w:rsidRPr="001853EF" w14:paraId="44B7A3CE" w14:textId="77777777" w:rsidTr="001D4BE4">
        <w:trPr>
          <w:trHeight w:val="120"/>
          <w:jc w:val="center"/>
        </w:trPr>
        <w:tc>
          <w:tcPr>
            <w:tcW w:w="3240" w:type="dxa"/>
          </w:tcPr>
          <w:p w14:paraId="435CE4C3"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1-7 básica</w:t>
            </w:r>
          </w:p>
        </w:tc>
        <w:tc>
          <w:tcPr>
            <w:tcW w:w="2982" w:type="dxa"/>
          </w:tcPr>
          <w:p w14:paraId="5DC0EA93"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 xml:space="preserve">Dolorosa </w:t>
            </w:r>
          </w:p>
        </w:tc>
        <w:tc>
          <w:tcPr>
            <w:tcW w:w="1620" w:type="dxa"/>
          </w:tcPr>
          <w:p w14:paraId="4CF3EC28"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72 </w:t>
            </w:r>
          </w:p>
        </w:tc>
      </w:tr>
      <w:tr w:rsidR="001D4BE4" w:rsidRPr="001853EF" w14:paraId="0FB3F746" w14:textId="77777777" w:rsidTr="001D4BE4">
        <w:trPr>
          <w:trHeight w:val="120"/>
          <w:jc w:val="center"/>
        </w:trPr>
        <w:tc>
          <w:tcPr>
            <w:tcW w:w="3240" w:type="dxa"/>
          </w:tcPr>
          <w:p w14:paraId="5413F78B"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1-7 básica</w:t>
            </w:r>
          </w:p>
        </w:tc>
        <w:tc>
          <w:tcPr>
            <w:tcW w:w="2982" w:type="dxa"/>
          </w:tcPr>
          <w:p w14:paraId="1D0C63F1"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Bactinag</w:t>
            </w:r>
          </w:p>
        </w:tc>
        <w:tc>
          <w:tcPr>
            <w:tcW w:w="1620" w:type="dxa"/>
          </w:tcPr>
          <w:p w14:paraId="7F62E339"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66 </w:t>
            </w:r>
          </w:p>
        </w:tc>
      </w:tr>
      <w:tr w:rsidR="001D4BE4" w:rsidRPr="001853EF" w14:paraId="3EC376BA" w14:textId="77777777" w:rsidTr="001D4BE4">
        <w:trPr>
          <w:trHeight w:val="266"/>
          <w:jc w:val="center"/>
        </w:trPr>
        <w:tc>
          <w:tcPr>
            <w:tcW w:w="3240" w:type="dxa"/>
          </w:tcPr>
          <w:p w14:paraId="0621EBC2"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0-7 básica</w:t>
            </w:r>
          </w:p>
        </w:tc>
        <w:tc>
          <w:tcPr>
            <w:tcW w:w="2982" w:type="dxa"/>
          </w:tcPr>
          <w:p w14:paraId="5E5E3536"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 xml:space="preserve">Santa Rosa de Chicho Alto </w:t>
            </w:r>
          </w:p>
        </w:tc>
        <w:tc>
          <w:tcPr>
            <w:tcW w:w="1620" w:type="dxa"/>
          </w:tcPr>
          <w:p w14:paraId="5F2C3A3F"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55 </w:t>
            </w:r>
          </w:p>
        </w:tc>
      </w:tr>
      <w:tr w:rsidR="001D4BE4" w:rsidRPr="001853EF" w14:paraId="5865C597" w14:textId="77777777" w:rsidTr="001D4BE4">
        <w:trPr>
          <w:trHeight w:val="120"/>
          <w:jc w:val="center"/>
        </w:trPr>
        <w:tc>
          <w:tcPr>
            <w:tcW w:w="3240" w:type="dxa"/>
          </w:tcPr>
          <w:p w14:paraId="6BAE905D"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1-7 básica</w:t>
            </w:r>
          </w:p>
        </w:tc>
        <w:tc>
          <w:tcPr>
            <w:tcW w:w="2982" w:type="dxa"/>
          </w:tcPr>
          <w:p w14:paraId="22E534FA"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San José de Llilla</w:t>
            </w:r>
          </w:p>
        </w:tc>
        <w:tc>
          <w:tcPr>
            <w:tcW w:w="1620" w:type="dxa"/>
          </w:tcPr>
          <w:p w14:paraId="4E2E1198"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42 </w:t>
            </w:r>
          </w:p>
        </w:tc>
      </w:tr>
      <w:tr w:rsidR="001D4BE4" w:rsidRPr="001853EF" w14:paraId="05BA8140" w14:textId="77777777" w:rsidTr="001D4BE4">
        <w:trPr>
          <w:trHeight w:val="120"/>
          <w:jc w:val="center"/>
        </w:trPr>
        <w:tc>
          <w:tcPr>
            <w:tcW w:w="3240" w:type="dxa"/>
          </w:tcPr>
          <w:p w14:paraId="535A15BC"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0-10 básica</w:t>
            </w:r>
          </w:p>
        </w:tc>
        <w:tc>
          <w:tcPr>
            <w:tcW w:w="2982" w:type="dxa"/>
          </w:tcPr>
          <w:p w14:paraId="4200AC02"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 xml:space="preserve">Cobshe Alto </w:t>
            </w:r>
          </w:p>
        </w:tc>
        <w:tc>
          <w:tcPr>
            <w:tcW w:w="1620" w:type="dxa"/>
          </w:tcPr>
          <w:p w14:paraId="2ED392FB"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110 </w:t>
            </w:r>
          </w:p>
        </w:tc>
      </w:tr>
      <w:tr w:rsidR="001D4BE4" w:rsidRPr="001853EF" w14:paraId="1F2394B5" w14:textId="77777777" w:rsidTr="001D4BE4">
        <w:trPr>
          <w:trHeight w:val="120"/>
          <w:jc w:val="center"/>
        </w:trPr>
        <w:tc>
          <w:tcPr>
            <w:tcW w:w="3240" w:type="dxa"/>
          </w:tcPr>
          <w:p w14:paraId="5EFD3476"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0-7 básica y 0-10 básica</w:t>
            </w:r>
          </w:p>
        </w:tc>
        <w:tc>
          <w:tcPr>
            <w:tcW w:w="2982" w:type="dxa"/>
          </w:tcPr>
          <w:p w14:paraId="32D28642"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Juval</w:t>
            </w:r>
          </w:p>
        </w:tc>
        <w:tc>
          <w:tcPr>
            <w:tcW w:w="1620" w:type="dxa"/>
          </w:tcPr>
          <w:p w14:paraId="51756153"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156 </w:t>
            </w:r>
          </w:p>
        </w:tc>
      </w:tr>
      <w:tr w:rsidR="001D4BE4" w:rsidRPr="001853EF" w14:paraId="435FAA97" w14:textId="77777777" w:rsidTr="001D4BE4">
        <w:trPr>
          <w:trHeight w:val="120"/>
          <w:jc w:val="center"/>
        </w:trPr>
        <w:tc>
          <w:tcPr>
            <w:tcW w:w="3240" w:type="dxa"/>
          </w:tcPr>
          <w:p w14:paraId="330C9848"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0-10 básica</w:t>
            </w:r>
          </w:p>
        </w:tc>
        <w:tc>
          <w:tcPr>
            <w:tcW w:w="2982" w:type="dxa"/>
          </w:tcPr>
          <w:p w14:paraId="053AC24C"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 xml:space="preserve">Guaylla Grande </w:t>
            </w:r>
          </w:p>
        </w:tc>
        <w:tc>
          <w:tcPr>
            <w:tcW w:w="1620" w:type="dxa"/>
          </w:tcPr>
          <w:p w14:paraId="3A3CA3AB"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137 </w:t>
            </w:r>
          </w:p>
        </w:tc>
      </w:tr>
      <w:tr w:rsidR="001D4BE4" w:rsidRPr="001853EF" w14:paraId="17FF3F2C" w14:textId="77777777" w:rsidTr="001D4BE4">
        <w:trPr>
          <w:trHeight w:val="120"/>
          <w:jc w:val="center"/>
        </w:trPr>
        <w:tc>
          <w:tcPr>
            <w:tcW w:w="3240" w:type="dxa"/>
          </w:tcPr>
          <w:p w14:paraId="48204A08"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1-7 básica</w:t>
            </w:r>
          </w:p>
        </w:tc>
        <w:tc>
          <w:tcPr>
            <w:tcW w:w="2982" w:type="dxa"/>
          </w:tcPr>
          <w:p w14:paraId="19C4F352"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 xml:space="preserve">Azuay </w:t>
            </w:r>
          </w:p>
        </w:tc>
        <w:tc>
          <w:tcPr>
            <w:tcW w:w="1620" w:type="dxa"/>
          </w:tcPr>
          <w:p w14:paraId="33B73F2C"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128 </w:t>
            </w:r>
          </w:p>
        </w:tc>
      </w:tr>
      <w:tr w:rsidR="001D4BE4" w:rsidRPr="001853EF" w14:paraId="43365252" w14:textId="77777777" w:rsidTr="001D4BE4">
        <w:trPr>
          <w:trHeight w:val="266"/>
          <w:jc w:val="center"/>
        </w:trPr>
        <w:tc>
          <w:tcPr>
            <w:tcW w:w="3240" w:type="dxa"/>
          </w:tcPr>
          <w:p w14:paraId="362739B3"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0-10 básica y 0 -3 bachillerato</w:t>
            </w:r>
          </w:p>
        </w:tc>
        <w:tc>
          <w:tcPr>
            <w:tcW w:w="2982" w:type="dxa"/>
          </w:tcPr>
          <w:p w14:paraId="19DD6325"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Totoras</w:t>
            </w:r>
          </w:p>
        </w:tc>
        <w:tc>
          <w:tcPr>
            <w:tcW w:w="1620" w:type="dxa"/>
          </w:tcPr>
          <w:p w14:paraId="5D31311F"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677 </w:t>
            </w:r>
          </w:p>
        </w:tc>
      </w:tr>
      <w:tr w:rsidR="001D4BE4" w:rsidRPr="001853EF" w14:paraId="7EACB98C" w14:textId="77777777" w:rsidTr="001D4BE4">
        <w:trPr>
          <w:trHeight w:val="120"/>
          <w:jc w:val="center"/>
        </w:trPr>
        <w:tc>
          <w:tcPr>
            <w:tcW w:w="3240" w:type="dxa"/>
          </w:tcPr>
          <w:p w14:paraId="1600E863"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0-3 bachillerato</w:t>
            </w:r>
          </w:p>
        </w:tc>
        <w:tc>
          <w:tcPr>
            <w:tcW w:w="2982" w:type="dxa"/>
          </w:tcPr>
          <w:p w14:paraId="3BDFD437"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Cabecera</w:t>
            </w:r>
            <w:r w:rsidR="003F1702" w:rsidRPr="001853EF">
              <w:rPr>
                <w:rFonts w:eastAsiaTheme="minorHAnsi"/>
                <w:color w:val="000000"/>
                <w:sz w:val="20"/>
                <w:szCs w:val="20"/>
                <w:lang w:eastAsia="en-US"/>
              </w:rPr>
              <w:t xml:space="preserve"> </w:t>
            </w:r>
            <w:r w:rsidRPr="001853EF">
              <w:rPr>
                <w:rFonts w:eastAsiaTheme="minorHAnsi"/>
                <w:color w:val="000000"/>
                <w:sz w:val="20"/>
                <w:szCs w:val="20"/>
                <w:lang w:eastAsia="en-US"/>
              </w:rPr>
              <w:t>Parroquial</w:t>
            </w:r>
          </w:p>
        </w:tc>
        <w:tc>
          <w:tcPr>
            <w:tcW w:w="1620" w:type="dxa"/>
          </w:tcPr>
          <w:p w14:paraId="14DD08F1"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611 </w:t>
            </w:r>
          </w:p>
        </w:tc>
      </w:tr>
      <w:tr w:rsidR="001D4BE4" w:rsidRPr="001853EF" w14:paraId="72D57BE3" w14:textId="77777777" w:rsidTr="001D4BE4">
        <w:trPr>
          <w:trHeight w:val="120"/>
          <w:jc w:val="center"/>
        </w:trPr>
        <w:tc>
          <w:tcPr>
            <w:tcW w:w="3240" w:type="dxa"/>
          </w:tcPr>
          <w:p w14:paraId="4357324F"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0-10 básica</w:t>
            </w:r>
          </w:p>
        </w:tc>
        <w:tc>
          <w:tcPr>
            <w:tcW w:w="2982" w:type="dxa"/>
          </w:tcPr>
          <w:p w14:paraId="0331E3AF" w14:textId="77777777" w:rsidR="001D4BE4" w:rsidRPr="001853EF" w:rsidRDefault="001D4BE4" w:rsidP="00F1520D">
            <w:pPr>
              <w:autoSpaceDE w:val="0"/>
              <w:autoSpaceDN w:val="0"/>
              <w:adjustRightInd w:val="0"/>
              <w:spacing w:before="0" w:after="0" w:line="240" w:lineRule="auto"/>
              <w:ind w:left="-89"/>
              <w:rPr>
                <w:rFonts w:eastAsiaTheme="minorHAnsi"/>
                <w:color w:val="000000"/>
                <w:sz w:val="20"/>
                <w:szCs w:val="20"/>
                <w:lang w:eastAsia="en-US"/>
              </w:rPr>
            </w:pPr>
            <w:r w:rsidRPr="001853EF">
              <w:rPr>
                <w:rFonts w:eastAsiaTheme="minorHAnsi"/>
                <w:color w:val="000000"/>
                <w:sz w:val="20"/>
                <w:szCs w:val="20"/>
                <w:lang w:eastAsia="en-US"/>
              </w:rPr>
              <w:t>Pomacocho</w:t>
            </w:r>
          </w:p>
        </w:tc>
        <w:tc>
          <w:tcPr>
            <w:tcW w:w="1620" w:type="dxa"/>
          </w:tcPr>
          <w:p w14:paraId="2BF86207" w14:textId="77777777" w:rsidR="001D4BE4" w:rsidRPr="001853EF" w:rsidRDefault="001D4BE4" w:rsidP="00F1520D">
            <w:pPr>
              <w:autoSpaceDE w:val="0"/>
              <w:autoSpaceDN w:val="0"/>
              <w:adjustRightInd w:val="0"/>
              <w:spacing w:before="0" w:after="0" w:line="240" w:lineRule="auto"/>
              <w:ind w:left="0"/>
              <w:rPr>
                <w:rFonts w:eastAsiaTheme="minorHAnsi"/>
                <w:color w:val="000000"/>
                <w:sz w:val="20"/>
                <w:szCs w:val="20"/>
                <w:lang w:eastAsia="en-US"/>
              </w:rPr>
            </w:pPr>
            <w:r w:rsidRPr="001853EF">
              <w:rPr>
                <w:rFonts w:eastAsiaTheme="minorHAnsi"/>
                <w:color w:val="000000"/>
                <w:sz w:val="20"/>
                <w:szCs w:val="20"/>
                <w:lang w:eastAsia="en-US"/>
              </w:rPr>
              <w:t xml:space="preserve">89 </w:t>
            </w:r>
          </w:p>
        </w:tc>
      </w:tr>
    </w:tbl>
    <w:p w14:paraId="02FEA00A" w14:textId="77777777" w:rsidR="003F1702" w:rsidRPr="001853EF" w:rsidRDefault="003F1702" w:rsidP="003F1702">
      <w:pPr>
        <w:pStyle w:val="Prrafodelista"/>
        <w:spacing w:line="240" w:lineRule="auto"/>
        <w:ind w:left="0"/>
        <w:rPr>
          <w:rFonts w:ascii="Times New Roman" w:eastAsia="MS Mincho" w:hAnsi="Times New Roman"/>
          <w:color w:val="000000"/>
          <w:sz w:val="24"/>
          <w:szCs w:val="24"/>
        </w:rPr>
      </w:pPr>
      <w:r w:rsidRPr="001853EF">
        <w:rPr>
          <w:rFonts w:ascii="Times New Roman" w:eastAsia="Times New Roman" w:hAnsi="Times New Roman"/>
          <w:sz w:val="24"/>
          <w:szCs w:val="24"/>
          <w:lang w:eastAsia="es-ES"/>
        </w:rPr>
        <w:t xml:space="preserve">     </w:t>
      </w:r>
      <w:r w:rsidRPr="001853EF">
        <w:rPr>
          <w:rFonts w:ascii="Times New Roman" w:hAnsi="Times New Roman"/>
          <w:b/>
          <w:sz w:val="20"/>
          <w:szCs w:val="20"/>
        </w:rPr>
        <w:t>Elaborado por:</w:t>
      </w:r>
      <w:r w:rsidRPr="001853EF">
        <w:rPr>
          <w:rFonts w:ascii="Times New Roman" w:hAnsi="Times New Roman"/>
          <w:sz w:val="20"/>
          <w:szCs w:val="20"/>
        </w:rPr>
        <w:t xml:space="preserve"> Paltán, V &amp; Morillo, V</w:t>
      </w:r>
    </w:p>
    <w:p w14:paraId="7D4E5ABF" w14:textId="77777777" w:rsidR="001D4BE4" w:rsidRPr="001853EF" w:rsidRDefault="001D4BE4" w:rsidP="003F1702">
      <w:pPr>
        <w:pStyle w:val="Prrafodelista"/>
        <w:tabs>
          <w:tab w:val="center" w:pos="4247"/>
          <w:tab w:val="left" w:pos="7110"/>
        </w:tabs>
        <w:spacing w:line="240" w:lineRule="auto"/>
        <w:ind w:left="0"/>
        <w:rPr>
          <w:rFonts w:ascii="Times New Roman" w:eastAsiaTheme="minorHAnsi" w:hAnsi="Times New Roman"/>
          <w:color w:val="000000"/>
          <w:sz w:val="24"/>
          <w:szCs w:val="24"/>
        </w:rPr>
      </w:pPr>
    </w:p>
    <w:p w14:paraId="41FC5DA8" w14:textId="77777777" w:rsidR="001D4BE4" w:rsidRPr="001853EF" w:rsidRDefault="001D4BE4" w:rsidP="001D4BE4">
      <w:pPr>
        <w:pStyle w:val="Prrafodelista"/>
        <w:tabs>
          <w:tab w:val="center" w:pos="4247"/>
          <w:tab w:val="left" w:pos="7110"/>
        </w:tabs>
        <w:spacing w:line="240" w:lineRule="auto"/>
        <w:ind w:left="0"/>
        <w:rPr>
          <w:rFonts w:ascii="Times New Roman" w:eastAsiaTheme="minorHAnsi" w:hAnsi="Times New Roman"/>
          <w:color w:val="000000"/>
          <w:sz w:val="24"/>
          <w:szCs w:val="24"/>
        </w:rPr>
      </w:pPr>
    </w:p>
    <w:p w14:paraId="09A1C1CA" w14:textId="0EC39C8D" w:rsidR="001D4BE4" w:rsidRPr="001853EF" w:rsidRDefault="00876C11" w:rsidP="00C44DA8">
      <w:pPr>
        <w:pStyle w:val="Ttulo4"/>
        <w:ind w:left="0"/>
      </w:pPr>
      <w:bookmarkStart w:id="124" w:name="_Toc473105044"/>
      <w:r>
        <w:t>b</w:t>
      </w:r>
      <w:r w:rsidR="003F1702" w:rsidRPr="001853EF">
        <w:t xml:space="preserve">. </w:t>
      </w:r>
      <w:r w:rsidR="001D4BE4" w:rsidRPr="001853EF">
        <w:t>Analfabetismo</w:t>
      </w:r>
      <w:bookmarkEnd w:id="124"/>
    </w:p>
    <w:p w14:paraId="1D940800" w14:textId="77777777" w:rsidR="001D4BE4" w:rsidRPr="001853EF" w:rsidRDefault="001D4BE4" w:rsidP="001D4BE4">
      <w:pPr>
        <w:pStyle w:val="Prrafodelista"/>
        <w:spacing w:line="360" w:lineRule="auto"/>
        <w:ind w:left="0"/>
        <w:rPr>
          <w:rFonts w:ascii="Times New Roman" w:hAnsi="Times New Roman"/>
          <w:b/>
          <w:sz w:val="24"/>
          <w:szCs w:val="24"/>
        </w:rPr>
      </w:pPr>
      <w:r w:rsidRPr="001853EF">
        <w:rPr>
          <w:rFonts w:ascii="Times New Roman" w:hAnsi="Times New Roman"/>
          <w:sz w:val="24"/>
          <w:szCs w:val="24"/>
        </w:rPr>
        <w:t xml:space="preserve">El porcentaje de analfabetismo registrado en el año 2001 es de 40,30 en relación al porcentaje registrado en el año 2010 que es de 31,9%, se evidencia una disminución de 8,35 en diez años. Es </w:t>
      </w:r>
      <w:r w:rsidR="002137A8" w:rsidRPr="001853EF">
        <w:rPr>
          <w:rFonts w:ascii="Times New Roman" w:hAnsi="Times New Roman"/>
          <w:sz w:val="24"/>
          <w:szCs w:val="24"/>
        </w:rPr>
        <w:t>decir,</w:t>
      </w:r>
      <w:r w:rsidRPr="001853EF">
        <w:rPr>
          <w:rFonts w:ascii="Times New Roman" w:hAnsi="Times New Roman"/>
          <w:sz w:val="24"/>
          <w:szCs w:val="24"/>
        </w:rPr>
        <w:t xml:space="preserve"> más o menos una cuarta parte de la población de achupallas se encuentra identificada como población analfabeta.</w:t>
      </w:r>
    </w:p>
    <w:p w14:paraId="4D7E9CD6" w14:textId="10991FC1" w:rsidR="002137A8" w:rsidRPr="001853EF" w:rsidRDefault="002137A8" w:rsidP="0099580D">
      <w:pPr>
        <w:pStyle w:val="Epgrafe"/>
        <w:keepNext/>
        <w:ind w:left="0"/>
        <w:jc w:val="center"/>
        <w:rPr>
          <w:sz w:val="24"/>
          <w:szCs w:val="24"/>
        </w:rPr>
      </w:pPr>
      <w:bookmarkStart w:id="125" w:name="_Toc473105577"/>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7</w:t>
      </w:r>
      <w:r w:rsidRPr="001853EF">
        <w:rPr>
          <w:sz w:val="24"/>
          <w:szCs w:val="24"/>
        </w:rPr>
        <w:fldChar w:fldCharType="end"/>
      </w:r>
      <w:r w:rsidRPr="001853EF">
        <w:rPr>
          <w:sz w:val="24"/>
          <w:szCs w:val="24"/>
        </w:rPr>
        <w:t xml:space="preserve">.- </w:t>
      </w:r>
      <w:r w:rsidRPr="001853EF">
        <w:rPr>
          <w:b w:val="0"/>
          <w:bCs w:val="0"/>
          <w:sz w:val="24"/>
          <w:szCs w:val="24"/>
        </w:rPr>
        <w:t>Matriz para descripción de variable de educación</w:t>
      </w:r>
      <w:bookmarkEnd w:id="125"/>
    </w:p>
    <w:tbl>
      <w:tblPr>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1418"/>
        <w:gridCol w:w="1417"/>
        <w:gridCol w:w="1560"/>
        <w:gridCol w:w="1842"/>
        <w:gridCol w:w="1276"/>
      </w:tblGrid>
      <w:tr w:rsidR="001D4BE4" w:rsidRPr="001853EF" w14:paraId="79A4C3EE" w14:textId="77777777" w:rsidTr="00EA3C3C">
        <w:trPr>
          <w:trHeight w:val="526"/>
        </w:trPr>
        <w:tc>
          <w:tcPr>
            <w:tcW w:w="1129" w:type="dxa"/>
            <w:vAlign w:val="center"/>
          </w:tcPr>
          <w:p w14:paraId="0D539363" w14:textId="77777777" w:rsidR="001D4BE4" w:rsidRPr="001853EF" w:rsidRDefault="001D4BE4" w:rsidP="00C67FAB">
            <w:pPr>
              <w:autoSpaceDE w:val="0"/>
              <w:autoSpaceDN w:val="0"/>
              <w:adjustRightInd w:val="0"/>
              <w:spacing w:before="0" w:after="0" w:line="240" w:lineRule="auto"/>
              <w:ind w:left="0"/>
              <w:jc w:val="center"/>
              <w:rPr>
                <w:rFonts w:eastAsiaTheme="minorHAnsi"/>
                <w:b/>
                <w:color w:val="000000"/>
                <w:sz w:val="20"/>
                <w:szCs w:val="20"/>
                <w:lang w:eastAsia="en-US"/>
              </w:rPr>
            </w:pPr>
            <w:r w:rsidRPr="001853EF">
              <w:rPr>
                <w:rFonts w:eastAsiaTheme="minorHAnsi"/>
                <w:b/>
                <w:color w:val="000000"/>
                <w:sz w:val="20"/>
                <w:szCs w:val="20"/>
                <w:lang w:eastAsia="en-US"/>
              </w:rPr>
              <w:t>Parroquia</w:t>
            </w:r>
          </w:p>
        </w:tc>
        <w:tc>
          <w:tcPr>
            <w:tcW w:w="1418" w:type="dxa"/>
            <w:vAlign w:val="center"/>
          </w:tcPr>
          <w:p w14:paraId="5A4A080B" w14:textId="26ECFBD2" w:rsidR="001D4BE4" w:rsidRPr="001853EF" w:rsidRDefault="001D4BE4" w:rsidP="00F1520D">
            <w:pPr>
              <w:autoSpaceDE w:val="0"/>
              <w:autoSpaceDN w:val="0"/>
              <w:adjustRightInd w:val="0"/>
              <w:spacing w:before="0" w:after="0" w:line="240" w:lineRule="auto"/>
              <w:ind w:left="-42"/>
              <w:jc w:val="center"/>
              <w:rPr>
                <w:rFonts w:eastAsiaTheme="minorHAnsi"/>
                <w:b/>
                <w:color w:val="000000"/>
                <w:sz w:val="20"/>
                <w:szCs w:val="20"/>
                <w:lang w:eastAsia="en-US"/>
              </w:rPr>
            </w:pPr>
            <w:r w:rsidRPr="001853EF">
              <w:rPr>
                <w:rFonts w:eastAsiaTheme="minorHAnsi"/>
                <w:b/>
                <w:color w:val="000000"/>
                <w:sz w:val="20"/>
                <w:szCs w:val="20"/>
                <w:lang w:eastAsia="en-US"/>
              </w:rPr>
              <w:t>Tasa de asistencia por nivel de Educación</w:t>
            </w:r>
          </w:p>
        </w:tc>
        <w:tc>
          <w:tcPr>
            <w:tcW w:w="1417" w:type="dxa"/>
            <w:vAlign w:val="center"/>
          </w:tcPr>
          <w:p w14:paraId="652367FC" w14:textId="77777777" w:rsidR="001D4BE4" w:rsidRPr="001853EF" w:rsidRDefault="001D4BE4" w:rsidP="00F1520D">
            <w:pPr>
              <w:autoSpaceDE w:val="0"/>
              <w:autoSpaceDN w:val="0"/>
              <w:adjustRightInd w:val="0"/>
              <w:spacing w:before="0" w:after="0" w:line="240" w:lineRule="auto"/>
              <w:ind w:left="-65"/>
              <w:jc w:val="center"/>
              <w:rPr>
                <w:rFonts w:eastAsiaTheme="minorHAnsi"/>
                <w:b/>
                <w:color w:val="000000"/>
                <w:sz w:val="20"/>
                <w:szCs w:val="20"/>
                <w:lang w:eastAsia="en-US"/>
              </w:rPr>
            </w:pPr>
            <w:r w:rsidRPr="001853EF">
              <w:rPr>
                <w:rFonts w:eastAsiaTheme="minorHAnsi"/>
                <w:b/>
                <w:color w:val="000000"/>
                <w:sz w:val="20"/>
                <w:szCs w:val="20"/>
                <w:lang w:eastAsia="en-US"/>
              </w:rPr>
              <w:t>Escolaridad de la población</w:t>
            </w:r>
          </w:p>
        </w:tc>
        <w:tc>
          <w:tcPr>
            <w:tcW w:w="1560" w:type="dxa"/>
            <w:vAlign w:val="center"/>
          </w:tcPr>
          <w:p w14:paraId="1A590E28" w14:textId="77777777" w:rsidR="003F1702" w:rsidRPr="001853EF" w:rsidRDefault="001D4BE4" w:rsidP="00F1520D">
            <w:pPr>
              <w:autoSpaceDE w:val="0"/>
              <w:autoSpaceDN w:val="0"/>
              <w:adjustRightInd w:val="0"/>
              <w:spacing w:before="0" w:after="0" w:line="240" w:lineRule="auto"/>
              <w:ind w:left="-35"/>
              <w:jc w:val="center"/>
              <w:rPr>
                <w:rFonts w:eastAsiaTheme="minorHAnsi"/>
                <w:b/>
                <w:color w:val="000000"/>
                <w:sz w:val="20"/>
                <w:szCs w:val="20"/>
                <w:lang w:eastAsia="en-US"/>
              </w:rPr>
            </w:pPr>
            <w:r w:rsidRPr="001853EF">
              <w:rPr>
                <w:rFonts w:eastAsiaTheme="minorHAnsi"/>
                <w:b/>
                <w:color w:val="000000"/>
                <w:sz w:val="20"/>
                <w:szCs w:val="20"/>
                <w:lang w:eastAsia="en-US"/>
              </w:rPr>
              <w:t>Alfabetismo</w:t>
            </w:r>
          </w:p>
          <w:p w14:paraId="6580E5AD" w14:textId="77777777" w:rsidR="001D4BE4" w:rsidRPr="001853EF" w:rsidRDefault="001D4BE4" w:rsidP="00F1520D">
            <w:pPr>
              <w:autoSpaceDE w:val="0"/>
              <w:autoSpaceDN w:val="0"/>
              <w:adjustRightInd w:val="0"/>
              <w:spacing w:before="0" w:after="0" w:line="240" w:lineRule="auto"/>
              <w:ind w:left="-35"/>
              <w:jc w:val="center"/>
              <w:rPr>
                <w:rFonts w:eastAsiaTheme="minorHAnsi"/>
                <w:b/>
                <w:color w:val="000000"/>
                <w:sz w:val="20"/>
                <w:szCs w:val="20"/>
                <w:lang w:eastAsia="en-US"/>
              </w:rPr>
            </w:pPr>
            <w:r w:rsidRPr="001853EF">
              <w:rPr>
                <w:rFonts w:eastAsiaTheme="minorHAnsi"/>
                <w:b/>
                <w:color w:val="000000"/>
                <w:sz w:val="20"/>
                <w:szCs w:val="20"/>
                <w:lang w:eastAsia="en-US"/>
              </w:rPr>
              <w:t>Analfabetismo</w:t>
            </w:r>
          </w:p>
        </w:tc>
        <w:tc>
          <w:tcPr>
            <w:tcW w:w="1842" w:type="dxa"/>
            <w:vAlign w:val="center"/>
          </w:tcPr>
          <w:p w14:paraId="1CF81330" w14:textId="6C8562A1" w:rsidR="001D4BE4" w:rsidRPr="001853EF" w:rsidRDefault="001D4BE4" w:rsidP="00F1520D">
            <w:pPr>
              <w:autoSpaceDE w:val="0"/>
              <w:autoSpaceDN w:val="0"/>
              <w:adjustRightInd w:val="0"/>
              <w:spacing w:before="0" w:after="0" w:line="240" w:lineRule="auto"/>
              <w:ind w:left="-44"/>
              <w:jc w:val="center"/>
              <w:rPr>
                <w:rFonts w:eastAsiaTheme="minorHAnsi"/>
                <w:b/>
                <w:color w:val="000000"/>
                <w:sz w:val="20"/>
                <w:szCs w:val="20"/>
                <w:lang w:eastAsia="en-US"/>
              </w:rPr>
            </w:pPr>
            <w:r w:rsidRPr="001853EF">
              <w:rPr>
                <w:rFonts w:eastAsiaTheme="minorHAnsi"/>
                <w:b/>
                <w:color w:val="000000"/>
                <w:sz w:val="20"/>
                <w:szCs w:val="20"/>
                <w:lang w:eastAsia="en-US"/>
              </w:rPr>
              <w:t>Deserción escolar (abandono escolar)</w:t>
            </w:r>
          </w:p>
        </w:tc>
        <w:tc>
          <w:tcPr>
            <w:tcW w:w="1276" w:type="dxa"/>
            <w:vAlign w:val="center"/>
          </w:tcPr>
          <w:p w14:paraId="7404DD25" w14:textId="5425B54B" w:rsidR="001D4BE4" w:rsidRPr="001853EF" w:rsidRDefault="001D4BE4" w:rsidP="00F1520D">
            <w:pPr>
              <w:autoSpaceDE w:val="0"/>
              <w:autoSpaceDN w:val="0"/>
              <w:adjustRightInd w:val="0"/>
              <w:spacing w:before="0" w:after="0" w:line="240" w:lineRule="auto"/>
              <w:ind w:left="-15"/>
              <w:jc w:val="center"/>
              <w:rPr>
                <w:rFonts w:eastAsiaTheme="minorHAnsi"/>
                <w:b/>
                <w:color w:val="000000"/>
                <w:sz w:val="20"/>
                <w:szCs w:val="20"/>
                <w:lang w:eastAsia="en-US"/>
              </w:rPr>
            </w:pPr>
            <w:r w:rsidRPr="001853EF">
              <w:rPr>
                <w:rFonts w:eastAsiaTheme="minorHAnsi"/>
                <w:b/>
                <w:color w:val="000000"/>
                <w:sz w:val="20"/>
                <w:szCs w:val="20"/>
                <w:lang w:eastAsia="en-US"/>
              </w:rPr>
              <w:t>Entidad responsable de la gestión</w:t>
            </w:r>
          </w:p>
        </w:tc>
      </w:tr>
      <w:tr w:rsidR="001D4BE4" w:rsidRPr="001853EF" w14:paraId="5EB17EF0" w14:textId="77777777" w:rsidTr="00EA3C3C">
        <w:trPr>
          <w:trHeight w:val="940"/>
        </w:trPr>
        <w:tc>
          <w:tcPr>
            <w:tcW w:w="1129" w:type="dxa"/>
            <w:vAlign w:val="center"/>
          </w:tcPr>
          <w:p w14:paraId="40FD8C74" w14:textId="77777777" w:rsidR="001D4BE4" w:rsidRPr="001853EF" w:rsidRDefault="001D4BE4" w:rsidP="00C67FAB">
            <w:pPr>
              <w:autoSpaceDE w:val="0"/>
              <w:autoSpaceDN w:val="0"/>
              <w:adjustRightInd w:val="0"/>
              <w:spacing w:before="0" w:after="0" w:line="240" w:lineRule="auto"/>
              <w:ind w:left="0"/>
              <w:jc w:val="center"/>
              <w:rPr>
                <w:rFonts w:eastAsiaTheme="minorHAnsi"/>
                <w:color w:val="000000"/>
                <w:sz w:val="20"/>
                <w:szCs w:val="20"/>
                <w:lang w:eastAsia="en-US"/>
              </w:rPr>
            </w:pPr>
            <w:r w:rsidRPr="001853EF">
              <w:rPr>
                <w:rFonts w:eastAsiaTheme="minorHAnsi"/>
                <w:color w:val="000000"/>
                <w:sz w:val="20"/>
                <w:szCs w:val="20"/>
                <w:lang w:eastAsia="en-US"/>
              </w:rPr>
              <w:t>Achupallas</w:t>
            </w:r>
          </w:p>
        </w:tc>
        <w:tc>
          <w:tcPr>
            <w:tcW w:w="1418" w:type="dxa"/>
            <w:vAlign w:val="center"/>
          </w:tcPr>
          <w:p w14:paraId="5A0215E1" w14:textId="45A8F35C" w:rsidR="001D4BE4" w:rsidRPr="001853EF" w:rsidRDefault="001D4BE4" w:rsidP="00F1520D">
            <w:pPr>
              <w:autoSpaceDE w:val="0"/>
              <w:autoSpaceDN w:val="0"/>
              <w:adjustRightInd w:val="0"/>
              <w:spacing w:before="0" w:after="0" w:line="240" w:lineRule="auto"/>
              <w:ind w:left="-42"/>
              <w:jc w:val="center"/>
              <w:rPr>
                <w:rFonts w:eastAsiaTheme="minorHAnsi"/>
                <w:color w:val="000000"/>
                <w:sz w:val="20"/>
                <w:szCs w:val="20"/>
                <w:lang w:eastAsia="en-US"/>
              </w:rPr>
            </w:pPr>
            <w:r w:rsidRPr="001853EF">
              <w:rPr>
                <w:rFonts w:eastAsiaTheme="minorHAnsi"/>
                <w:color w:val="000000"/>
                <w:sz w:val="20"/>
                <w:szCs w:val="20"/>
                <w:lang w:eastAsia="en-US"/>
              </w:rPr>
              <w:t>Educación</w:t>
            </w:r>
            <w:r w:rsidR="003F1702" w:rsidRPr="001853EF">
              <w:rPr>
                <w:rFonts w:eastAsiaTheme="minorHAnsi"/>
                <w:color w:val="000000"/>
                <w:sz w:val="20"/>
                <w:szCs w:val="20"/>
                <w:lang w:eastAsia="en-US"/>
              </w:rPr>
              <w:t xml:space="preserve"> </w:t>
            </w:r>
            <w:r w:rsidRPr="001853EF">
              <w:rPr>
                <w:rFonts w:eastAsiaTheme="minorHAnsi"/>
                <w:color w:val="000000"/>
                <w:sz w:val="20"/>
                <w:szCs w:val="20"/>
                <w:lang w:eastAsia="en-US"/>
              </w:rPr>
              <w:t>básica 93,2%</w:t>
            </w:r>
          </w:p>
          <w:p w14:paraId="1D0E4D7B" w14:textId="7D8CE696" w:rsidR="001D4BE4" w:rsidRPr="001853EF" w:rsidRDefault="001D4BE4" w:rsidP="00F1520D">
            <w:pPr>
              <w:autoSpaceDE w:val="0"/>
              <w:autoSpaceDN w:val="0"/>
              <w:adjustRightInd w:val="0"/>
              <w:spacing w:before="0" w:after="0" w:line="240" w:lineRule="auto"/>
              <w:ind w:left="-42"/>
              <w:jc w:val="center"/>
              <w:rPr>
                <w:rFonts w:eastAsiaTheme="minorHAnsi"/>
                <w:color w:val="000000"/>
                <w:sz w:val="20"/>
                <w:szCs w:val="20"/>
                <w:lang w:eastAsia="en-US"/>
              </w:rPr>
            </w:pPr>
            <w:r w:rsidRPr="001853EF">
              <w:rPr>
                <w:rFonts w:eastAsiaTheme="minorHAnsi"/>
                <w:color w:val="000000"/>
                <w:sz w:val="20"/>
                <w:szCs w:val="20"/>
                <w:lang w:eastAsia="en-US"/>
              </w:rPr>
              <w:t>Bachillerato 26,2%</w:t>
            </w:r>
          </w:p>
          <w:p w14:paraId="48BF1B02" w14:textId="2177045A" w:rsidR="001D4BE4" w:rsidRPr="001853EF" w:rsidRDefault="001D4BE4" w:rsidP="00F1520D">
            <w:pPr>
              <w:autoSpaceDE w:val="0"/>
              <w:autoSpaceDN w:val="0"/>
              <w:adjustRightInd w:val="0"/>
              <w:spacing w:before="0" w:after="0" w:line="240" w:lineRule="auto"/>
              <w:ind w:left="-42"/>
              <w:jc w:val="center"/>
              <w:rPr>
                <w:rFonts w:eastAsiaTheme="minorHAnsi"/>
                <w:color w:val="000000"/>
                <w:sz w:val="20"/>
                <w:szCs w:val="20"/>
                <w:lang w:eastAsia="en-US"/>
              </w:rPr>
            </w:pPr>
            <w:r w:rsidRPr="001853EF">
              <w:rPr>
                <w:rFonts w:eastAsiaTheme="minorHAnsi"/>
                <w:color w:val="000000"/>
                <w:sz w:val="20"/>
                <w:szCs w:val="20"/>
                <w:lang w:eastAsia="en-US"/>
              </w:rPr>
              <w:t>Superior 2,2%</w:t>
            </w:r>
          </w:p>
        </w:tc>
        <w:tc>
          <w:tcPr>
            <w:tcW w:w="1417" w:type="dxa"/>
            <w:vAlign w:val="center"/>
          </w:tcPr>
          <w:p w14:paraId="667C05D3" w14:textId="6DEEADE9" w:rsidR="001D4BE4" w:rsidRPr="001853EF" w:rsidRDefault="001D4BE4" w:rsidP="00F1520D">
            <w:pPr>
              <w:autoSpaceDE w:val="0"/>
              <w:autoSpaceDN w:val="0"/>
              <w:adjustRightInd w:val="0"/>
              <w:spacing w:before="0" w:after="0" w:line="240" w:lineRule="auto"/>
              <w:ind w:left="-65"/>
              <w:jc w:val="center"/>
              <w:rPr>
                <w:rFonts w:eastAsiaTheme="minorHAnsi"/>
                <w:color w:val="000000"/>
                <w:sz w:val="20"/>
                <w:szCs w:val="20"/>
                <w:lang w:eastAsia="en-US"/>
              </w:rPr>
            </w:pPr>
            <w:r w:rsidRPr="001853EF">
              <w:rPr>
                <w:rFonts w:eastAsiaTheme="minorHAnsi"/>
                <w:color w:val="000000"/>
                <w:sz w:val="20"/>
                <w:szCs w:val="20"/>
                <w:lang w:eastAsia="en-US"/>
              </w:rPr>
              <w:t>Tasa de escolaridad es de 3,21%</w:t>
            </w:r>
          </w:p>
        </w:tc>
        <w:tc>
          <w:tcPr>
            <w:tcW w:w="1560" w:type="dxa"/>
            <w:vAlign w:val="center"/>
          </w:tcPr>
          <w:p w14:paraId="3EF85149" w14:textId="7892ACD7" w:rsidR="001D4BE4" w:rsidRPr="001853EF" w:rsidRDefault="001D4BE4" w:rsidP="00F1520D">
            <w:pPr>
              <w:autoSpaceDE w:val="0"/>
              <w:autoSpaceDN w:val="0"/>
              <w:adjustRightInd w:val="0"/>
              <w:spacing w:before="0" w:after="0" w:line="240" w:lineRule="auto"/>
              <w:ind w:left="-35"/>
              <w:jc w:val="center"/>
              <w:rPr>
                <w:rFonts w:eastAsiaTheme="minorHAnsi"/>
                <w:color w:val="000000"/>
                <w:sz w:val="20"/>
                <w:szCs w:val="20"/>
                <w:lang w:eastAsia="en-US"/>
              </w:rPr>
            </w:pPr>
            <w:r w:rsidRPr="001853EF">
              <w:rPr>
                <w:rFonts w:eastAsiaTheme="minorHAnsi"/>
                <w:color w:val="000000"/>
                <w:sz w:val="20"/>
                <w:szCs w:val="20"/>
                <w:lang w:eastAsia="en-US"/>
              </w:rPr>
              <w:t>Alfabetismo 68,1</w:t>
            </w:r>
          </w:p>
          <w:p w14:paraId="57532AFF" w14:textId="2DFDB535" w:rsidR="001D4BE4" w:rsidRPr="001853EF" w:rsidRDefault="001D4BE4" w:rsidP="00F1520D">
            <w:pPr>
              <w:autoSpaceDE w:val="0"/>
              <w:autoSpaceDN w:val="0"/>
              <w:adjustRightInd w:val="0"/>
              <w:spacing w:before="0" w:after="0" w:line="240" w:lineRule="auto"/>
              <w:ind w:left="-35"/>
              <w:jc w:val="center"/>
              <w:rPr>
                <w:rFonts w:eastAsiaTheme="minorHAnsi"/>
                <w:color w:val="000000"/>
                <w:sz w:val="20"/>
                <w:szCs w:val="20"/>
                <w:lang w:eastAsia="en-US"/>
              </w:rPr>
            </w:pPr>
            <w:r w:rsidRPr="001853EF">
              <w:rPr>
                <w:rFonts w:eastAsiaTheme="minorHAnsi"/>
                <w:color w:val="000000"/>
                <w:sz w:val="20"/>
                <w:szCs w:val="20"/>
                <w:lang w:eastAsia="en-US"/>
              </w:rPr>
              <w:t>Analfabetismo 31,9%</w:t>
            </w:r>
          </w:p>
        </w:tc>
        <w:tc>
          <w:tcPr>
            <w:tcW w:w="1842" w:type="dxa"/>
            <w:vAlign w:val="center"/>
          </w:tcPr>
          <w:p w14:paraId="2CA54B6F" w14:textId="791D8AE4" w:rsidR="001D4BE4" w:rsidRPr="001853EF" w:rsidRDefault="001D4BE4" w:rsidP="00F1520D">
            <w:pPr>
              <w:autoSpaceDE w:val="0"/>
              <w:autoSpaceDN w:val="0"/>
              <w:adjustRightInd w:val="0"/>
              <w:spacing w:before="0" w:after="0" w:line="240" w:lineRule="auto"/>
              <w:ind w:left="-44"/>
              <w:jc w:val="center"/>
              <w:rPr>
                <w:rFonts w:eastAsiaTheme="minorHAnsi"/>
                <w:color w:val="000000"/>
                <w:sz w:val="20"/>
                <w:szCs w:val="20"/>
                <w:lang w:eastAsia="en-US"/>
              </w:rPr>
            </w:pPr>
            <w:r w:rsidRPr="001853EF">
              <w:rPr>
                <w:rFonts w:eastAsiaTheme="minorHAnsi"/>
                <w:color w:val="000000"/>
                <w:sz w:val="20"/>
                <w:szCs w:val="20"/>
                <w:lang w:eastAsia="en-US"/>
              </w:rPr>
              <w:t>Existe una media en relación a la tasa de deserción escolar de 25,57%</w:t>
            </w:r>
          </w:p>
        </w:tc>
        <w:tc>
          <w:tcPr>
            <w:tcW w:w="1276" w:type="dxa"/>
            <w:vAlign w:val="center"/>
          </w:tcPr>
          <w:p w14:paraId="5C4BB026" w14:textId="7D664875" w:rsidR="001D4BE4" w:rsidRPr="001853EF" w:rsidRDefault="001D4BE4" w:rsidP="00F1520D">
            <w:pPr>
              <w:autoSpaceDE w:val="0"/>
              <w:autoSpaceDN w:val="0"/>
              <w:adjustRightInd w:val="0"/>
              <w:spacing w:before="0" w:after="0" w:line="240" w:lineRule="auto"/>
              <w:ind w:left="-15"/>
              <w:jc w:val="center"/>
              <w:rPr>
                <w:rFonts w:eastAsiaTheme="minorHAnsi"/>
                <w:color w:val="000000"/>
                <w:sz w:val="20"/>
                <w:szCs w:val="20"/>
                <w:lang w:eastAsia="en-US"/>
              </w:rPr>
            </w:pPr>
            <w:r w:rsidRPr="001853EF">
              <w:rPr>
                <w:rFonts w:eastAsiaTheme="minorHAnsi"/>
                <w:color w:val="000000"/>
                <w:sz w:val="20"/>
                <w:szCs w:val="20"/>
                <w:lang w:eastAsia="en-US"/>
              </w:rPr>
              <w:t>MINEDUC</w:t>
            </w:r>
          </w:p>
        </w:tc>
      </w:tr>
    </w:tbl>
    <w:p w14:paraId="5A5FB4EC" w14:textId="77777777" w:rsidR="001D4BE4" w:rsidRPr="001853EF" w:rsidRDefault="002137A8" w:rsidP="001D4BE4">
      <w:pPr>
        <w:pStyle w:val="Prrafodelista"/>
        <w:spacing w:line="360" w:lineRule="auto"/>
        <w:ind w:left="0"/>
        <w:rPr>
          <w:rFonts w:ascii="Times New Roman" w:hAnsi="Times New Roman"/>
          <w:sz w:val="20"/>
          <w:szCs w:val="20"/>
        </w:rPr>
      </w:pPr>
      <w:r w:rsidRPr="001853EF">
        <w:rPr>
          <w:rFonts w:ascii="Times New Roman" w:hAnsi="Times New Roman"/>
          <w:b/>
          <w:sz w:val="20"/>
          <w:szCs w:val="20"/>
        </w:rPr>
        <w:t xml:space="preserve"> Elaborado por:</w:t>
      </w:r>
      <w:r w:rsidRPr="001853EF">
        <w:rPr>
          <w:rFonts w:ascii="Times New Roman" w:hAnsi="Times New Roman"/>
          <w:sz w:val="20"/>
          <w:szCs w:val="20"/>
        </w:rPr>
        <w:t xml:space="preserve"> Paltán, V &amp; Morillo, V</w:t>
      </w:r>
    </w:p>
    <w:p w14:paraId="0E5A56BF" w14:textId="18914808" w:rsidR="001D4BE4" w:rsidRPr="001853EF" w:rsidRDefault="00876C11" w:rsidP="00C44DA8">
      <w:pPr>
        <w:pStyle w:val="Ttulo4"/>
        <w:ind w:left="0"/>
      </w:pPr>
      <w:bookmarkStart w:id="126" w:name="_Toc473105045"/>
      <w:r>
        <w:t>c</w:t>
      </w:r>
      <w:r w:rsidR="002137A8" w:rsidRPr="001853EF">
        <w:t xml:space="preserve">. </w:t>
      </w:r>
      <w:r w:rsidR="001D4BE4" w:rsidRPr="001853EF">
        <w:t>Salud</w:t>
      </w:r>
      <w:bookmarkEnd w:id="126"/>
    </w:p>
    <w:p w14:paraId="3ABEA7A4" w14:textId="77777777" w:rsidR="001D4BE4" w:rsidRPr="001853EF" w:rsidRDefault="001D4BE4" w:rsidP="00C44DA8">
      <w:pPr>
        <w:autoSpaceDE w:val="0"/>
        <w:autoSpaceDN w:val="0"/>
        <w:adjustRightInd w:val="0"/>
        <w:ind w:left="0"/>
        <w:rPr>
          <w:rFonts w:eastAsiaTheme="minorHAnsi"/>
          <w:color w:val="000000"/>
          <w:lang w:eastAsia="en-US"/>
        </w:rPr>
      </w:pPr>
      <w:r w:rsidRPr="001853EF">
        <w:rPr>
          <w:rFonts w:eastAsiaTheme="minorHAnsi"/>
          <w:color w:val="000000"/>
          <w:lang w:eastAsia="en-US"/>
        </w:rPr>
        <w:t xml:space="preserve">En Achupallas existe dos tipos de administración de salud, una administrada desde el Ministerio de Salud Pública y otra administrada desde el Instituto Ecuatoriano de Seguridad Social IESS, representado en las comunidades por el Seguro campesino. </w:t>
      </w:r>
    </w:p>
    <w:p w14:paraId="3F3218A4" w14:textId="77777777" w:rsidR="001D4BE4" w:rsidRPr="001853EF" w:rsidRDefault="001D4BE4" w:rsidP="00C44DA8">
      <w:pPr>
        <w:autoSpaceDE w:val="0"/>
        <w:autoSpaceDN w:val="0"/>
        <w:adjustRightInd w:val="0"/>
        <w:ind w:left="0"/>
        <w:rPr>
          <w:rFonts w:eastAsiaTheme="minorHAnsi"/>
          <w:color w:val="000000"/>
          <w:lang w:eastAsia="en-US"/>
        </w:rPr>
      </w:pPr>
      <w:r w:rsidRPr="001853EF">
        <w:rPr>
          <w:rFonts w:eastAsiaTheme="minorHAnsi"/>
          <w:color w:val="000000"/>
          <w:lang w:eastAsia="en-US"/>
        </w:rPr>
        <w:t xml:space="preserve">Las comunidades en las que se encuentra la infraestructura de las dos instituciones son: Comunidad de Cobshe bajo, Totoras y Cabecera Parroquial; el resto de comunidades no cuentan con centros de salud de ningún tipo, ocasionando sus pobladores se dirijan a la cabecera parroquial o a su vez a consultorios de salud privados. </w:t>
      </w:r>
    </w:p>
    <w:p w14:paraId="7FE83227" w14:textId="77777777" w:rsidR="001D4BE4" w:rsidRPr="001853EF" w:rsidRDefault="001D4BE4" w:rsidP="00C44DA8">
      <w:pPr>
        <w:autoSpaceDE w:val="0"/>
        <w:autoSpaceDN w:val="0"/>
        <w:adjustRightInd w:val="0"/>
        <w:ind w:left="0"/>
      </w:pPr>
      <w:r w:rsidRPr="001853EF">
        <w:t>En la cabecera parroquial existen profesionales de salud como son: 2 médicos, 2 odontólogas, 2 enfermeras, 1 auxiliar de servicios, 2 personal de apoyo, 1 promotor de salud; en las comunidades Cobshe bajo y Totoras existen 1 médico, 1 odontólogo, 1 enfermera.</w:t>
      </w:r>
    </w:p>
    <w:p w14:paraId="09D8F590" w14:textId="45CB67AD" w:rsidR="002137A8" w:rsidRPr="001853EF" w:rsidRDefault="002137A8" w:rsidP="0099580D">
      <w:pPr>
        <w:pStyle w:val="Epgrafe"/>
        <w:keepNext/>
        <w:ind w:left="0"/>
        <w:jc w:val="center"/>
        <w:rPr>
          <w:sz w:val="24"/>
          <w:szCs w:val="24"/>
        </w:rPr>
      </w:pPr>
      <w:bookmarkStart w:id="127" w:name="_Toc473105578"/>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8</w:t>
      </w:r>
      <w:r w:rsidRPr="001853EF">
        <w:rPr>
          <w:sz w:val="24"/>
          <w:szCs w:val="24"/>
        </w:rPr>
        <w:fldChar w:fldCharType="end"/>
      </w:r>
      <w:r w:rsidRPr="001853EF">
        <w:rPr>
          <w:sz w:val="24"/>
          <w:szCs w:val="24"/>
        </w:rPr>
        <w:t xml:space="preserve">.- </w:t>
      </w:r>
      <w:r w:rsidRPr="001853EF">
        <w:rPr>
          <w:b w:val="0"/>
          <w:bCs w:val="0"/>
          <w:sz w:val="24"/>
          <w:szCs w:val="24"/>
        </w:rPr>
        <w:t>Cobertura de salud</w:t>
      </w:r>
      <w:bookmarkEnd w:id="12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10"/>
        <w:gridCol w:w="1069"/>
        <w:gridCol w:w="1271"/>
      </w:tblGrid>
      <w:tr w:rsidR="001D4BE4" w:rsidRPr="001853EF" w14:paraId="70639B28" w14:textId="77777777" w:rsidTr="00F1520D">
        <w:trPr>
          <w:trHeight w:val="376"/>
          <w:jc w:val="center"/>
        </w:trPr>
        <w:tc>
          <w:tcPr>
            <w:tcW w:w="5510" w:type="dxa"/>
          </w:tcPr>
          <w:p w14:paraId="63513E4C" w14:textId="77777777" w:rsidR="001D4BE4" w:rsidRPr="001853EF" w:rsidRDefault="001D4BE4" w:rsidP="00F1520D">
            <w:pPr>
              <w:autoSpaceDE w:val="0"/>
              <w:autoSpaceDN w:val="0"/>
              <w:adjustRightInd w:val="0"/>
              <w:spacing w:before="0" w:after="0" w:line="240" w:lineRule="auto"/>
              <w:ind w:left="-110"/>
              <w:rPr>
                <w:rFonts w:eastAsiaTheme="minorHAnsi"/>
                <w:color w:val="000000"/>
                <w:lang w:eastAsia="en-US"/>
              </w:rPr>
            </w:pPr>
            <w:r w:rsidRPr="001853EF">
              <w:rPr>
                <w:rFonts w:eastAsiaTheme="minorHAnsi"/>
                <w:color w:val="000000"/>
                <w:lang w:eastAsia="en-US"/>
              </w:rPr>
              <w:t xml:space="preserve">Población con acceso a atención en salud pública </w:t>
            </w:r>
          </w:p>
        </w:tc>
        <w:tc>
          <w:tcPr>
            <w:tcW w:w="1069" w:type="dxa"/>
          </w:tcPr>
          <w:p w14:paraId="3ECFD129" w14:textId="77777777" w:rsidR="001D4BE4" w:rsidRPr="001853EF" w:rsidRDefault="001D4BE4" w:rsidP="00F1520D">
            <w:pPr>
              <w:autoSpaceDE w:val="0"/>
              <w:autoSpaceDN w:val="0"/>
              <w:adjustRightInd w:val="0"/>
              <w:spacing w:before="0" w:after="0" w:line="240" w:lineRule="auto"/>
              <w:ind w:left="-91"/>
              <w:rPr>
                <w:rFonts w:eastAsiaTheme="minorHAnsi"/>
                <w:color w:val="000000"/>
                <w:lang w:eastAsia="en-US"/>
              </w:rPr>
            </w:pPr>
            <w:r w:rsidRPr="001853EF">
              <w:rPr>
                <w:rFonts w:eastAsiaTheme="minorHAnsi"/>
                <w:color w:val="000000"/>
                <w:lang w:eastAsia="en-US"/>
              </w:rPr>
              <w:t xml:space="preserve">22485 </w:t>
            </w:r>
          </w:p>
        </w:tc>
        <w:tc>
          <w:tcPr>
            <w:tcW w:w="1271" w:type="dxa"/>
          </w:tcPr>
          <w:p w14:paraId="4597ECC8" w14:textId="77777777" w:rsidR="001D4BE4" w:rsidRPr="001853EF" w:rsidRDefault="001D4BE4" w:rsidP="00F1520D">
            <w:pPr>
              <w:autoSpaceDE w:val="0"/>
              <w:autoSpaceDN w:val="0"/>
              <w:adjustRightInd w:val="0"/>
              <w:spacing w:before="0" w:after="0" w:line="240" w:lineRule="auto"/>
              <w:ind w:left="-27"/>
              <w:rPr>
                <w:rFonts w:eastAsiaTheme="minorHAnsi"/>
                <w:color w:val="000000"/>
                <w:lang w:eastAsia="en-US"/>
              </w:rPr>
            </w:pPr>
            <w:r w:rsidRPr="001853EF">
              <w:rPr>
                <w:rFonts w:eastAsiaTheme="minorHAnsi"/>
                <w:color w:val="000000"/>
                <w:lang w:eastAsia="en-US"/>
              </w:rPr>
              <w:t xml:space="preserve">(51%) </w:t>
            </w:r>
          </w:p>
        </w:tc>
      </w:tr>
      <w:tr w:rsidR="001D4BE4" w:rsidRPr="001853EF" w14:paraId="35C554A2" w14:textId="77777777" w:rsidTr="00F1520D">
        <w:trPr>
          <w:trHeight w:val="267"/>
          <w:jc w:val="center"/>
        </w:trPr>
        <w:tc>
          <w:tcPr>
            <w:tcW w:w="5510" w:type="dxa"/>
          </w:tcPr>
          <w:p w14:paraId="384439F4" w14:textId="77777777" w:rsidR="001D4BE4" w:rsidRPr="001853EF" w:rsidRDefault="001D4BE4" w:rsidP="00F1520D">
            <w:pPr>
              <w:autoSpaceDE w:val="0"/>
              <w:autoSpaceDN w:val="0"/>
              <w:adjustRightInd w:val="0"/>
              <w:spacing w:before="0" w:after="0" w:line="240" w:lineRule="auto"/>
              <w:ind w:left="-110"/>
              <w:rPr>
                <w:rFonts w:eastAsiaTheme="minorHAnsi"/>
                <w:color w:val="000000"/>
                <w:lang w:eastAsia="en-US"/>
              </w:rPr>
            </w:pPr>
            <w:r w:rsidRPr="001853EF">
              <w:rPr>
                <w:rFonts w:eastAsiaTheme="minorHAnsi"/>
                <w:color w:val="000000"/>
                <w:lang w:eastAsia="en-US"/>
              </w:rPr>
              <w:t xml:space="preserve">Población sin acceso a atención en salud pública </w:t>
            </w:r>
          </w:p>
        </w:tc>
        <w:tc>
          <w:tcPr>
            <w:tcW w:w="1069" w:type="dxa"/>
          </w:tcPr>
          <w:p w14:paraId="2C701930" w14:textId="77777777" w:rsidR="001D4BE4" w:rsidRPr="001853EF" w:rsidRDefault="001D4BE4" w:rsidP="00F1520D">
            <w:pPr>
              <w:autoSpaceDE w:val="0"/>
              <w:autoSpaceDN w:val="0"/>
              <w:adjustRightInd w:val="0"/>
              <w:spacing w:before="0" w:after="0" w:line="240" w:lineRule="auto"/>
              <w:ind w:left="-91"/>
              <w:rPr>
                <w:rFonts w:eastAsiaTheme="minorHAnsi"/>
                <w:color w:val="000000"/>
                <w:lang w:eastAsia="en-US"/>
              </w:rPr>
            </w:pPr>
            <w:r w:rsidRPr="001853EF">
              <w:rPr>
                <w:rFonts w:eastAsiaTheme="minorHAnsi"/>
                <w:color w:val="000000"/>
                <w:lang w:eastAsia="en-US"/>
              </w:rPr>
              <w:t xml:space="preserve">21604 </w:t>
            </w:r>
          </w:p>
        </w:tc>
        <w:tc>
          <w:tcPr>
            <w:tcW w:w="1271" w:type="dxa"/>
          </w:tcPr>
          <w:p w14:paraId="63830E38" w14:textId="77777777" w:rsidR="001D4BE4" w:rsidRPr="001853EF" w:rsidRDefault="001D4BE4" w:rsidP="00F1520D">
            <w:pPr>
              <w:autoSpaceDE w:val="0"/>
              <w:autoSpaceDN w:val="0"/>
              <w:adjustRightInd w:val="0"/>
              <w:spacing w:before="0" w:after="0" w:line="240" w:lineRule="auto"/>
              <w:ind w:left="-27"/>
              <w:rPr>
                <w:rFonts w:eastAsiaTheme="minorHAnsi"/>
                <w:color w:val="000000"/>
                <w:lang w:eastAsia="en-US"/>
              </w:rPr>
            </w:pPr>
            <w:r w:rsidRPr="001853EF">
              <w:rPr>
                <w:rFonts w:eastAsiaTheme="minorHAnsi"/>
                <w:color w:val="000000"/>
                <w:lang w:eastAsia="en-US"/>
              </w:rPr>
              <w:t xml:space="preserve">(49%) </w:t>
            </w:r>
          </w:p>
        </w:tc>
      </w:tr>
    </w:tbl>
    <w:p w14:paraId="6E4C9FF8" w14:textId="70D7C443" w:rsidR="001D4BE4" w:rsidRPr="001853EF" w:rsidRDefault="002137A8" w:rsidP="00C44DA8">
      <w:pPr>
        <w:ind w:left="0"/>
        <w:rPr>
          <w:b/>
          <w:bCs/>
        </w:rPr>
      </w:pPr>
      <w:r w:rsidRPr="001853EF">
        <w:rPr>
          <w:b/>
          <w:sz w:val="20"/>
          <w:szCs w:val="20"/>
        </w:rPr>
        <w:t>Elaborado por:</w:t>
      </w:r>
      <w:r w:rsidRPr="001853EF">
        <w:rPr>
          <w:sz w:val="20"/>
          <w:szCs w:val="20"/>
        </w:rPr>
        <w:t xml:space="preserve"> Paltán, V &amp; Morillo, V</w:t>
      </w:r>
    </w:p>
    <w:p w14:paraId="5AFB6206" w14:textId="77777777" w:rsidR="00876C11" w:rsidRDefault="00876C11" w:rsidP="00C44DA8">
      <w:pPr>
        <w:ind w:left="0"/>
        <w:rPr>
          <w:b/>
        </w:rPr>
      </w:pPr>
    </w:p>
    <w:p w14:paraId="375379CF" w14:textId="46FC5FFE" w:rsidR="001D4BE4" w:rsidRPr="001853EF" w:rsidRDefault="00876C11" w:rsidP="006E6E91">
      <w:pPr>
        <w:pStyle w:val="Ttulo4"/>
        <w:ind w:left="0"/>
      </w:pPr>
      <w:bookmarkStart w:id="128" w:name="_Toc473105046"/>
      <w:r>
        <w:t>d</w:t>
      </w:r>
      <w:r w:rsidR="002137A8" w:rsidRPr="001853EF">
        <w:t xml:space="preserve">. </w:t>
      </w:r>
      <w:r w:rsidR="001D4BE4" w:rsidRPr="001853EF">
        <w:t>Agua</w:t>
      </w:r>
      <w:bookmarkEnd w:id="128"/>
    </w:p>
    <w:p w14:paraId="1874DE28" w14:textId="0C7CB291"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En la parroquia Achupallas, el 17,3 % de las comunidades poseen abundante recurso hídrico que bañan las tierras fértiles de estos sectores, sin </w:t>
      </w:r>
      <w:r w:rsidR="002137A8" w:rsidRPr="001853EF">
        <w:rPr>
          <w:rFonts w:eastAsia="MS Mincho"/>
          <w:color w:val="000000"/>
          <w:lang w:eastAsia="en-US"/>
        </w:rPr>
        <w:t>embargo,</w:t>
      </w:r>
      <w:r w:rsidRPr="001853EF">
        <w:rPr>
          <w:rFonts w:eastAsia="MS Mincho"/>
          <w:color w:val="000000"/>
          <w:lang w:eastAsia="en-US"/>
        </w:rPr>
        <w:t xml:space="preserve"> no disponen de sistemas de agua para </w:t>
      </w:r>
      <w:r w:rsidR="002137A8" w:rsidRPr="001853EF">
        <w:rPr>
          <w:rFonts w:eastAsia="MS Mincho"/>
          <w:color w:val="000000"/>
          <w:lang w:eastAsia="en-US"/>
        </w:rPr>
        <w:t>riego,</w:t>
      </w:r>
      <w:r w:rsidRPr="001853EF">
        <w:rPr>
          <w:rFonts w:eastAsia="MS Mincho"/>
          <w:color w:val="000000"/>
          <w:lang w:eastAsia="en-US"/>
        </w:rPr>
        <w:t xml:space="preserve"> siendo estas; </w:t>
      </w:r>
      <w:r w:rsidR="00EE0076" w:rsidRPr="001853EF">
        <w:rPr>
          <w:rFonts w:eastAsia="MS Mincho"/>
          <w:color w:val="000000"/>
          <w:lang w:eastAsia="en-US"/>
        </w:rPr>
        <w:t>Juval</w:t>
      </w:r>
      <w:r w:rsidRPr="001853EF">
        <w:rPr>
          <w:rFonts w:eastAsia="MS Mincho"/>
          <w:color w:val="000000"/>
          <w:lang w:eastAsia="en-US"/>
        </w:rPr>
        <w:t xml:space="preserve">, Guangra, Pomacocho, Ozogoche Alto, los cuales generalmente irrigan sus cultivos con agua de lluvia por su localización en una zona de páramo. </w:t>
      </w:r>
    </w:p>
    <w:p w14:paraId="567B63D8"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El diagnostico determina que en la parroquia Achupallas el 93% (21 asentamientos humanos) de las comunidades se hallan dotadas del recurso hídrico de las cuales, la comunidad Totoras es el que mayor número de beneficiarios tiene, en cuanto al sistema de riego se refiere, con un total de 710 habitantes. </w:t>
      </w:r>
    </w:p>
    <w:p w14:paraId="0F997B2C" w14:textId="77777777" w:rsidR="001D4BE4" w:rsidRPr="001853EF" w:rsidRDefault="002137A8" w:rsidP="007528AF">
      <w:pPr>
        <w:autoSpaceDE w:val="0"/>
        <w:autoSpaceDN w:val="0"/>
        <w:adjustRightInd w:val="0"/>
        <w:ind w:left="0"/>
        <w:rPr>
          <w:rFonts w:eastAsia="MS Mincho"/>
          <w:color w:val="000000"/>
          <w:lang w:eastAsia="en-US"/>
        </w:rPr>
      </w:pPr>
      <w:r w:rsidRPr="001853EF">
        <w:rPr>
          <w:rFonts w:eastAsia="MS Mincho"/>
          <w:color w:val="000000"/>
          <w:lang w:eastAsia="en-US"/>
        </w:rPr>
        <w:t>El 87% de</w:t>
      </w:r>
      <w:r w:rsidR="001D4BE4" w:rsidRPr="001853EF">
        <w:rPr>
          <w:rFonts w:eastAsia="MS Mincho"/>
          <w:color w:val="000000"/>
          <w:lang w:eastAsia="en-US"/>
        </w:rPr>
        <w:t xml:space="preserve"> las comunidades debido a factores como; el sobre pastoreo, el incremento de la frontera agrícola entre otros aspectos, está provocando la reducción en la disponibilidad de agua, esto debido fundamentalmente a la destrucción del pajonal que son consideradas como las esponjas de agua y su afectación se está viendo notoriamente en la disminución de este recurso. </w:t>
      </w:r>
    </w:p>
    <w:p w14:paraId="0E1703AE" w14:textId="77777777" w:rsidR="002137A8" w:rsidRPr="001853EF" w:rsidRDefault="002137A8"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El 12% </w:t>
      </w:r>
      <w:r w:rsidR="001D4BE4" w:rsidRPr="001853EF">
        <w:rPr>
          <w:rFonts w:eastAsia="MS Mincho"/>
          <w:color w:val="000000"/>
          <w:lang w:eastAsia="en-US"/>
        </w:rPr>
        <w:t>de las comunidades realizan acciones positivas para la conservación del recurso hídrico; Shumid, Cobshe Alto y Guangra, están en el proceso de implementación de políticas públicas encaminadas con este fin. En la actualidad el Ministerio del Ambiente se encuentra ejecutando el proyecto de restauración forestal en la parroquia Achupallas, el mismo que incrementara el número de comunidades que p</w:t>
      </w:r>
      <w:r w:rsidR="00465445" w:rsidRPr="001853EF">
        <w:rPr>
          <w:rFonts w:eastAsia="MS Mincho"/>
          <w:color w:val="000000"/>
          <w:lang w:eastAsia="en-US"/>
        </w:rPr>
        <w:t xml:space="preserve">oseen superficies conservadas. </w:t>
      </w:r>
    </w:p>
    <w:p w14:paraId="04A73214" w14:textId="01BCFD54" w:rsidR="001D4BE4" w:rsidRPr="001853EF" w:rsidRDefault="00876C11" w:rsidP="00C44DA8">
      <w:pPr>
        <w:pStyle w:val="Ttulo4"/>
        <w:ind w:left="0"/>
      </w:pPr>
      <w:bookmarkStart w:id="129" w:name="_Toc473105047"/>
      <w:r>
        <w:t>e</w:t>
      </w:r>
      <w:r w:rsidR="002137A8" w:rsidRPr="001853EF">
        <w:t xml:space="preserve">. </w:t>
      </w:r>
      <w:r w:rsidR="001D4BE4" w:rsidRPr="001853EF">
        <w:t>Necesidades Básicas Insatisfechas</w:t>
      </w:r>
      <w:bookmarkEnd w:id="129"/>
      <w:r w:rsidR="001D4BE4" w:rsidRPr="001853EF">
        <w:t xml:space="preserve"> </w:t>
      </w:r>
    </w:p>
    <w:p w14:paraId="1D38D8D9" w14:textId="77777777" w:rsidR="002137A8" w:rsidRPr="001853EF" w:rsidRDefault="001D4BE4" w:rsidP="001D4BE4">
      <w:pPr>
        <w:pStyle w:val="Prrafodelista"/>
        <w:spacing w:line="360" w:lineRule="auto"/>
        <w:ind w:left="0"/>
        <w:rPr>
          <w:rFonts w:ascii="Times New Roman" w:hAnsi="Times New Roman"/>
          <w:sz w:val="24"/>
          <w:szCs w:val="24"/>
        </w:rPr>
      </w:pPr>
      <w:r w:rsidRPr="001853EF">
        <w:rPr>
          <w:rFonts w:ascii="Times New Roman" w:hAnsi="Times New Roman"/>
          <w:sz w:val="24"/>
          <w:szCs w:val="24"/>
        </w:rPr>
        <w:t>La cobertura de servicios básicos en la Parroquia Achupallas evidencia un porcentaje reducido en aspectos de asistencia de agua, alcantarillado y eliminación de basura; los datos que el INEC presenta en el año 2010 refleja que más del 90% de la población no cuenta con agua por red pública en sus domicilios y en un porcentaje aún más reducido no cuenta con sistema de alcantarillado.</w:t>
      </w:r>
    </w:p>
    <w:p w14:paraId="28E3BD6C" w14:textId="74D989BF" w:rsidR="002137A8" w:rsidRPr="001853EF" w:rsidRDefault="002137A8" w:rsidP="0099580D">
      <w:pPr>
        <w:pStyle w:val="Epgrafe"/>
        <w:keepNext/>
        <w:ind w:left="0"/>
        <w:jc w:val="center"/>
        <w:rPr>
          <w:sz w:val="24"/>
          <w:szCs w:val="24"/>
        </w:rPr>
      </w:pPr>
      <w:bookmarkStart w:id="130" w:name="_Toc473105579"/>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9</w:t>
      </w:r>
      <w:r w:rsidRPr="001853EF">
        <w:rPr>
          <w:sz w:val="24"/>
          <w:szCs w:val="24"/>
        </w:rPr>
        <w:fldChar w:fldCharType="end"/>
      </w:r>
      <w:r w:rsidRPr="001853EF">
        <w:rPr>
          <w:sz w:val="24"/>
          <w:szCs w:val="24"/>
        </w:rPr>
        <w:t xml:space="preserve">.- </w:t>
      </w:r>
      <w:r w:rsidRPr="001853EF">
        <w:rPr>
          <w:rFonts w:eastAsiaTheme="minorHAnsi"/>
          <w:b w:val="0"/>
          <w:bCs w:val="0"/>
          <w:color w:val="000000"/>
          <w:sz w:val="24"/>
          <w:szCs w:val="24"/>
        </w:rPr>
        <w:t>Necesidades Básicas Insatisfechas</w:t>
      </w:r>
      <w:bookmarkEnd w:id="13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341"/>
        <w:gridCol w:w="1324"/>
      </w:tblGrid>
      <w:tr w:rsidR="001D4BE4" w:rsidRPr="001853EF" w14:paraId="01D7B0C5" w14:textId="77777777" w:rsidTr="00EA3C3C">
        <w:trPr>
          <w:trHeight w:val="120"/>
          <w:jc w:val="center"/>
        </w:trPr>
        <w:tc>
          <w:tcPr>
            <w:tcW w:w="5665" w:type="dxa"/>
            <w:gridSpan w:val="2"/>
          </w:tcPr>
          <w:p w14:paraId="43E6A1BD" w14:textId="77777777" w:rsidR="001D4BE4" w:rsidRPr="001853EF" w:rsidRDefault="001D4BE4" w:rsidP="00F1520D">
            <w:pPr>
              <w:autoSpaceDE w:val="0"/>
              <w:autoSpaceDN w:val="0"/>
              <w:adjustRightInd w:val="0"/>
              <w:spacing w:before="0" w:after="0" w:line="240" w:lineRule="auto"/>
              <w:ind w:left="-110"/>
              <w:rPr>
                <w:rFonts w:eastAsiaTheme="minorHAnsi"/>
                <w:color w:val="000000"/>
                <w:lang w:eastAsia="en-US"/>
              </w:rPr>
            </w:pPr>
            <w:r w:rsidRPr="001853EF">
              <w:rPr>
                <w:rFonts w:eastAsiaTheme="minorHAnsi"/>
                <w:b/>
                <w:bCs/>
                <w:color w:val="000000"/>
                <w:lang w:eastAsia="en-US"/>
              </w:rPr>
              <w:t>Necesidades Básicas Insatisfechas</w:t>
            </w:r>
          </w:p>
        </w:tc>
      </w:tr>
      <w:tr w:rsidR="001D4BE4" w:rsidRPr="001853EF" w14:paraId="503A05C5" w14:textId="77777777" w:rsidTr="00EA3C3C">
        <w:trPr>
          <w:trHeight w:val="120"/>
          <w:jc w:val="center"/>
        </w:trPr>
        <w:tc>
          <w:tcPr>
            <w:tcW w:w="4341" w:type="dxa"/>
          </w:tcPr>
          <w:p w14:paraId="4AA538A0"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Recolector de basura</w:t>
            </w:r>
          </w:p>
        </w:tc>
        <w:tc>
          <w:tcPr>
            <w:tcW w:w="1324" w:type="dxa"/>
          </w:tcPr>
          <w:p w14:paraId="3F7A41C5"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 xml:space="preserve">96% </w:t>
            </w:r>
          </w:p>
        </w:tc>
      </w:tr>
      <w:tr w:rsidR="001D4BE4" w:rsidRPr="001853EF" w14:paraId="3A7B92FA" w14:textId="77777777" w:rsidTr="00EA3C3C">
        <w:trPr>
          <w:trHeight w:val="120"/>
          <w:jc w:val="center"/>
        </w:trPr>
        <w:tc>
          <w:tcPr>
            <w:tcW w:w="4341" w:type="dxa"/>
          </w:tcPr>
          <w:p w14:paraId="5CFC4349"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Alcantarillado</w:t>
            </w:r>
          </w:p>
        </w:tc>
        <w:tc>
          <w:tcPr>
            <w:tcW w:w="1324" w:type="dxa"/>
          </w:tcPr>
          <w:p w14:paraId="54AE36DD"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 xml:space="preserve">94,20% </w:t>
            </w:r>
          </w:p>
        </w:tc>
      </w:tr>
      <w:tr w:rsidR="001D4BE4" w:rsidRPr="001853EF" w14:paraId="39BB01B6" w14:textId="77777777" w:rsidTr="00EA3C3C">
        <w:trPr>
          <w:trHeight w:val="120"/>
          <w:jc w:val="center"/>
        </w:trPr>
        <w:tc>
          <w:tcPr>
            <w:tcW w:w="4341" w:type="dxa"/>
          </w:tcPr>
          <w:p w14:paraId="31C260BB"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 xml:space="preserve">Agua Potable </w:t>
            </w:r>
          </w:p>
        </w:tc>
        <w:tc>
          <w:tcPr>
            <w:tcW w:w="1324" w:type="dxa"/>
          </w:tcPr>
          <w:p w14:paraId="0905AC98"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 xml:space="preserve">91,50% </w:t>
            </w:r>
          </w:p>
        </w:tc>
      </w:tr>
      <w:tr w:rsidR="001D4BE4" w:rsidRPr="001853EF" w14:paraId="19172AE3" w14:textId="77777777" w:rsidTr="00EA3C3C">
        <w:trPr>
          <w:trHeight w:val="120"/>
          <w:jc w:val="center"/>
        </w:trPr>
        <w:tc>
          <w:tcPr>
            <w:tcW w:w="4341" w:type="dxa"/>
          </w:tcPr>
          <w:p w14:paraId="563D6953"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Electricidad</w:t>
            </w:r>
          </w:p>
        </w:tc>
        <w:tc>
          <w:tcPr>
            <w:tcW w:w="1324" w:type="dxa"/>
          </w:tcPr>
          <w:p w14:paraId="0CFE7690" w14:textId="77777777" w:rsidR="001D4BE4" w:rsidRPr="001853EF" w:rsidRDefault="001D4BE4" w:rsidP="00F1520D">
            <w:pPr>
              <w:autoSpaceDE w:val="0"/>
              <w:autoSpaceDN w:val="0"/>
              <w:adjustRightInd w:val="0"/>
              <w:spacing w:before="0" w:after="0" w:line="240" w:lineRule="auto"/>
              <w:ind w:left="0"/>
              <w:rPr>
                <w:rFonts w:eastAsiaTheme="minorHAnsi"/>
                <w:color w:val="000000"/>
                <w:lang w:eastAsia="en-US"/>
              </w:rPr>
            </w:pPr>
            <w:r w:rsidRPr="001853EF">
              <w:rPr>
                <w:rFonts w:eastAsiaTheme="minorHAnsi"/>
                <w:color w:val="000000"/>
                <w:lang w:eastAsia="en-US"/>
              </w:rPr>
              <w:t xml:space="preserve">18,50% </w:t>
            </w:r>
          </w:p>
        </w:tc>
      </w:tr>
    </w:tbl>
    <w:p w14:paraId="28D4FF43" w14:textId="0447744D" w:rsidR="001D4BE4" w:rsidRPr="001853EF" w:rsidRDefault="00F1520D" w:rsidP="00AF78A7">
      <w:pPr>
        <w:pStyle w:val="Prrafodelista"/>
        <w:spacing w:line="240" w:lineRule="auto"/>
        <w:ind w:left="0"/>
        <w:rPr>
          <w:rFonts w:ascii="Times New Roman" w:eastAsia="MS Mincho" w:hAnsi="Times New Roman"/>
          <w:color w:val="000000"/>
          <w:sz w:val="24"/>
          <w:szCs w:val="24"/>
        </w:rPr>
      </w:pPr>
      <w:r>
        <w:rPr>
          <w:rFonts w:ascii="Times New Roman" w:hAnsi="Times New Roman"/>
          <w:b/>
          <w:sz w:val="20"/>
          <w:szCs w:val="20"/>
        </w:rPr>
        <w:t xml:space="preserve">               </w:t>
      </w:r>
      <w:r w:rsidR="002137A8" w:rsidRPr="001853EF">
        <w:rPr>
          <w:rFonts w:ascii="Times New Roman" w:hAnsi="Times New Roman"/>
          <w:b/>
          <w:sz w:val="20"/>
          <w:szCs w:val="20"/>
        </w:rPr>
        <w:t>Elaborado por:</w:t>
      </w:r>
      <w:r w:rsidR="002137A8" w:rsidRPr="001853EF">
        <w:rPr>
          <w:rFonts w:ascii="Times New Roman" w:hAnsi="Times New Roman"/>
          <w:sz w:val="20"/>
          <w:szCs w:val="20"/>
        </w:rPr>
        <w:t xml:space="preserve"> Paltán, V &amp; Morillo, V</w:t>
      </w:r>
    </w:p>
    <w:p w14:paraId="0E517B0B" w14:textId="77777777" w:rsidR="002137A8" w:rsidRPr="001853EF" w:rsidRDefault="002137A8" w:rsidP="002137A8">
      <w:pPr>
        <w:pStyle w:val="Prrafodelista"/>
        <w:spacing w:line="240" w:lineRule="auto"/>
        <w:ind w:left="0"/>
        <w:rPr>
          <w:rFonts w:ascii="Times New Roman" w:hAnsi="Times New Roman"/>
          <w:sz w:val="24"/>
          <w:szCs w:val="24"/>
        </w:rPr>
      </w:pPr>
    </w:p>
    <w:p w14:paraId="66EA1655" w14:textId="1677B040" w:rsidR="001D4BE4" w:rsidRPr="001853EF" w:rsidRDefault="00876C11" w:rsidP="00C44DA8">
      <w:pPr>
        <w:pStyle w:val="Ttulo4"/>
        <w:ind w:left="0"/>
      </w:pPr>
      <w:bookmarkStart w:id="131" w:name="_Toc473105048"/>
      <w:r>
        <w:t>f</w:t>
      </w:r>
      <w:r w:rsidR="002137A8" w:rsidRPr="001853EF">
        <w:t xml:space="preserve">. </w:t>
      </w:r>
      <w:r w:rsidR="001D4BE4" w:rsidRPr="001853EF">
        <w:t>Seguridad y convivencia ciudadana</w:t>
      </w:r>
      <w:bookmarkEnd w:id="131"/>
    </w:p>
    <w:p w14:paraId="3D67A3B4"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Se describe y analiza las desigualdades de acceso y práctica de derechos existentes, además de la segurid</w:t>
      </w:r>
      <w:r w:rsidR="002137A8" w:rsidRPr="001853EF">
        <w:rPr>
          <w:rFonts w:eastAsia="MS Mincho"/>
          <w:color w:val="000000"/>
          <w:lang w:eastAsia="en-US"/>
        </w:rPr>
        <w:t xml:space="preserve">ad y la convivencia ciudadana. </w:t>
      </w:r>
      <w:r w:rsidRPr="001853EF">
        <w:rPr>
          <w:rFonts w:eastAsia="MS Mincho"/>
          <w:color w:val="000000"/>
        </w:rPr>
        <w:t>En Achupallas la seguridad y convivencia ciudadana parte de una organización social parroquial, quién a su vez junto con sus comunidades y en coordinación con autoridades civiles promueven acciones y normas de seguridad parroquial, del mismo modo en las comunidades cuentan con dirigentes que son los responsables de velar y promover una armonía al interior de sus comunidades, usualmente existe la presencia de un Sindico/a, quien hace el papel de ejercer justicia en su territorio. Al interior del núcleo familiar la seguridad está concentrada en los jefes de hogar quienes precautelan la buena convivencia entre sus integrantes y la comunidad.</w:t>
      </w:r>
    </w:p>
    <w:p w14:paraId="393EE37A" w14:textId="10ED9E54" w:rsidR="001D4BE4" w:rsidRPr="001853EF" w:rsidRDefault="00876C11" w:rsidP="00C44DA8">
      <w:pPr>
        <w:ind w:left="0"/>
        <w:rPr>
          <w:b/>
        </w:rPr>
      </w:pPr>
      <w:r>
        <w:rPr>
          <w:rFonts w:eastAsia="MS Mincho"/>
          <w:b/>
          <w:bCs/>
          <w:color w:val="000000"/>
        </w:rPr>
        <w:t>g</w:t>
      </w:r>
      <w:r w:rsidR="002137A8" w:rsidRPr="001853EF">
        <w:rPr>
          <w:rFonts w:eastAsia="MS Mincho"/>
          <w:b/>
          <w:bCs/>
          <w:color w:val="000000"/>
        </w:rPr>
        <w:t xml:space="preserve">. </w:t>
      </w:r>
      <w:r w:rsidR="001D4BE4" w:rsidRPr="001853EF">
        <w:rPr>
          <w:rFonts w:eastAsia="MS Mincho"/>
          <w:b/>
          <w:bCs/>
          <w:color w:val="000000"/>
        </w:rPr>
        <w:t>Acceso a medios de comunicación</w:t>
      </w:r>
    </w:p>
    <w:p w14:paraId="3CA98BBF" w14:textId="5C93AA58"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El sistema de transporte de personas, bienes y servicios (frecuencias, tipo</w:t>
      </w:r>
      <w:r w:rsidR="002E7CB4" w:rsidRPr="001853EF">
        <w:rPr>
          <w:rFonts w:eastAsia="MS Mincho"/>
          <w:color w:val="000000"/>
          <w:lang w:eastAsia="en-US"/>
        </w:rPr>
        <w:t xml:space="preserve"> de transporte</w:t>
      </w:r>
      <w:r w:rsidR="002E7CB4" w:rsidRPr="001853EF">
        <w:rPr>
          <w:rStyle w:val="Refdecomentario"/>
        </w:rPr>
        <w:t xml:space="preserve">, </w:t>
      </w:r>
      <w:r w:rsidRPr="001853EF">
        <w:rPr>
          <w:rFonts w:eastAsia="MS Mincho"/>
          <w:color w:val="000000"/>
          <w:lang w:eastAsia="en-US"/>
        </w:rPr>
        <w:t>terminales terrestres o fluviale</w:t>
      </w:r>
      <w:r w:rsidR="002137A8" w:rsidRPr="001853EF">
        <w:rPr>
          <w:rFonts w:eastAsia="MS Mincho"/>
          <w:color w:val="000000"/>
          <w:lang w:eastAsia="en-US"/>
        </w:rPr>
        <w:t xml:space="preserve">s) en el territorio parroquial. </w:t>
      </w:r>
      <w:r w:rsidRPr="001853EF">
        <w:rPr>
          <w:rFonts w:eastAsia="MS Mincho"/>
          <w:color w:val="000000"/>
          <w:lang w:eastAsia="en-US"/>
        </w:rPr>
        <w:t xml:space="preserve">La caracterización de la red vial de la parroquia Achupallas, identifica que </w:t>
      </w:r>
      <w:r w:rsidR="002E7CB4" w:rsidRPr="001853EF">
        <w:rPr>
          <w:rFonts w:eastAsia="MS Mincho"/>
          <w:color w:val="000000"/>
          <w:lang w:eastAsia="en-US"/>
        </w:rPr>
        <w:t xml:space="preserve">existe </w:t>
      </w:r>
      <w:r w:rsidRPr="001853EF">
        <w:rPr>
          <w:rFonts w:eastAsia="MS Mincho"/>
          <w:color w:val="000000"/>
          <w:lang w:eastAsia="en-US"/>
        </w:rPr>
        <w:t>176 kilómetros de vía de los cuales 155.46 kilómetros son de lastre, 21.19kilómetros de asfalto.</w:t>
      </w:r>
      <w:r w:rsidR="002137A8" w:rsidRPr="001853EF">
        <w:rPr>
          <w:rFonts w:eastAsia="MS Mincho"/>
          <w:color w:val="000000"/>
          <w:lang w:eastAsia="en-US"/>
        </w:rPr>
        <w:t xml:space="preserve"> </w:t>
      </w:r>
      <w:r w:rsidRPr="001853EF">
        <w:rPr>
          <w:rFonts w:eastAsia="MS Mincho"/>
          <w:color w:val="000000"/>
          <w:lang w:eastAsia="en-US"/>
        </w:rPr>
        <w:t xml:space="preserve">El estado de las vías a nivel general es regular. El eje vial reconocido para la parroquia son los comprendidos; Charicando – Totoras, Totoras - Achupallas y Achupallas – La Moya, adquieren su importancia debido al transporte para la movilidad de las </w:t>
      </w:r>
      <w:r w:rsidR="002137A8" w:rsidRPr="001853EF">
        <w:rPr>
          <w:rFonts w:eastAsia="MS Mincho"/>
          <w:color w:val="000000"/>
          <w:lang w:eastAsia="en-US"/>
        </w:rPr>
        <w:t xml:space="preserve">personas, mercancías, comercio. </w:t>
      </w:r>
      <w:r w:rsidRPr="001853EF">
        <w:rPr>
          <w:rFonts w:eastAsia="MS Mincho"/>
          <w:color w:val="000000"/>
        </w:rPr>
        <w:t>Los servicios de telecomunicaciones de los cuales dispone la parroquia Achupallas, en función de la cobertura espacial y niveles de acceso de las redes de telefonía y transmisión de datos en el territorio parroquial se identifican en varias comunidades las cuales disponen de</w:t>
      </w:r>
      <w:r w:rsidRPr="001853EF">
        <w:rPr>
          <w:rFonts w:eastAsia="MS Mincho"/>
          <w:bCs/>
          <w:color w:val="000000"/>
        </w:rPr>
        <w:t xml:space="preserve"> telefonía móvil, medios radiales y señal televisiva abierta, y solo algunas comunidades disponen de telefonía fija.</w:t>
      </w:r>
    </w:p>
    <w:p w14:paraId="246C08A3" w14:textId="42CBD125" w:rsidR="001D4BE4" w:rsidRPr="00876C11" w:rsidRDefault="002137A8" w:rsidP="00C44DA8">
      <w:pPr>
        <w:pStyle w:val="Ttulo3"/>
        <w:ind w:left="0"/>
        <w:rPr>
          <w:b w:val="0"/>
          <w:i/>
        </w:rPr>
      </w:pPr>
      <w:bookmarkStart w:id="132" w:name="_Toc473105049"/>
      <w:r w:rsidRPr="00876C11">
        <w:rPr>
          <w:b w:val="0"/>
          <w:i/>
        </w:rPr>
        <w:t xml:space="preserve">4. </w:t>
      </w:r>
      <w:r w:rsidR="001D4BE4" w:rsidRPr="00876C11">
        <w:rPr>
          <w:b w:val="0"/>
          <w:i/>
        </w:rPr>
        <w:t>ASPECTOS SOCIOECONÓMICOS</w:t>
      </w:r>
      <w:bookmarkEnd w:id="132"/>
    </w:p>
    <w:p w14:paraId="5F942D1B" w14:textId="2B320B49" w:rsidR="001D4BE4" w:rsidRPr="001853EF" w:rsidRDefault="00876C11" w:rsidP="00C44DA8">
      <w:pPr>
        <w:pStyle w:val="Ttulo4"/>
        <w:ind w:left="0"/>
      </w:pPr>
      <w:bookmarkStart w:id="133" w:name="_Toc473105050"/>
      <w:r>
        <w:t>a.</w:t>
      </w:r>
      <w:r w:rsidR="002137A8" w:rsidRPr="001853EF">
        <w:t xml:space="preserve"> </w:t>
      </w:r>
      <w:r w:rsidR="001D4BE4" w:rsidRPr="001853EF">
        <w:t>Población Económicamente Activa</w:t>
      </w:r>
      <w:bookmarkEnd w:id="133"/>
      <w:r w:rsidR="001D4BE4" w:rsidRPr="001853EF">
        <w:t xml:space="preserve"> </w:t>
      </w:r>
    </w:p>
    <w:p w14:paraId="5293411F" w14:textId="77777777" w:rsidR="002137A8" w:rsidRPr="001853EF" w:rsidRDefault="001D4BE4" w:rsidP="002137A8">
      <w:pPr>
        <w:pStyle w:val="Prrafodelista"/>
        <w:spacing w:line="360" w:lineRule="auto"/>
        <w:ind w:left="0"/>
        <w:rPr>
          <w:rFonts w:ascii="Times New Roman" w:hAnsi="Times New Roman"/>
          <w:sz w:val="24"/>
          <w:szCs w:val="24"/>
        </w:rPr>
      </w:pPr>
      <w:r w:rsidRPr="001853EF">
        <w:rPr>
          <w:rFonts w:ascii="Times New Roman" w:hAnsi="Times New Roman"/>
          <w:sz w:val="24"/>
          <w:szCs w:val="24"/>
        </w:rPr>
        <w:t xml:space="preserve">La PEA de la Parroquia de Achupallas con mayor relación de participación, se da en las actividades primarias como agricultura, silvicultura, ganadería y pesca que representa un 87% mientras la actividad de la construcción representa 4%, el comercio al por mayor y menor 1.38%, las que no han sido declarado 3.02% y otras 4.6%. </w:t>
      </w:r>
    </w:p>
    <w:p w14:paraId="139EF19B" w14:textId="1D2635B4" w:rsidR="001D4BE4" w:rsidRPr="001853EF" w:rsidRDefault="00876C11" w:rsidP="00C44DA8">
      <w:pPr>
        <w:pStyle w:val="Ttulo4"/>
        <w:ind w:left="0"/>
      </w:pPr>
      <w:bookmarkStart w:id="134" w:name="_Toc473105051"/>
      <w:r>
        <w:t>b</w:t>
      </w:r>
      <w:r w:rsidR="002137A8" w:rsidRPr="001853EF">
        <w:t xml:space="preserve">. </w:t>
      </w:r>
      <w:r w:rsidR="001D4BE4" w:rsidRPr="001853EF">
        <w:t>Economía popular y solidaria</w:t>
      </w:r>
      <w:bookmarkEnd w:id="134"/>
    </w:p>
    <w:p w14:paraId="53A77BAF" w14:textId="77777777" w:rsidR="001D4BE4" w:rsidRPr="001853EF" w:rsidRDefault="001D4BE4" w:rsidP="001D4BE4">
      <w:pPr>
        <w:pStyle w:val="Prrafodelista"/>
        <w:tabs>
          <w:tab w:val="left" w:pos="0"/>
        </w:tabs>
        <w:spacing w:line="360" w:lineRule="auto"/>
        <w:ind w:left="0"/>
        <w:rPr>
          <w:rFonts w:ascii="Times New Roman" w:hAnsi="Times New Roman"/>
          <w:b/>
          <w:sz w:val="24"/>
          <w:szCs w:val="24"/>
        </w:rPr>
      </w:pPr>
      <w:r w:rsidRPr="001853EF">
        <w:rPr>
          <w:rFonts w:ascii="Times New Roman" w:hAnsi="Times New Roman"/>
          <w:sz w:val="24"/>
          <w:szCs w:val="24"/>
        </w:rPr>
        <w:t xml:space="preserve">De toda la población de PEA en la Parroquia de Achupallas, está dedicado a las actividades agropecuarias, en 87% </w:t>
      </w:r>
      <w:r w:rsidR="002137A8" w:rsidRPr="001853EF">
        <w:rPr>
          <w:rFonts w:ascii="Times New Roman" w:hAnsi="Times New Roman"/>
          <w:sz w:val="24"/>
          <w:szCs w:val="24"/>
        </w:rPr>
        <w:t>todas estas actividades</w:t>
      </w:r>
      <w:r w:rsidRPr="001853EF">
        <w:rPr>
          <w:rFonts w:ascii="Times New Roman" w:hAnsi="Times New Roman"/>
          <w:sz w:val="24"/>
          <w:szCs w:val="24"/>
        </w:rPr>
        <w:t xml:space="preserve"> solo el 9.95% son asalariados el resto realiza esta actividad por su propia cuenta, y la producción de esta actividad es para autoconsumo, el excedente a la venta en los mercados locales las cuales han sido comercializadas por medio de intermediarios generando ingresos económicos para cada una de las familias.</w:t>
      </w:r>
    </w:p>
    <w:p w14:paraId="5E3E5060" w14:textId="339E9C06" w:rsidR="001D4BE4" w:rsidRPr="001853EF" w:rsidRDefault="00876C11" w:rsidP="00C44DA8">
      <w:pPr>
        <w:pStyle w:val="Ttulo4"/>
        <w:ind w:left="0"/>
      </w:pPr>
      <w:bookmarkStart w:id="135" w:name="_Toc473105052"/>
      <w:r>
        <w:t>c</w:t>
      </w:r>
      <w:r w:rsidR="00AF78A7" w:rsidRPr="001853EF">
        <w:t xml:space="preserve">. </w:t>
      </w:r>
      <w:r w:rsidR="001D4BE4" w:rsidRPr="001853EF">
        <w:t>Empresas o establecimientos económicos</w:t>
      </w:r>
      <w:bookmarkEnd w:id="135"/>
    </w:p>
    <w:p w14:paraId="179E6BF6" w14:textId="77777777" w:rsidR="001D4BE4" w:rsidRPr="001853EF" w:rsidRDefault="001D4BE4" w:rsidP="001D4BE4">
      <w:pPr>
        <w:pStyle w:val="Prrafodelista"/>
        <w:tabs>
          <w:tab w:val="left" w:pos="0"/>
        </w:tabs>
        <w:spacing w:line="360" w:lineRule="auto"/>
        <w:ind w:left="0"/>
        <w:rPr>
          <w:rFonts w:ascii="Times New Roman" w:hAnsi="Times New Roman"/>
          <w:b/>
          <w:sz w:val="24"/>
          <w:szCs w:val="24"/>
        </w:rPr>
      </w:pPr>
      <w:r w:rsidRPr="001853EF">
        <w:rPr>
          <w:rFonts w:ascii="Times New Roman" w:hAnsi="Times New Roman"/>
          <w:sz w:val="24"/>
          <w:szCs w:val="24"/>
        </w:rPr>
        <w:t xml:space="preserve">Las unidades económicas (empresas y establecimientos) dentro de la Parroquia de Achupallas que han generado, en el territorio parroquial, Las microempresas ubicada en la parroquia de Achupalla son muy informales en cuanto al uso de imagen del producto ya que ninguna de las empresas ubicadas en la parroquia cuenta con una imagen del producto que pueda identificar fácilmente en el mercado. En esta Parroquia existe unas 15 microempresas de lácteos con una producción promedio de 500 litros diarios cada una de estas microempresas ubicadas en diferentes comunidades de esta parroquia, 4 restaurantes. </w:t>
      </w:r>
    </w:p>
    <w:p w14:paraId="2FFD5FF7" w14:textId="6AE6695D" w:rsidR="001D4BE4" w:rsidRPr="001853EF" w:rsidRDefault="00876C11" w:rsidP="00C44DA8">
      <w:pPr>
        <w:pStyle w:val="Ttulo4"/>
        <w:ind w:left="0"/>
      </w:pPr>
      <w:bookmarkStart w:id="136" w:name="_Toc473105053"/>
      <w:r>
        <w:t>d</w:t>
      </w:r>
      <w:r w:rsidR="00AF78A7" w:rsidRPr="001853EF">
        <w:t xml:space="preserve">. </w:t>
      </w:r>
      <w:r w:rsidR="001D4BE4" w:rsidRPr="001853EF">
        <w:t>Agricultura</w:t>
      </w:r>
      <w:bookmarkEnd w:id="136"/>
    </w:p>
    <w:p w14:paraId="265757BB" w14:textId="77777777" w:rsidR="001D4BE4" w:rsidRPr="001853EF" w:rsidRDefault="001D4BE4" w:rsidP="001D4BE4">
      <w:pPr>
        <w:pStyle w:val="Prrafodelista"/>
        <w:tabs>
          <w:tab w:val="left" w:pos="0"/>
        </w:tabs>
        <w:spacing w:line="360" w:lineRule="auto"/>
        <w:ind w:left="0"/>
        <w:rPr>
          <w:rFonts w:ascii="Times New Roman" w:hAnsi="Times New Roman"/>
          <w:sz w:val="24"/>
          <w:szCs w:val="24"/>
        </w:rPr>
      </w:pPr>
      <w:r w:rsidRPr="001853EF">
        <w:rPr>
          <w:rFonts w:ascii="Times New Roman" w:hAnsi="Times New Roman"/>
          <w:sz w:val="24"/>
          <w:szCs w:val="24"/>
        </w:rPr>
        <w:t xml:space="preserve">En la parroquia de Achupallas la producción se centra en cinco productos específicos la papa, habas, cebada, arveja, maíz y otros en cuanto a la producción de papas en la parroquia se siembra en 663 hectáreas obteniendo una producción total de 4.280 toneladas de papas, igualmente se siembra las habas en una superficie total de 581 hectáreas obteniendo una producción total de 4.280 toneladas del producto, también se produce la cebada en una superficie de 506 hectáreas obteniendo una producción total de 1.185 toneladas de cebada, la arveja también se siembra en una superficie 246 /has y el maíz en 183/has, mientras otros cultivos está en una superficie de 139.45/has. De Estos cinco productos más cultivados en la parroquia Achupallas, constituyéndose en uno de los principales trabajos de donde las familias pueden obtener un ingreso económico. </w:t>
      </w:r>
    </w:p>
    <w:p w14:paraId="3467D47B" w14:textId="2C5B67CB" w:rsidR="00925E1E" w:rsidRPr="00876C11" w:rsidRDefault="00876C11" w:rsidP="00C44DA8">
      <w:pPr>
        <w:pStyle w:val="Ttulo5"/>
        <w:ind w:left="0"/>
        <w:jc w:val="left"/>
        <w:rPr>
          <w:b w:val="0"/>
        </w:rPr>
      </w:pPr>
      <w:bookmarkStart w:id="137" w:name="_Toc473105054"/>
      <w:r w:rsidRPr="00876C11">
        <w:rPr>
          <w:b w:val="0"/>
        </w:rPr>
        <w:t>1)</w:t>
      </w:r>
      <w:r>
        <w:rPr>
          <w:b w:val="0"/>
        </w:rPr>
        <w:t xml:space="preserve"> Plantas medicinales</w:t>
      </w:r>
      <w:bookmarkEnd w:id="137"/>
    </w:p>
    <w:p w14:paraId="0E4F49D4" w14:textId="3E9A9919" w:rsidR="00492A91" w:rsidRPr="001853EF" w:rsidRDefault="00492A91" w:rsidP="00C44DA8">
      <w:pPr>
        <w:pStyle w:val="Epgrafe"/>
        <w:keepNext/>
        <w:ind w:left="0"/>
        <w:rPr>
          <w:sz w:val="24"/>
          <w:szCs w:val="24"/>
        </w:rPr>
      </w:pPr>
      <w:bookmarkStart w:id="138" w:name="_Toc473105580"/>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10</w:t>
      </w:r>
      <w:r w:rsidRPr="001853EF">
        <w:rPr>
          <w:sz w:val="24"/>
          <w:szCs w:val="24"/>
        </w:rPr>
        <w:fldChar w:fldCharType="end"/>
      </w:r>
      <w:r w:rsidRPr="001853EF">
        <w:rPr>
          <w:sz w:val="24"/>
          <w:szCs w:val="24"/>
        </w:rPr>
        <w:t xml:space="preserve">.- </w:t>
      </w:r>
      <w:r w:rsidRPr="001853EF">
        <w:rPr>
          <w:b w:val="0"/>
          <w:sz w:val="24"/>
          <w:szCs w:val="24"/>
        </w:rPr>
        <w:t>Plantas medicinales de la parroquia Achupallas</w:t>
      </w:r>
      <w:bookmarkEnd w:id="138"/>
    </w:p>
    <w:tbl>
      <w:tblPr>
        <w:tblW w:w="79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7"/>
        <w:gridCol w:w="2014"/>
        <w:gridCol w:w="2187"/>
        <w:gridCol w:w="2065"/>
      </w:tblGrid>
      <w:tr w:rsidR="00925E1E" w:rsidRPr="001853EF" w14:paraId="33AACC81" w14:textId="77777777" w:rsidTr="00EA3C3C">
        <w:trPr>
          <w:trHeight w:val="273"/>
        </w:trPr>
        <w:tc>
          <w:tcPr>
            <w:tcW w:w="1667" w:type="dxa"/>
            <w:shd w:val="clear" w:color="auto" w:fill="C6D9F1"/>
            <w:vAlign w:val="center"/>
          </w:tcPr>
          <w:p w14:paraId="12D00703"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Nombre vulgar</w:t>
            </w:r>
          </w:p>
        </w:tc>
        <w:tc>
          <w:tcPr>
            <w:tcW w:w="2014" w:type="dxa"/>
            <w:shd w:val="clear" w:color="auto" w:fill="C6D9F1"/>
            <w:vAlign w:val="center"/>
          </w:tcPr>
          <w:p w14:paraId="51A9AC05" w14:textId="77777777" w:rsidR="00925E1E" w:rsidRPr="001853EF" w:rsidRDefault="00925E1E" w:rsidP="00F1520D">
            <w:pPr>
              <w:tabs>
                <w:tab w:val="left" w:pos="960"/>
              </w:tabs>
              <w:spacing w:before="0" w:after="0" w:line="240" w:lineRule="auto"/>
              <w:ind w:left="-79"/>
              <w:rPr>
                <w:b/>
                <w:sz w:val="20"/>
                <w:szCs w:val="20"/>
              </w:rPr>
            </w:pPr>
            <w:r w:rsidRPr="001853EF">
              <w:rPr>
                <w:b/>
                <w:sz w:val="20"/>
                <w:szCs w:val="20"/>
              </w:rPr>
              <w:t>Nombre Científico</w:t>
            </w:r>
          </w:p>
        </w:tc>
        <w:tc>
          <w:tcPr>
            <w:tcW w:w="2187" w:type="dxa"/>
            <w:shd w:val="clear" w:color="auto" w:fill="C6D9F1"/>
            <w:vAlign w:val="center"/>
          </w:tcPr>
          <w:p w14:paraId="753922EA" w14:textId="77777777" w:rsidR="00925E1E" w:rsidRPr="001853EF" w:rsidRDefault="00925E1E" w:rsidP="00F1520D">
            <w:pPr>
              <w:tabs>
                <w:tab w:val="left" w:pos="960"/>
              </w:tabs>
              <w:spacing w:before="0" w:after="0" w:line="240" w:lineRule="auto"/>
              <w:ind w:left="0"/>
              <w:rPr>
                <w:b/>
                <w:sz w:val="20"/>
                <w:szCs w:val="20"/>
              </w:rPr>
            </w:pPr>
            <w:r w:rsidRPr="001853EF">
              <w:rPr>
                <w:b/>
                <w:sz w:val="20"/>
                <w:szCs w:val="20"/>
              </w:rPr>
              <w:t>Usos</w:t>
            </w:r>
          </w:p>
        </w:tc>
        <w:tc>
          <w:tcPr>
            <w:tcW w:w="2065" w:type="dxa"/>
            <w:shd w:val="clear" w:color="auto" w:fill="C6D9F1"/>
            <w:vAlign w:val="center"/>
          </w:tcPr>
          <w:p w14:paraId="2BFD68D0" w14:textId="77777777" w:rsidR="00925E1E" w:rsidRPr="001853EF" w:rsidRDefault="00925E1E" w:rsidP="00F1520D">
            <w:pPr>
              <w:tabs>
                <w:tab w:val="left" w:pos="960"/>
              </w:tabs>
              <w:spacing w:before="0" w:after="0" w:line="240" w:lineRule="auto"/>
              <w:ind w:left="-26"/>
              <w:rPr>
                <w:b/>
                <w:sz w:val="20"/>
                <w:szCs w:val="20"/>
              </w:rPr>
            </w:pPr>
            <w:r w:rsidRPr="001853EF">
              <w:rPr>
                <w:b/>
                <w:sz w:val="20"/>
                <w:szCs w:val="20"/>
              </w:rPr>
              <w:t>Preparación</w:t>
            </w:r>
          </w:p>
        </w:tc>
      </w:tr>
      <w:tr w:rsidR="00925E1E" w:rsidRPr="001853EF" w14:paraId="7A19B4D9" w14:textId="77777777" w:rsidTr="00EA3C3C">
        <w:trPr>
          <w:trHeight w:val="1533"/>
        </w:trPr>
        <w:tc>
          <w:tcPr>
            <w:tcW w:w="1667" w:type="dxa"/>
            <w:shd w:val="clear" w:color="auto" w:fill="auto"/>
          </w:tcPr>
          <w:p w14:paraId="1820E70F" w14:textId="777CA5D4"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24448" behindDoc="0" locked="0" layoutInCell="1" allowOverlap="1" wp14:anchorId="2FFB1B33" wp14:editId="4EB20985">
                  <wp:simplePos x="0" y="0"/>
                  <wp:positionH relativeFrom="column">
                    <wp:posOffset>80645</wp:posOffset>
                  </wp:positionH>
                  <wp:positionV relativeFrom="paragraph">
                    <wp:posOffset>328930</wp:posOffset>
                  </wp:positionV>
                  <wp:extent cx="780415" cy="590550"/>
                  <wp:effectExtent l="0" t="0" r="635" b="0"/>
                  <wp:wrapSquare wrapText="bothSides"/>
                  <wp:docPr id="87" name="Imagen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80415" cy="5905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3EF">
              <w:rPr>
                <w:b/>
                <w:sz w:val="20"/>
                <w:szCs w:val="20"/>
              </w:rPr>
              <w:t>Achupalla</w:t>
            </w:r>
          </w:p>
        </w:tc>
        <w:tc>
          <w:tcPr>
            <w:tcW w:w="2014" w:type="dxa"/>
            <w:shd w:val="clear" w:color="auto" w:fill="auto"/>
          </w:tcPr>
          <w:p w14:paraId="414CF42E" w14:textId="77777777" w:rsidR="00925E1E" w:rsidRPr="001853EF" w:rsidRDefault="00925E1E" w:rsidP="00F1520D">
            <w:pPr>
              <w:tabs>
                <w:tab w:val="left" w:pos="960"/>
              </w:tabs>
              <w:spacing w:before="0" w:after="0" w:line="240" w:lineRule="auto"/>
              <w:ind w:left="-79"/>
              <w:rPr>
                <w:sz w:val="20"/>
                <w:szCs w:val="20"/>
              </w:rPr>
            </w:pPr>
          </w:p>
          <w:p w14:paraId="4040585C" w14:textId="77777777" w:rsidR="00925E1E" w:rsidRPr="001853EF" w:rsidRDefault="00925E1E" w:rsidP="00F1520D">
            <w:pPr>
              <w:tabs>
                <w:tab w:val="left" w:pos="960"/>
              </w:tabs>
              <w:spacing w:before="0" w:after="0" w:line="240" w:lineRule="auto"/>
              <w:ind w:left="-79"/>
              <w:rPr>
                <w:sz w:val="20"/>
                <w:szCs w:val="20"/>
              </w:rPr>
            </w:pPr>
            <w:r w:rsidRPr="001853EF">
              <w:rPr>
                <w:i/>
                <w:iCs/>
                <w:sz w:val="20"/>
                <w:szCs w:val="20"/>
              </w:rPr>
              <w:t>Puya chilensis</w:t>
            </w:r>
          </w:p>
        </w:tc>
        <w:tc>
          <w:tcPr>
            <w:tcW w:w="2187" w:type="dxa"/>
          </w:tcPr>
          <w:p w14:paraId="7F8A9E7B"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Para bajar la fiebre.</w:t>
            </w:r>
          </w:p>
        </w:tc>
        <w:tc>
          <w:tcPr>
            <w:tcW w:w="2065" w:type="dxa"/>
            <w:shd w:val="clear" w:color="auto" w:fill="auto"/>
          </w:tcPr>
          <w:p w14:paraId="03EEC574"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 xml:space="preserve">Como té en infusión </w:t>
            </w:r>
          </w:p>
        </w:tc>
      </w:tr>
      <w:tr w:rsidR="00925E1E" w:rsidRPr="001853EF" w14:paraId="09613B85" w14:textId="77777777" w:rsidTr="00EA3C3C">
        <w:trPr>
          <w:trHeight w:val="2122"/>
        </w:trPr>
        <w:tc>
          <w:tcPr>
            <w:tcW w:w="1667" w:type="dxa"/>
            <w:shd w:val="clear" w:color="auto" w:fill="auto"/>
          </w:tcPr>
          <w:p w14:paraId="473BF480" w14:textId="77777777" w:rsidR="00925E1E" w:rsidRPr="001853EF" w:rsidRDefault="00925E1E" w:rsidP="00F1520D">
            <w:pPr>
              <w:tabs>
                <w:tab w:val="left" w:pos="960"/>
              </w:tabs>
              <w:spacing w:before="0" w:after="0" w:line="240" w:lineRule="auto"/>
              <w:ind w:left="0"/>
              <w:jc w:val="center"/>
              <w:rPr>
                <w:b/>
                <w:sz w:val="20"/>
                <w:szCs w:val="20"/>
              </w:rPr>
            </w:pPr>
            <w:r w:rsidRPr="001853EF">
              <w:rPr>
                <w:noProof/>
                <w:sz w:val="20"/>
                <w:szCs w:val="20"/>
                <w:lang w:val="es-ES"/>
              </w:rPr>
              <w:drawing>
                <wp:anchor distT="0" distB="0" distL="114300" distR="114300" simplePos="0" relativeHeight="251625472" behindDoc="0" locked="0" layoutInCell="1" allowOverlap="1" wp14:anchorId="2BBD55D8" wp14:editId="1F2425D0">
                  <wp:simplePos x="0" y="0"/>
                  <wp:positionH relativeFrom="column">
                    <wp:posOffset>169545</wp:posOffset>
                  </wp:positionH>
                  <wp:positionV relativeFrom="paragraph">
                    <wp:posOffset>374650</wp:posOffset>
                  </wp:positionV>
                  <wp:extent cx="647700" cy="883285"/>
                  <wp:effectExtent l="0" t="0" r="0" b="0"/>
                  <wp:wrapThrough wrapText="bothSides">
                    <wp:wrapPolygon edited="0">
                      <wp:start x="0" y="0"/>
                      <wp:lineTo x="0" y="20963"/>
                      <wp:lineTo x="20965" y="20963"/>
                      <wp:lineTo x="20965" y="0"/>
                      <wp:lineTo x="0" y="0"/>
                    </wp:wrapPolygon>
                  </wp:wrapThrough>
                  <wp:docPr id="86" name="Imagen 86" descr="DSCF0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SCF0895"/>
                          <pic:cNvPicPr>
                            <a:picLocks noChangeAspect="1" noChangeArrowheads="1"/>
                          </pic:cNvPicPr>
                        </pic:nvPicPr>
                        <pic:blipFill>
                          <a:blip r:embed="rId33" cstate="print">
                            <a:extLst>
                              <a:ext uri="{28A0092B-C50C-407E-A947-70E740481C1C}">
                                <a14:useLocalDpi xmlns:a14="http://schemas.microsoft.com/office/drawing/2010/main" val="0"/>
                              </a:ext>
                            </a:extLst>
                          </a:blip>
                          <a:srcRect l="16530" t="38705" r="27464" b="3343"/>
                          <a:stretch>
                            <a:fillRect/>
                          </a:stretch>
                        </pic:blipFill>
                        <pic:spPr bwMode="auto">
                          <a:xfrm>
                            <a:off x="0" y="0"/>
                            <a:ext cx="647700" cy="883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53EF">
              <w:rPr>
                <w:b/>
                <w:sz w:val="20"/>
                <w:szCs w:val="20"/>
              </w:rPr>
              <w:t>Amapola</w:t>
            </w:r>
          </w:p>
        </w:tc>
        <w:tc>
          <w:tcPr>
            <w:tcW w:w="2014" w:type="dxa"/>
            <w:shd w:val="clear" w:color="auto" w:fill="auto"/>
          </w:tcPr>
          <w:p w14:paraId="621F9C27" w14:textId="77777777" w:rsidR="00925E1E" w:rsidRPr="001853EF" w:rsidRDefault="00925E1E" w:rsidP="00F1520D">
            <w:pPr>
              <w:tabs>
                <w:tab w:val="left" w:pos="960"/>
              </w:tabs>
              <w:spacing w:before="0" w:after="0" w:line="240" w:lineRule="auto"/>
              <w:ind w:left="-79"/>
              <w:rPr>
                <w:sz w:val="20"/>
                <w:szCs w:val="20"/>
              </w:rPr>
            </w:pPr>
          </w:p>
          <w:p w14:paraId="71B67336" w14:textId="77777777" w:rsidR="00925E1E" w:rsidRPr="001853EF" w:rsidRDefault="00925E1E" w:rsidP="00F1520D">
            <w:pPr>
              <w:tabs>
                <w:tab w:val="left" w:pos="960"/>
              </w:tabs>
              <w:spacing w:before="0" w:after="0" w:line="240" w:lineRule="auto"/>
              <w:ind w:left="-79"/>
              <w:rPr>
                <w:i/>
                <w:sz w:val="20"/>
                <w:szCs w:val="20"/>
              </w:rPr>
            </w:pPr>
            <w:r w:rsidRPr="001853EF">
              <w:rPr>
                <w:i/>
                <w:iCs/>
                <w:sz w:val="20"/>
                <w:szCs w:val="20"/>
              </w:rPr>
              <w:t>Papaverrhoeas</w:t>
            </w:r>
          </w:p>
          <w:p w14:paraId="7F6EBFCC" w14:textId="77777777" w:rsidR="00925E1E" w:rsidRPr="001853EF" w:rsidRDefault="00925E1E" w:rsidP="00F1520D">
            <w:pPr>
              <w:tabs>
                <w:tab w:val="left" w:pos="960"/>
              </w:tabs>
              <w:spacing w:before="0" w:after="0" w:line="240" w:lineRule="auto"/>
              <w:ind w:left="-79"/>
              <w:rPr>
                <w:sz w:val="20"/>
                <w:szCs w:val="20"/>
              </w:rPr>
            </w:pPr>
          </w:p>
        </w:tc>
        <w:tc>
          <w:tcPr>
            <w:tcW w:w="2187" w:type="dxa"/>
          </w:tcPr>
          <w:p w14:paraId="56C0E593"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Estimula la circulación sanguínea en el cuerpo y baja inflamaciones, así como controla el nivel del colesterol y diabetes.</w:t>
            </w:r>
          </w:p>
        </w:tc>
        <w:tc>
          <w:tcPr>
            <w:tcW w:w="2065" w:type="dxa"/>
            <w:shd w:val="clear" w:color="auto" w:fill="auto"/>
          </w:tcPr>
          <w:p w14:paraId="41342AF8" w14:textId="77777777" w:rsidR="00925E1E" w:rsidRPr="001853EF" w:rsidRDefault="00925E1E" w:rsidP="00F1520D">
            <w:pPr>
              <w:tabs>
                <w:tab w:val="left" w:pos="960"/>
              </w:tabs>
              <w:spacing w:before="0" w:after="0" w:line="240" w:lineRule="auto"/>
              <w:ind w:left="-26"/>
              <w:jc w:val="center"/>
              <w:rPr>
                <w:sz w:val="20"/>
                <w:szCs w:val="20"/>
              </w:rPr>
            </w:pPr>
            <w:r w:rsidRPr="001853EF">
              <w:rPr>
                <w:sz w:val="20"/>
                <w:szCs w:val="20"/>
              </w:rPr>
              <w:t>El agua de esta planta es tomada en infusión al menos 2 veces por día.</w:t>
            </w:r>
          </w:p>
        </w:tc>
      </w:tr>
      <w:tr w:rsidR="00925E1E" w:rsidRPr="001853EF" w14:paraId="78D1D332" w14:textId="77777777" w:rsidTr="00EA3C3C">
        <w:trPr>
          <w:trHeight w:val="1542"/>
        </w:trPr>
        <w:tc>
          <w:tcPr>
            <w:tcW w:w="1667" w:type="dxa"/>
          </w:tcPr>
          <w:p w14:paraId="72352578"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Berro</w:t>
            </w:r>
            <w:r w:rsidRPr="001853EF">
              <w:rPr>
                <w:i/>
                <w:noProof/>
                <w:sz w:val="20"/>
                <w:szCs w:val="20"/>
                <w:lang w:val="es-ES"/>
              </w:rPr>
              <w:drawing>
                <wp:inline distT="0" distB="0" distL="0" distR="0" wp14:anchorId="3B6CBB4D" wp14:editId="48CB55A8">
                  <wp:extent cx="847725" cy="638175"/>
                  <wp:effectExtent l="0" t="0" r="9525" b="9525"/>
                  <wp:docPr id="85" name="Imagen 85" descr="Ber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Berro"/>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inline>
              </w:drawing>
            </w:r>
          </w:p>
        </w:tc>
        <w:tc>
          <w:tcPr>
            <w:tcW w:w="2014" w:type="dxa"/>
          </w:tcPr>
          <w:p w14:paraId="7BEB69B8"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Rorippanasturtium-aquaticum</w:t>
            </w:r>
          </w:p>
        </w:tc>
        <w:tc>
          <w:tcPr>
            <w:tcW w:w="2187" w:type="dxa"/>
          </w:tcPr>
          <w:p w14:paraId="1143C53D"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Gripe y el resfrío.</w:t>
            </w:r>
          </w:p>
          <w:p w14:paraId="6FF25F58" w14:textId="77777777" w:rsidR="00925E1E" w:rsidRPr="001853EF" w:rsidRDefault="00925E1E" w:rsidP="00F1520D">
            <w:pPr>
              <w:tabs>
                <w:tab w:val="left" w:pos="960"/>
              </w:tabs>
              <w:spacing w:before="0" w:after="0" w:line="240" w:lineRule="auto"/>
              <w:ind w:left="0"/>
              <w:rPr>
                <w:sz w:val="20"/>
                <w:szCs w:val="20"/>
              </w:rPr>
            </w:pPr>
          </w:p>
          <w:p w14:paraId="08EAC191" w14:textId="77777777" w:rsidR="00925E1E" w:rsidRPr="001853EF" w:rsidRDefault="00925E1E" w:rsidP="00F1520D">
            <w:pPr>
              <w:tabs>
                <w:tab w:val="left" w:pos="960"/>
              </w:tabs>
              <w:spacing w:before="0" w:after="0" w:line="240" w:lineRule="auto"/>
              <w:ind w:left="0"/>
              <w:rPr>
                <w:sz w:val="20"/>
                <w:szCs w:val="20"/>
              </w:rPr>
            </w:pPr>
          </w:p>
          <w:p w14:paraId="31108562" w14:textId="001D386A" w:rsidR="00925E1E" w:rsidRPr="001853EF" w:rsidRDefault="00925E1E" w:rsidP="00F1520D">
            <w:pPr>
              <w:tabs>
                <w:tab w:val="left" w:pos="960"/>
              </w:tabs>
              <w:spacing w:before="0" w:after="0" w:line="240" w:lineRule="auto"/>
              <w:ind w:left="0"/>
              <w:rPr>
                <w:sz w:val="20"/>
                <w:szCs w:val="20"/>
              </w:rPr>
            </w:pPr>
          </w:p>
        </w:tc>
        <w:tc>
          <w:tcPr>
            <w:tcW w:w="2065" w:type="dxa"/>
          </w:tcPr>
          <w:p w14:paraId="61D9D2CC"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 xml:space="preserve">Puede ser usado en sopas. </w:t>
            </w:r>
          </w:p>
          <w:p w14:paraId="7C78BFE9" w14:textId="77777777" w:rsidR="00925E1E" w:rsidRPr="001853EF" w:rsidRDefault="00925E1E" w:rsidP="00F1520D">
            <w:pPr>
              <w:tabs>
                <w:tab w:val="left" w:pos="960"/>
              </w:tabs>
              <w:spacing w:before="0" w:after="0" w:line="240" w:lineRule="auto"/>
              <w:ind w:left="-26"/>
              <w:rPr>
                <w:sz w:val="20"/>
                <w:szCs w:val="20"/>
              </w:rPr>
            </w:pPr>
          </w:p>
          <w:p w14:paraId="094D22C5" w14:textId="77777777" w:rsidR="00494489" w:rsidRPr="001853EF" w:rsidRDefault="00494489" w:rsidP="00F1520D">
            <w:pPr>
              <w:tabs>
                <w:tab w:val="left" w:pos="960"/>
              </w:tabs>
              <w:spacing w:before="0" w:after="0" w:line="240" w:lineRule="auto"/>
              <w:ind w:left="-26"/>
              <w:rPr>
                <w:sz w:val="20"/>
                <w:szCs w:val="20"/>
              </w:rPr>
            </w:pPr>
          </w:p>
          <w:p w14:paraId="3F674BC0" w14:textId="01ADF390" w:rsidR="00925E1E" w:rsidRPr="001853EF" w:rsidRDefault="00925E1E" w:rsidP="00F1520D">
            <w:pPr>
              <w:tabs>
                <w:tab w:val="left" w:pos="960"/>
              </w:tabs>
              <w:spacing w:before="0" w:after="0" w:line="240" w:lineRule="auto"/>
              <w:ind w:left="-26"/>
              <w:rPr>
                <w:sz w:val="20"/>
                <w:szCs w:val="20"/>
              </w:rPr>
            </w:pPr>
          </w:p>
        </w:tc>
      </w:tr>
      <w:tr w:rsidR="00925E1E" w:rsidRPr="001853EF" w14:paraId="6E8F0C40" w14:textId="77777777" w:rsidTr="00EA3C3C">
        <w:trPr>
          <w:trHeight w:val="1410"/>
        </w:trPr>
        <w:tc>
          <w:tcPr>
            <w:tcW w:w="1667" w:type="dxa"/>
          </w:tcPr>
          <w:p w14:paraId="24A02C30" w14:textId="06141774"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Pishcuyuyo</w:t>
            </w:r>
          </w:p>
          <w:p w14:paraId="2FCBED34" w14:textId="732A26E2" w:rsidR="00925E1E" w:rsidRPr="001853EF" w:rsidRDefault="0099580D"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87936" behindDoc="0" locked="0" layoutInCell="1" allowOverlap="1" wp14:anchorId="41AC6D53" wp14:editId="3BA1F79B">
                  <wp:simplePos x="0" y="0"/>
                  <wp:positionH relativeFrom="column">
                    <wp:posOffset>179070</wp:posOffset>
                  </wp:positionH>
                  <wp:positionV relativeFrom="paragraph">
                    <wp:posOffset>85090</wp:posOffset>
                  </wp:positionV>
                  <wp:extent cx="571500" cy="430230"/>
                  <wp:effectExtent l="0" t="0" r="0" b="8255"/>
                  <wp:wrapNone/>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1500" cy="43023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014" w:type="dxa"/>
          </w:tcPr>
          <w:p w14:paraId="3D57AD78"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Stellariacuspidata</w:t>
            </w:r>
          </w:p>
        </w:tc>
        <w:tc>
          <w:tcPr>
            <w:tcW w:w="2187" w:type="dxa"/>
          </w:tcPr>
          <w:p w14:paraId="67A6BCAB" w14:textId="350AF31C" w:rsidR="00925E1E" w:rsidRPr="001853EF" w:rsidRDefault="00494489" w:rsidP="00F1520D">
            <w:pPr>
              <w:tabs>
                <w:tab w:val="left" w:pos="960"/>
              </w:tabs>
              <w:spacing w:before="0" w:after="0" w:line="240" w:lineRule="auto"/>
              <w:ind w:left="0"/>
              <w:rPr>
                <w:sz w:val="20"/>
                <w:szCs w:val="20"/>
              </w:rPr>
            </w:pPr>
            <w:r w:rsidRPr="001853EF">
              <w:rPr>
                <w:sz w:val="20"/>
                <w:szCs w:val="20"/>
              </w:rPr>
              <w:t>Problemas renales.</w:t>
            </w:r>
          </w:p>
        </w:tc>
        <w:tc>
          <w:tcPr>
            <w:tcW w:w="2065" w:type="dxa"/>
          </w:tcPr>
          <w:p w14:paraId="02A0D16E" w14:textId="749B3786" w:rsidR="00925E1E" w:rsidRPr="001853EF" w:rsidRDefault="00494489" w:rsidP="00F1520D">
            <w:pPr>
              <w:tabs>
                <w:tab w:val="left" w:pos="960"/>
              </w:tabs>
              <w:spacing w:before="0" w:after="0" w:line="240" w:lineRule="auto"/>
              <w:ind w:left="-26"/>
              <w:rPr>
                <w:sz w:val="20"/>
                <w:szCs w:val="20"/>
              </w:rPr>
            </w:pPr>
            <w:r w:rsidRPr="001853EF">
              <w:rPr>
                <w:sz w:val="20"/>
                <w:szCs w:val="20"/>
              </w:rPr>
              <w:t>Como desparasitante se lo muele con o sin raíz y se ingiere una copita en ayunas.</w:t>
            </w:r>
          </w:p>
        </w:tc>
      </w:tr>
      <w:tr w:rsidR="00925E1E" w:rsidRPr="001853EF" w14:paraId="0452B9A1" w14:textId="77777777" w:rsidTr="00EA3C3C">
        <w:trPr>
          <w:trHeight w:val="1975"/>
        </w:trPr>
        <w:tc>
          <w:tcPr>
            <w:tcW w:w="1667" w:type="dxa"/>
          </w:tcPr>
          <w:p w14:paraId="00D5E24D" w14:textId="0DA30EEE"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Borraja</w:t>
            </w:r>
          </w:p>
          <w:p w14:paraId="4380774F" w14:textId="47BF2A49" w:rsidR="0099580D" w:rsidRPr="001853EF" w:rsidRDefault="0099580D"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88960" behindDoc="0" locked="0" layoutInCell="1" allowOverlap="1" wp14:anchorId="1DE80742" wp14:editId="4FA4CC86">
                  <wp:simplePos x="0" y="0"/>
                  <wp:positionH relativeFrom="column">
                    <wp:posOffset>140970</wp:posOffset>
                  </wp:positionH>
                  <wp:positionV relativeFrom="paragraph">
                    <wp:posOffset>69850</wp:posOffset>
                  </wp:positionV>
                  <wp:extent cx="628650" cy="819150"/>
                  <wp:effectExtent l="0" t="0" r="0" b="0"/>
                  <wp:wrapNone/>
                  <wp:docPr id="32" name="Imagen 32" descr="Borr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rraja" descr="Borraja"/>
                          <pic:cNvPicPr>
                            <a:picLocks noChangeAspect="1" noChangeArrowheads="1"/>
                          </pic:cNvPicPr>
                        </pic:nvPicPr>
                        <pic:blipFill>
                          <a:blip r:embed="rId36" cstate="print">
                            <a:extLst>
                              <a:ext uri="{28A0092B-C50C-407E-A947-70E740481C1C}">
                                <a14:useLocalDpi xmlns:a14="http://schemas.microsoft.com/office/drawing/2010/main" val="0"/>
                              </a:ext>
                            </a:extLst>
                          </a:blip>
                          <a:srcRect t="5263" b="8270"/>
                          <a:stretch>
                            <a:fillRect/>
                          </a:stretch>
                        </pic:blipFill>
                        <pic:spPr bwMode="auto">
                          <a:xfrm>
                            <a:off x="0" y="0"/>
                            <a:ext cx="628650" cy="819150"/>
                          </a:xfrm>
                          <a:prstGeom prst="rect">
                            <a:avLst/>
                          </a:prstGeom>
                          <a:noFill/>
                          <a:ln>
                            <a:noFill/>
                          </a:ln>
                        </pic:spPr>
                      </pic:pic>
                    </a:graphicData>
                  </a:graphic>
                </wp:anchor>
              </w:drawing>
            </w:r>
          </w:p>
          <w:p w14:paraId="6D1ADAB2" w14:textId="31D06F80" w:rsidR="0099580D" w:rsidRPr="001853EF" w:rsidRDefault="0099580D" w:rsidP="00F1520D">
            <w:pPr>
              <w:tabs>
                <w:tab w:val="left" w:pos="960"/>
              </w:tabs>
              <w:spacing w:before="0" w:after="0" w:line="240" w:lineRule="auto"/>
              <w:ind w:left="0"/>
              <w:jc w:val="center"/>
              <w:rPr>
                <w:b/>
                <w:sz w:val="20"/>
                <w:szCs w:val="20"/>
              </w:rPr>
            </w:pPr>
          </w:p>
          <w:p w14:paraId="28574F82" w14:textId="648B1C07"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3891F629"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Boragoofficinalis</w:t>
            </w:r>
          </w:p>
        </w:tc>
        <w:tc>
          <w:tcPr>
            <w:tcW w:w="2187" w:type="dxa"/>
          </w:tcPr>
          <w:p w14:paraId="529D5042"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Resfriados</w:t>
            </w:r>
          </w:p>
        </w:tc>
        <w:tc>
          <w:tcPr>
            <w:tcW w:w="2065" w:type="dxa"/>
          </w:tcPr>
          <w:p w14:paraId="781CCF89"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 xml:space="preserve">Té en infusión </w:t>
            </w:r>
          </w:p>
        </w:tc>
      </w:tr>
      <w:tr w:rsidR="00925E1E" w:rsidRPr="001853EF" w14:paraId="4DE6F25F" w14:textId="77777777" w:rsidTr="00EA3C3C">
        <w:trPr>
          <w:trHeight w:val="1805"/>
        </w:trPr>
        <w:tc>
          <w:tcPr>
            <w:tcW w:w="1667" w:type="dxa"/>
          </w:tcPr>
          <w:p w14:paraId="74A7F687" w14:textId="587BCEE0" w:rsidR="00925E1E" w:rsidRPr="001853EF" w:rsidRDefault="00EE0076" w:rsidP="00F1520D">
            <w:pPr>
              <w:tabs>
                <w:tab w:val="left" w:pos="960"/>
              </w:tabs>
              <w:spacing w:before="0" w:after="0" w:line="240" w:lineRule="auto"/>
              <w:ind w:left="0"/>
              <w:jc w:val="center"/>
              <w:rPr>
                <w:b/>
                <w:sz w:val="20"/>
                <w:szCs w:val="20"/>
              </w:rPr>
            </w:pPr>
            <w:r w:rsidRPr="001853EF">
              <w:rPr>
                <w:b/>
                <w:sz w:val="20"/>
                <w:szCs w:val="20"/>
              </w:rPr>
              <w:t>Caballo chupa</w:t>
            </w:r>
          </w:p>
          <w:p w14:paraId="6AA99D37"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86912" behindDoc="0" locked="0" layoutInCell="1" allowOverlap="1" wp14:anchorId="0F416A90" wp14:editId="00471B02">
                  <wp:simplePos x="0" y="0"/>
                  <wp:positionH relativeFrom="column">
                    <wp:posOffset>156845</wp:posOffset>
                  </wp:positionH>
                  <wp:positionV relativeFrom="paragraph">
                    <wp:posOffset>88900</wp:posOffset>
                  </wp:positionV>
                  <wp:extent cx="638175" cy="666750"/>
                  <wp:effectExtent l="0" t="0" r="9525" b="0"/>
                  <wp:wrapNone/>
                  <wp:docPr id="31" name="Imagen 31" descr="http://photos1.blogger.com/blogger/4962/3120/200/Cola%20de%20caballo.3.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3" descr="http://photos1.blogger.com/blogger/4962/3120/200/Cola%20de%20caballo.3.jpg"/>
                          <pic:cNvPicPr>
                            <a:picLocks noChangeAspect="1" noChangeArrowheads="1"/>
                          </pic:cNvPicPr>
                        </pic:nvPicPr>
                        <pic:blipFill>
                          <a:blip r:embed="rId38">
                            <a:extLst>
                              <a:ext uri="{28A0092B-C50C-407E-A947-70E740481C1C}">
                                <a14:useLocalDpi xmlns:a14="http://schemas.microsoft.com/office/drawing/2010/main" val="0"/>
                              </a:ext>
                            </a:extLst>
                          </a:blip>
                          <a:srcRect b="25926"/>
                          <a:stretch>
                            <a:fillRect/>
                          </a:stretch>
                        </pic:blipFill>
                        <pic:spPr bwMode="auto">
                          <a:xfrm>
                            <a:off x="0" y="0"/>
                            <a:ext cx="638175" cy="666750"/>
                          </a:xfrm>
                          <a:prstGeom prst="rect">
                            <a:avLst/>
                          </a:prstGeom>
                          <a:noFill/>
                          <a:ln>
                            <a:noFill/>
                          </a:ln>
                        </pic:spPr>
                      </pic:pic>
                    </a:graphicData>
                  </a:graphic>
                </wp:anchor>
              </w:drawing>
            </w:r>
          </w:p>
        </w:tc>
        <w:tc>
          <w:tcPr>
            <w:tcW w:w="2014" w:type="dxa"/>
          </w:tcPr>
          <w:p w14:paraId="080130B5" w14:textId="77777777" w:rsidR="00925E1E" w:rsidRPr="001853EF" w:rsidRDefault="00925E1E" w:rsidP="00F1520D">
            <w:pPr>
              <w:tabs>
                <w:tab w:val="left" w:pos="960"/>
              </w:tabs>
              <w:spacing w:before="0" w:after="0" w:line="240" w:lineRule="auto"/>
              <w:ind w:left="-79"/>
              <w:rPr>
                <w:sz w:val="20"/>
                <w:szCs w:val="20"/>
              </w:rPr>
            </w:pPr>
            <w:r w:rsidRPr="001853EF">
              <w:rPr>
                <w:sz w:val="20"/>
                <w:szCs w:val="20"/>
              </w:rPr>
              <w:t>Equisetum Arvense</w:t>
            </w:r>
          </w:p>
        </w:tc>
        <w:tc>
          <w:tcPr>
            <w:tcW w:w="2187" w:type="dxa"/>
          </w:tcPr>
          <w:p w14:paraId="30B64E8C"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Desparasitante</w:t>
            </w:r>
          </w:p>
        </w:tc>
        <w:tc>
          <w:tcPr>
            <w:tcW w:w="2065" w:type="dxa"/>
          </w:tcPr>
          <w:p w14:paraId="5CF00C93"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purgante y se lo toma antes del desayuno</w:t>
            </w:r>
          </w:p>
          <w:p w14:paraId="001F5AB1"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El berro es igualmente usado como desparasitante.</w:t>
            </w:r>
          </w:p>
        </w:tc>
      </w:tr>
      <w:tr w:rsidR="00925E1E" w:rsidRPr="001853EF" w14:paraId="4118531E" w14:textId="77777777" w:rsidTr="00EA3C3C">
        <w:trPr>
          <w:trHeight w:val="1276"/>
        </w:trPr>
        <w:tc>
          <w:tcPr>
            <w:tcW w:w="1667" w:type="dxa"/>
          </w:tcPr>
          <w:p w14:paraId="2FECF796" w14:textId="77777777" w:rsidR="00925E1E" w:rsidRPr="001853EF" w:rsidRDefault="00492A91" w:rsidP="00F1520D">
            <w:pPr>
              <w:tabs>
                <w:tab w:val="left" w:pos="960"/>
              </w:tabs>
              <w:spacing w:before="0" w:after="0" w:line="240" w:lineRule="auto"/>
              <w:ind w:left="0"/>
              <w:jc w:val="center"/>
              <w:rPr>
                <w:b/>
                <w:sz w:val="20"/>
                <w:szCs w:val="20"/>
              </w:rPr>
            </w:pPr>
            <w:r w:rsidRPr="001853EF">
              <w:rPr>
                <w:noProof/>
                <w:sz w:val="20"/>
                <w:szCs w:val="20"/>
                <w:lang w:val="es-ES"/>
              </w:rPr>
              <w:drawing>
                <wp:anchor distT="0" distB="0" distL="114300" distR="114300" simplePos="0" relativeHeight="251629568" behindDoc="0" locked="0" layoutInCell="1" allowOverlap="1" wp14:anchorId="685A5FDB" wp14:editId="42E3C589">
                  <wp:simplePos x="0" y="0"/>
                  <wp:positionH relativeFrom="column">
                    <wp:posOffset>112395</wp:posOffset>
                  </wp:positionH>
                  <wp:positionV relativeFrom="paragraph">
                    <wp:posOffset>443865</wp:posOffset>
                  </wp:positionV>
                  <wp:extent cx="666750" cy="581025"/>
                  <wp:effectExtent l="0" t="0" r="0" b="9525"/>
                  <wp:wrapThrough wrapText="bothSides">
                    <wp:wrapPolygon edited="0">
                      <wp:start x="0" y="0"/>
                      <wp:lineTo x="0" y="21246"/>
                      <wp:lineTo x="20983" y="21246"/>
                      <wp:lineTo x="20983" y="0"/>
                      <wp:lineTo x="0" y="0"/>
                    </wp:wrapPolygon>
                  </wp:wrapThrough>
                  <wp:docPr id="30" name="Imagen 30" descr="DSCF0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F0886"/>
                          <pic:cNvPicPr>
                            <a:picLocks noChangeAspect="1" noChangeArrowheads="1"/>
                          </pic:cNvPicPr>
                        </pic:nvPicPr>
                        <pic:blipFill>
                          <a:blip r:embed="rId39" cstate="print">
                            <a:extLst>
                              <a:ext uri="{28A0092B-C50C-407E-A947-70E740481C1C}">
                                <a14:useLocalDpi xmlns:a14="http://schemas.microsoft.com/office/drawing/2010/main" val="0"/>
                              </a:ext>
                            </a:extLst>
                          </a:blip>
                          <a:srcRect l="12048"/>
                          <a:stretch>
                            <a:fillRect/>
                          </a:stretch>
                        </pic:blipFill>
                        <pic:spPr bwMode="auto">
                          <a:xfrm>
                            <a:off x="0" y="0"/>
                            <a:ext cx="666750" cy="581025"/>
                          </a:xfrm>
                          <a:prstGeom prst="rect">
                            <a:avLst/>
                          </a:prstGeom>
                          <a:noFill/>
                          <a:ln>
                            <a:noFill/>
                          </a:ln>
                        </pic:spPr>
                      </pic:pic>
                    </a:graphicData>
                  </a:graphic>
                </wp:anchor>
              </w:drawing>
            </w:r>
            <w:r w:rsidRPr="001853EF">
              <w:rPr>
                <w:b/>
                <w:sz w:val="20"/>
                <w:szCs w:val="20"/>
              </w:rPr>
              <w:t>Cabuya negra</w:t>
            </w:r>
          </w:p>
        </w:tc>
        <w:tc>
          <w:tcPr>
            <w:tcW w:w="2014" w:type="dxa"/>
          </w:tcPr>
          <w:p w14:paraId="30E30BE3" w14:textId="77777777" w:rsidR="00925E1E" w:rsidRPr="001853EF" w:rsidRDefault="00925E1E" w:rsidP="00F1520D">
            <w:pPr>
              <w:tabs>
                <w:tab w:val="left" w:pos="960"/>
              </w:tabs>
              <w:spacing w:before="0" w:after="0" w:line="240" w:lineRule="auto"/>
              <w:ind w:left="-79"/>
              <w:rPr>
                <w:sz w:val="20"/>
                <w:szCs w:val="20"/>
              </w:rPr>
            </w:pPr>
            <w:r w:rsidRPr="001853EF">
              <w:rPr>
                <w:i/>
                <w:sz w:val="20"/>
                <w:szCs w:val="20"/>
              </w:rPr>
              <w:t>Agave americana</w:t>
            </w:r>
          </w:p>
        </w:tc>
        <w:tc>
          <w:tcPr>
            <w:tcW w:w="2187" w:type="dxa"/>
          </w:tcPr>
          <w:p w14:paraId="114BC781" w14:textId="657AE55C" w:rsidR="00925E1E" w:rsidRPr="001853EF" w:rsidRDefault="00EE0076" w:rsidP="00F1520D">
            <w:pPr>
              <w:tabs>
                <w:tab w:val="left" w:pos="960"/>
              </w:tabs>
              <w:spacing w:before="0" w:after="0" w:line="240" w:lineRule="auto"/>
              <w:ind w:left="0"/>
              <w:rPr>
                <w:sz w:val="20"/>
                <w:szCs w:val="20"/>
              </w:rPr>
            </w:pPr>
            <w:r w:rsidRPr="001853EF">
              <w:rPr>
                <w:sz w:val="20"/>
                <w:szCs w:val="20"/>
              </w:rPr>
              <w:t>Es efectiva</w:t>
            </w:r>
            <w:r w:rsidR="00925E1E" w:rsidRPr="001853EF">
              <w:rPr>
                <w:sz w:val="20"/>
                <w:szCs w:val="20"/>
              </w:rPr>
              <w:t xml:space="preserve"> en la prevención de la artritis y demás enfermedades relacionadas a los huesos.</w:t>
            </w:r>
          </w:p>
          <w:p w14:paraId="233150A5" w14:textId="77777777" w:rsidR="00925E1E" w:rsidRPr="001853EF" w:rsidRDefault="00925E1E" w:rsidP="00F1520D">
            <w:pPr>
              <w:tabs>
                <w:tab w:val="left" w:pos="960"/>
              </w:tabs>
              <w:spacing w:before="0" w:after="0" w:line="240" w:lineRule="auto"/>
              <w:ind w:left="0"/>
              <w:rPr>
                <w:sz w:val="20"/>
                <w:szCs w:val="20"/>
              </w:rPr>
            </w:pPr>
          </w:p>
        </w:tc>
        <w:tc>
          <w:tcPr>
            <w:tcW w:w="2065" w:type="dxa"/>
          </w:tcPr>
          <w:p w14:paraId="35EF86EF"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Utilizada para la extracción del chaguarmishqui, que es una bebida con grandes bondades vitamínicas.</w:t>
            </w:r>
          </w:p>
        </w:tc>
      </w:tr>
      <w:tr w:rsidR="00925E1E" w:rsidRPr="001853EF" w14:paraId="10C3F88B" w14:textId="77777777" w:rsidTr="00EA3C3C">
        <w:trPr>
          <w:trHeight w:val="1970"/>
        </w:trPr>
        <w:tc>
          <w:tcPr>
            <w:tcW w:w="1667" w:type="dxa"/>
          </w:tcPr>
          <w:p w14:paraId="5D398D00" w14:textId="77777777" w:rsidR="00492A91" w:rsidRPr="001853EF" w:rsidRDefault="00492A91" w:rsidP="00F1520D">
            <w:pPr>
              <w:tabs>
                <w:tab w:val="left" w:pos="960"/>
              </w:tabs>
              <w:spacing w:before="0" w:after="0" w:line="240" w:lineRule="auto"/>
              <w:ind w:left="0"/>
              <w:jc w:val="center"/>
              <w:rPr>
                <w:b/>
                <w:sz w:val="20"/>
                <w:szCs w:val="20"/>
              </w:rPr>
            </w:pPr>
            <w:r w:rsidRPr="001853EF">
              <w:rPr>
                <w:i/>
                <w:noProof/>
                <w:sz w:val="20"/>
                <w:szCs w:val="20"/>
                <w:lang w:val="es-ES"/>
              </w:rPr>
              <w:drawing>
                <wp:anchor distT="0" distB="0" distL="114300" distR="114300" simplePos="0" relativeHeight="251627520" behindDoc="0" locked="0" layoutInCell="1" allowOverlap="1" wp14:anchorId="4BD07DD8" wp14:editId="371E003F">
                  <wp:simplePos x="0" y="0"/>
                  <wp:positionH relativeFrom="column">
                    <wp:posOffset>213995</wp:posOffset>
                  </wp:positionH>
                  <wp:positionV relativeFrom="paragraph">
                    <wp:posOffset>424815</wp:posOffset>
                  </wp:positionV>
                  <wp:extent cx="469900" cy="631190"/>
                  <wp:effectExtent l="0" t="0" r="6350" b="0"/>
                  <wp:wrapSquare wrapText="bothSides"/>
                  <wp:docPr id="29" name="Imagen 29" descr="Imagen 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n 09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69900" cy="6311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25E1E" w:rsidRPr="001853EF">
              <w:rPr>
                <w:b/>
                <w:sz w:val="20"/>
                <w:szCs w:val="20"/>
              </w:rPr>
              <w:t>Chuquiragua</w:t>
            </w:r>
          </w:p>
          <w:p w14:paraId="03E31072" w14:textId="77777777"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38FA97EB"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Chuquiragajussieui</w:t>
            </w:r>
          </w:p>
          <w:p w14:paraId="00A2D62F" w14:textId="77777777" w:rsidR="00925E1E" w:rsidRPr="001853EF" w:rsidRDefault="00925E1E" w:rsidP="00F1520D">
            <w:pPr>
              <w:tabs>
                <w:tab w:val="left" w:pos="960"/>
              </w:tabs>
              <w:spacing w:before="0" w:after="0" w:line="240" w:lineRule="auto"/>
              <w:ind w:left="-79"/>
              <w:rPr>
                <w:i/>
                <w:sz w:val="20"/>
                <w:szCs w:val="20"/>
              </w:rPr>
            </w:pPr>
          </w:p>
        </w:tc>
        <w:tc>
          <w:tcPr>
            <w:tcW w:w="2187" w:type="dxa"/>
          </w:tcPr>
          <w:p w14:paraId="01FF8B51"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Purifica la sangre, evita la diabetes y controla el colesterol</w:t>
            </w:r>
          </w:p>
        </w:tc>
        <w:tc>
          <w:tcPr>
            <w:tcW w:w="2065" w:type="dxa"/>
          </w:tcPr>
          <w:p w14:paraId="4390456B"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El agua en infusión</w:t>
            </w:r>
          </w:p>
        </w:tc>
      </w:tr>
      <w:tr w:rsidR="00925E1E" w:rsidRPr="001853EF" w14:paraId="7ED30428" w14:textId="77777777" w:rsidTr="00EA3C3C">
        <w:trPr>
          <w:trHeight w:val="1675"/>
        </w:trPr>
        <w:tc>
          <w:tcPr>
            <w:tcW w:w="1667" w:type="dxa"/>
          </w:tcPr>
          <w:p w14:paraId="4922AF7B" w14:textId="5B5C81BE"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Coca</w:t>
            </w:r>
          </w:p>
          <w:p w14:paraId="06EA4525" w14:textId="5A10BAF9" w:rsidR="0099580D" w:rsidRPr="001853EF" w:rsidRDefault="0099580D"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89984" behindDoc="0" locked="0" layoutInCell="1" allowOverlap="1" wp14:anchorId="2E26C72D" wp14:editId="14FC5332">
                  <wp:simplePos x="0" y="0"/>
                  <wp:positionH relativeFrom="column">
                    <wp:posOffset>33020</wp:posOffset>
                  </wp:positionH>
                  <wp:positionV relativeFrom="paragraph">
                    <wp:posOffset>131445</wp:posOffset>
                  </wp:positionV>
                  <wp:extent cx="855636" cy="673100"/>
                  <wp:effectExtent l="0" t="0" r="1905"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55636" cy="67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D811B0F" w14:textId="77777777" w:rsidR="00925E1E" w:rsidRPr="001853EF" w:rsidRDefault="00925E1E" w:rsidP="00F1520D">
            <w:pPr>
              <w:tabs>
                <w:tab w:val="left" w:pos="960"/>
              </w:tabs>
              <w:spacing w:before="0" w:after="0" w:line="240" w:lineRule="auto"/>
              <w:ind w:left="0"/>
              <w:rPr>
                <w:b/>
                <w:sz w:val="20"/>
                <w:szCs w:val="20"/>
              </w:rPr>
            </w:pPr>
          </w:p>
          <w:p w14:paraId="52B2EA5C" w14:textId="7E99CE02" w:rsidR="0099580D" w:rsidRPr="001853EF" w:rsidRDefault="0099580D" w:rsidP="00F1520D">
            <w:pPr>
              <w:tabs>
                <w:tab w:val="left" w:pos="960"/>
              </w:tabs>
              <w:spacing w:before="0" w:after="0" w:line="240" w:lineRule="auto"/>
              <w:ind w:left="0"/>
              <w:rPr>
                <w:b/>
                <w:sz w:val="20"/>
                <w:szCs w:val="20"/>
              </w:rPr>
            </w:pPr>
          </w:p>
        </w:tc>
        <w:tc>
          <w:tcPr>
            <w:tcW w:w="2014" w:type="dxa"/>
          </w:tcPr>
          <w:p w14:paraId="34D59BBF"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Erythroxylon coca</w:t>
            </w:r>
          </w:p>
        </w:tc>
        <w:tc>
          <w:tcPr>
            <w:tcW w:w="2187" w:type="dxa"/>
          </w:tcPr>
          <w:p w14:paraId="01C4BD71"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Dolor del estómago</w:t>
            </w:r>
          </w:p>
        </w:tc>
        <w:tc>
          <w:tcPr>
            <w:tcW w:w="2065" w:type="dxa"/>
          </w:tcPr>
          <w:p w14:paraId="73A43D5D"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El té de coca sirve de alivio en dolores estomacales y energizante.</w:t>
            </w:r>
          </w:p>
        </w:tc>
      </w:tr>
      <w:tr w:rsidR="00925E1E" w:rsidRPr="001853EF" w14:paraId="0FB8DCAC" w14:textId="77777777" w:rsidTr="00EA3C3C">
        <w:trPr>
          <w:trHeight w:val="2090"/>
        </w:trPr>
        <w:tc>
          <w:tcPr>
            <w:tcW w:w="1667" w:type="dxa"/>
          </w:tcPr>
          <w:p w14:paraId="00536E8B" w14:textId="029D0E49"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Chilca</w:t>
            </w:r>
          </w:p>
          <w:p w14:paraId="1BC46F4A" w14:textId="5E39AB75" w:rsidR="00925E1E" w:rsidRPr="001853EF" w:rsidRDefault="0099580D" w:rsidP="00F1520D">
            <w:pPr>
              <w:tabs>
                <w:tab w:val="left" w:pos="960"/>
              </w:tabs>
              <w:spacing w:before="0" w:after="0" w:line="240" w:lineRule="auto"/>
              <w:ind w:left="0"/>
              <w:jc w:val="center"/>
              <w:rPr>
                <w:b/>
                <w:sz w:val="20"/>
                <w:szCs w:val="20"/>
              </w:rPr>
            </w:pPr>
            <w:r w:rsidRPr="001853EF">
              <w:rPr>
                <w:b/>
                <w:noProof/>
                <w:sz w:val="20"/>
                <w:szCs w:val="20"/>
                <w:lang w:val="es-ES"/>
              </w:rPr>
              <w:drawing>
                <wp:anchor distT="38100" distB="38100" distL="38100" distR="38100" simplePos="0" relativeHeight="251617280" behindDoc="0" locked="0" layoutInCell="1" allowOverlap="0" wp14:anchorId="392BF9C7" wp14:editId="2F1064A1">
                  <wp:simplePos x="0" y="0"/>
                  <wp:positionH relativeFrom="column">
                    <wp:posOffset>102870</wp:posOffset>
                  </wp:positionH>
                  <wp:positionV relativeFrom="line">
                    <wp:posOffset>36195</wp:posOffset>
                  </wp:positionV>
                  <wp:extent cx="758190" cy="916305"/>
                  <wp:effectExtent l="0" t="0" r="3810" b="0"/>
                  <wp:wrapNone/>
                  <wp:docPr id="91" name="Imagen 91" descr="chil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chilc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758190" cy="916305"/>
                          </a:xfrm>
                          <a:prstGeom prst="rect">
                            <a:avLst/>
                          </a:prstGeom>
                          <a:noFill/>
                          <a:ln>
                            <a:noFill/>
                          </a:ln>
                        </pic:spPr>
                      </pic:pic>
                    </a:graphicData>
                  </a:graphic>
                </wp:anchor>
              </w:drawing>
            </w:r>
          </w:p>
        </w:tc>
        <w:tc>
          <w:tcPr>
            <w:tcW w:w="2014" w:type="dxa"/>
          </w:tcPr>
          <w:p w14:paraId="59EE247A" w14:textId="77777777" w:rsidR="00925E1E" w:rsidRPr="001853EF" w:rsidRDefault="00925E1E" w:rsidP="00F1520D">
            <w:pPr>
              <w:tabs>
                <w:tab w:val="left" w:pos="960"/>
              </w:tabs>
              <w:spacing w:before="0" w:after="0" w:line="240" w:lineRule="auto"/>
              <w:ind w:left="-79"/>
              <w:rPr>
                <w:i/>
                <w:sz w:val="20"/>
                <w:szCs w:val="20"/>
              </w:rPr>
            </w:pPr>
            <w:r w:rsidRPr="001853EF">
              <w:rPr>
                <w:i/>
                <w:iCs/>
                <w:sz w:val="20"/>
                <w:szCs w:val="20"/>
              </w:rPr>
              <w:t>Bacchalissalicifolia</w:t>
            </w:r>
          </w:p>
        </w:tc>
        <w:tc>
          <w:tcPr>
            <w:tcW w:w="2187" w:type="dxa"/>
          </w:tcPr>
          <w:p w14:paraId="1FFA4632" w14:textId="139E4DAD" w:rsidR="00925E1E" w:rsidRPr="001853EF" w:rsidRDefault="00925E1E" w:rsidP="00F1520D">
            <w:pPr>
              <w:tabs>
                <w:tab w:val="left" w:pos="960"/>
              </w:tabs>
              <w:spacing w:before="0" w:after="0" w:line="240" w:lineRule="auto"/>
              <w:ind w:left="0"/>
              <w:rPr>
                <w:b/>
                <w:sz w:val="20"/>
                <w:szCs w:val="20"/>
              </w:rPr>
            </w:pPr>
            <w:r w:rsidRPr="001853EF">
              <w:rPr>
                <w:sz w:val="20"/>
                <w:szCs w:val="20"/>
              </w:rPr>
              <w:t xml:space="preserve">Para problemas reumáticos, </w:t>
            </w:r>
            <w:r w:rsidR="00EE0076" w:rsidRPr="001853EF">
              <w:rPr>
                <w:sz w:val="20"/>
                <w:szCs w:val="20"/>
              </w:rPr>
              <w:t>inflamaciones externas</w:t>
            </w:r>
            <w:r w:rsidRPr="001853EF">
              <w:rPr>
                <w:sz w:val="20"/>
                <w:szCs w:val="20"/>
              </w:rPr>
              <w:t xml:space="preserve"> y golpes </w:t>
            </w:r>
          </w:p>
        </w:tc>
        <w:tc>
          <w:tcPr>
            <w:tcW w:w="2065" w:type="dxa"/>
          </w:tcPr>
          <w:p w14:paraId="5F63B8E4"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Se emplea en baños calientes, y la ceniza de la chilca se debe frotar en las partes afectadas.</w:t>
            </w:r>
          </w:p>
        </w:tc>
      </w:tr>
      <w:tr w:rsidR="00925E1E" w:rsidRPr="001853EF" w14:paraId="33A1738B" w14:textId="77777777" w:rsidTr="00EA3C3C">
        <w:trPr>
          <w:trHeight w:val="1763"/>
        </w:trPr>
        <w:tc>
          <w:tcPr>
            <w:tcW w:w="1667" w:type="dxa"/>
          </w:tcPr>
          <w:p w14:paraId="41F65DCB"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Eneldo</w:t>
            </w:r>
          </w:p>
          <w:p w14:paraId="537C0B65" w14:textId="2124FF72" w:rsidR="0099580D" w:rsidRPr="001853EF" w:rsidRDefault="0099580D"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91008" behindDoc="0" locked="0" layoutInCell="1" allowOverlap="1" wp14:anchorId="758C6677" wp14:editId="22F1488F">
                  <wp:simplePos x="0" y="0"/>
                  <wp:positionH relativeFrom="column">
                    <wp:posOffset>74295</wp:posOffset>
                  </wp:positionH>
                  <wp:positionV relativeFrom="paragraph">
                    <wp:posOffset>36195</wp:posOffset>
                  </wp:positionV>
                  <wp:extent cx="768350" cy="768350"/>
                  <wp:effectExtent l="0" t="0" r="0" b="0"/>
                  <wp:wrapNone/>
                  <wp:docPr id="26" name="Imagen 26" descr="http://tbn1.google.com/images?q=tbn:6og9Q1uf2ABVVM:http://fichas.infojardin.com/foto-condimentos/anethum-graveolens-2.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95" descr="http://tbn1.google.com/images?q=tbn:6og9Q1uf2ABVVM:http://fichas.infojardin.com/foto-condimentos/anethum-graveolens-2.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68350" cy="7683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A359F0" w14:textId="4FAD1632" w:rsidR="0099580D" w:rsidRPr="001853EF" w:rsidRDefault="0099580D" w:rsidP="00F1520D">
            <w:pPr>
              <w:tabs>
                <w:tab w:val="left" w:pos="960"/>
              </w:tabs>
              <w:spacing w:before="0" w:after="0" w:line="240" w:lineRule="auto"/>
              <w:ind w:left="0"/>
              <w:jc w:val="center"/>
              <w:rPr>
                <w:b/>
                <w:sz w:val="20"/>
                <w:szCs w:val="20"/>
              </w:rPr>
            </w:pPr>
          </w:p>
          <w:p w14:paraId="23790E23" w14:textId="13F10A4E"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762022F0" w14:textId="77777777" w:rsidR="00925E1E" w:rsidRPr="001853EF" w:rsidRDefault="00925E1E" w:rsidP="00F1520D">
            <w:pPr>
              <w:tabs>
                <w:tab w:val="left" w:pos="960"/>
              </w:tabs>
              <w:spacing w:before="0" w:after="0" w:line="240" w:lineRule="auto"/>
              <w:ind w:left="-79"/>
              <w:rPr>
                <w:bCs/>
                <w:i/>
                <w:sz w:val="20"/>
                <w:szCs w:val="20"/>
              </w:rPr>
            </w:pPr>
            <w:r w:rsidRPr="001853EF">
              <w:rPr>
                <w:bCs/>
                <w:i/>
                <w:sz w:val="20"/>
                <w:szCs w:val="20"/>
              </w:rPr>
              <w:t>Anthumgraveolens</w:t>
            </w:r>
          </w:p>
          <w:p w14:paraId="49E9434E" w14:textId="77777777" w:rsidR="00925E1E" w:rsidRPr="001853EF" w:rsidRDefault="00925E1E" w:rsidP="00F1520D">
            <w:pPr>
              <w:tabs>
                <w:tab w:val="left" w:pos="960"/>
              </w:tabs>
              <w:spacing w:before="0" w:after="0" w:line="240" w:lineRule="auto"/>
              <w:ind w:left="-79"/>
              <w:rPr>
                <w:bCs/>
                <w:i/>
                <w:sz w:val="20"/>
                <w:szCs w:val="20"/>
              </w:rPr>
            </w:pPr>
          </w:p>
          <w:p w14:paraId="14C7D364" w14:textId="77777777" w:rsidR="00925E1E" w:rsidRPr="001853EF" w:rsidRDefault="00925E1E" w:rsidP="00F1520D">
            <w:pPr>
              <w:tabs>
                <w:tab w:val="left" w:pos="960"/>
              </w:tabs>
              <w:spacing w:before="0" w:after="0" w:line="240" w:lineRule="auto"/>
              <w:ind w:left="-79"/>
              <w:rPr>
                <w:i/>
                <w:sz w:val="20"/>
                <w:szCs w:val="20"/>
              </w:rPr>
            </w:pPr>
          </w:p>
        </w:tc>
        <w:tc>
          <w:tcPr>
            <w:tcW w:w="2187" w:type="dxa"/>
          </w:tcPr>
          <w:p w14:paraId="510564D1"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Postparto en las mujeres</w:t>
            </w:r>
          </w:p>
        </w:tc>
        <w:tc>
          <w:tcPr>
            <w:tcW w:w="2065" w:type="dxa"/>
          </w:tcPr>
          <w:p w14:paraId="56F97653"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El agua de eneldo se la toma en infusión; además sus flores ayudan para una eficiente digestión.</w:t>
            </w:r>
          </w:p>
          <w:p w14:paraId="3B3D242C" w14:textId="77777777" w:rsidR="00925E1E" w:rsidRPr="001853EF" w:rsidRDefault="00925E1E" w:rsidP="00F1520D">
            <w:pPr>
              <w:tabs>
                <w:tab w:val="left" w:pos="960"/>
              </w:tabs>
              <w:spacing w:before="0" w:after="0" w:line="240" w:lineRule="auto"/>
              <w:ind w:left="-26"/>
              <w:rPr>
                <w:sz w:val="20"/>
                <w:szCs w:val="20"/>
              </w:rPr>
            </w:pPr>
          </w:p>
        </w:tc>
      </w:tr>
      <w:tr w:rsidR="00925E1E" w:rsidRPr="001853EF" w14:paraId="0A59EF75" w14:textId="77777777" w:rsidTr="00EA3C3C">
        <w:trPr>
          <w:trHeight w:val="1689"/>
        </w:trPr>
        <w:tc>
          <w:tcPr>
            <w:tcW w:w="1667" w:type="dxa"/>
          </w:tcPr>
          <w:p w14:paraId="53DA60E1"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Eucalipto</w:t>
            </w:r>
          </w:p>
          <w:p w14:paraId="7BC37937"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Aromático</w:t>
            </w:r>
          </w:p>
          <w:p w14:paraId="150E3F40"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92032" behindDoc="0" locked="0" layoutInCell="1" allowOverlap="1" wp14:anchorId="54C1C15A" wp14:editId="1D796826">
                  <wp:simplePos x="0" y="0"/>
                  <wp:positionH relativeFrom="column">
                    <wp:posOffset>1270</wp:posOffset>
                  </wp:positionH>
                  <wp:positionV relativeFrom="paragraph">
                    <wp:posOffset>50800</wp:posOffset>
                  </wp:positionV>
                  <wp:extent cx="914400" cy="685800"/>
                  <wp:effectExtent l="0" t="0" r="0" b="0"/>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14400" cy="685800"/>
                          </a:xfrm>
                          <a:prstGeom prst="rect">
                            <a:avLst/>
                          </a:prstGeom>
                          <a:noFill/>
                          <a:ln>
                            <a:noFill/>
                          </a:ln>
                        </pic:spPr>
                      </pic:pic>
                    </a:graphicData>
                  </a:graphic>
                </wp:anchor>
              </w:drawing>
            </w:r>
          </w:p>
        </w:tc>
        <w:tc>
          <w:tcPr>
            <w:tcW w:w="2014" w:type="dxa"/>
          </w:tcPr>
          <w:p w14:paraId="5E9D2EEC"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Eucaliptus citriodora</w:t>
            </w:r>
          </w:p>
        </w:tc>
        <w:tc>
          <w:tcPr>
            <w:tcW w:w="2187" w:type="dxa"/>
          </w:tcPr>
          <w:p w14:paraId="4F1E082C"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Elimina los resfriados y la gripe.</w:t>
            </w:r>
          </w:p>
        </w:tc>
        <w:tc>
          <w:tcPr>
            <w:tcW w:w="2065" w:type="dxa"/>
          </w:tcPr>
          <w:p w14:paraId="4E2C642A"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Puede ser tomado en infusión o se pueden aplicar baños</w:t>
            </w:r>
          </w:p>
          <w:p w14:paraId="180B737B" w14:textId="77777777" w:rsidR="00925E1E" w:rsidRPr="001853EF" w:rsidRDefault="00925E1E" w:rsidP="00F1520D">
            <w:pPr>
              <w:tabs>
                <w:tab w:val="left" w:pos="960"/>
              </w:tabs>
              <w:spacing w:before="0" w:after="0" w:line="240" w:lineRule="auto"/>
              <w:ind w:left="-26"/>
              <w:rPr>
                <w:sz w:val="20"/>
                <w:szCs w:val="20"/>
              </w:rPr>
            </w:pPr>
          </w:p>
        </w:tc>
      </w:tr>
      <w:tr w:rsidR="00925E1E" w:rsidRPr="001853EF" w14:paraId="43A02078" w14:textId="77777777" w:rsidTr="00EA3C3C">
        <w:trPr>
          <w:trHeight w:val="1699"/>
        </w:trPr>
        <w:tc>
          <w:tcPr>
            <w:tcW w:w="1667" w:type="dxa"/>
          </w:tcPr>
          <w:p w14:paraId="374410B4"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Manzanilla</w:t>
            </w:r>
          </w:p>
          <w:p w14:paraId="4941A1E1" w14:textId="55D6D1BC" w:rsidR="00925E1E" w:rsidRPr="001853EF" w:rsidRDefault="0099580D" w:rsidP="00F1520D">
            <w:pPr>
              <w:tabs>
                <w:tab w:val="left" w:pos="960"/>
              </w:tabs>
              <w:spacing w:before="0" w:after="0" w:line="240" w:lineRule="auto"/>
              <w:ind w:left="0"/>
              <w:jc w:val="center"/>
              <w:rPr>
                <w:b/>
                <w:sz w:val="20"/>
                <w:szCs w:val="20"/>
              </w:rPr>
            </w:pPr>
            <w:r w:rsidRPr="001853EF">
              <w:rPr>
                <w:i/>
                <w:noProof/>
                <w:sz w:val="20"/>
                <w:szCs w:val="20"/>
                <w:lang w:val="es-ES"/>
              </w:rPr>
              <w:drawing>
                <wp:anchor distT="0" distB="0" distL="114300" distR="114300" simplePos="0" relativeHeight="251693056" behindDoc="0" locked="0" layoutInCell="1" allowOverlap="1" wp14:anchorId="297E8E4B" wp14:editId="559D373F">
                  <wp:simplePos x="0" y="0"/>
                  <wp:positionH relativeFrom="column">
                    <wp:posOffset>64770</wp:posOffset>
                  </wp:positionH>
                  <wp:positionV relativeFrom="paragraph">
                    <wp:posOffset>76835</wp:posOffset>
                  </wp:positionV>
                  <wp:extent cx="828675" cy="723900"/>
                  <wp:effectExtent l="0" t="0" r="9525" b="0"/>
                  <wp:wrapNone/>
                  <wp:docPr id="24" name="Imagen 24" descr="http://www.lindisima.com/ayurveda/images/manzan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descr="http://www.lindisima.com/ayurveda/images/manzanilla.jpg"/>
                          <pic:cNvPicPr>
                            <a:picLocks noChangeAspect="1" noChangeArrowheads="1"/>
                          </pic:cNvPicPr>
                        </pic:nvPicPr>
                        <pic:blipFill>
                          <a:blip r:embed="rId46">
                            <a:extLst>
                              <a:ext uri="{28A0092B-C50C-407E-A947-70E740481C1C}">
                                <a14:useLocalDpi xmlns:a14="http://schemas.microsoft.com/office/drawing/2010/main" val="0"/>
                              </a:ext>
                            </a:extLst>
                          </a:blip>
                          <a:srcRect t="5746" b="8046"/>
                          <a:stretch>
                            <a:fillRect/>
                          </a:stretch>
                        </pic:blipFill>
                        <pic:spPr bwMode="auto">
                          <a:xfrm>
                            <a:off x="0" y="0"/>
                            <a:ext cx="828675" cy="723900"/>
                          </a:xfrm>
                          <a:prstGeom prst="rect">
                            <a:avLst/>
                          </a:prstGeom>
                          <a:noFill/>
                          <a:ln>
                            <a:noFill/>
                          </a:ln>
                        </pic:spPr>
                      </pic:pic>
                    </a:graphicData>
                  </a:graphic>
                </wp:anchor>
              </w:drawing>
            </w:r>
          </w:p>
          <w:p w14:paraId="75EC226E" w14:textId="7CD6C1D4"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7EF1D32A"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Chamaemelumnobile</w:t>
            </w:r>
          </w:p>
          <w:p w14:paraId="1E3EE02E" w14:textId="77777777" w:rsidR="00925E1E" w:rsidRPr="001853EF" w:rsidRDefault="00925E1E" w:rsidP="00F1520D">
            <w:pPr>
              <w:tabs>
                <w:tab w:val="left" w:pos="960"/>
              </w:tabs>
              <w:spacing w:before="0" w:after="0" w:line="240" w:lineRule="auto"/>
              <w:ind w:left="-79"/>
              <w:rPr>
                <w:i/>
                <w:sz w:val="20"/>
                <w:szCs w:val="20"/>
              </w:rPr>
            </w:pPr>
          </w:p>
        </w:tc>
        <w:tc>
          <w:tcPr>
            <w:tcW w:w="2187" w:type="dxa"/>
          </w:tcPr>
          <w:p w14:paraId="6D2B0A2B" w14:textId="7482B9D2" w:rsidR="00925E1E" w:rsidRPr="001853EF" w:rsidRDefault="00925E1E" w:rsidP="00F1520D">
            <w:pPr>
              <w:tabs>
                <w:tab w:val="left" w:pos="960"/>
              </w:tabs>
              <w:spacing w:before="0" w:after="0" w:line="240" w:lineRule="auto"/>
              <w:ind w:left="0"/>
              <w:rPr>
                <w:sz w:val="20"/>
                <w:szCs w:val="20"/>
              </w:rPr>
            </w:pPr>
            <w:r w:rsidRPr="001853EF">
              <w:rPr>
                <w:sz w:val="20"/>
                <w:szCs w:val="20"/>
              </w:rPr>
              <w:t xml:space="preserve">Para </w:t>
            </w:r>
            <w:r w:rsidR="00EE0076" w:rsidRPr="001853EF">
              <w:rPr>
                <w:sz w:val="20"/>
                <w:szCs w:val="20"/>
              </w:rPr>
              <w:t>problemas digestivos</w:t>
            </w:r>
            <w:r w:rsidRPr="001853EF">
              <w:rPr>
                <w:sz w:val="20"/>
                <w:szCs w:val="20"/>
              </w:rPr>
              <w:t>; ayuda a la cicatrización de heridas.</w:t>
            </w:r>
            <w:r w:rsidRPr="001853EF">
              <w:rPr>
                <w:sz w:val="20"/>
                <w:szCs w:val="20"/>
              </w:rPr>
              <w:br/>
              <w:t>Es un calmante y tranquilizante, además es usado en problemas de asma y gripes</w:t>
            </w:r>
          </w:p>
        </w:tc>
        <w:tc>
          <w:tcPr>
            <w:tcW w:w="2065" w:type="dxa"/>
          </w:tcPr>
          <w:p w14:paraId="2731FC13"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Se lo toma en infusión (té). Se puede usar exteriormente en baños y compresas o masajes para desinflamaciones y cicatrización de las heridas.</w:t>
            </w:r>
          </w:p>
        </w:tc>
      </w:tr>
      <w:tr w:rsidR="00925E1E" w:rsidRPr="001853EF" w14:paraId="36D26698" w14:textId="77777777" w:rsidTr="00EA3C3C">
        <w:trPr>
          <w:trHeight w:val="1823"/>
        </w:trPr>
        <w:tc>
          <w:tcPr>
            <w:tcW w:w="1667" w:type="dxa"/>
          </w:tcPr>
          <w:p w14:paraId="58DD96BA" w14:textId="2408A02E"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Marco</w:t>
            </w:r>
          </w:p>
          <w:p w14:paraId="5E56531A" w14:textId="79F5CFA3" w:rsidR="0099580D" w:rsidRPr="001853EF" w:rsidRDefault="0099580D"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31616" behindDoc="0" locked="0" layoutInCell="1" allowOverlap="1" wp14:anchorId="336175A2" wp14:editId="0B5D43A2">
                  <wp:simplePos x="0" y="0"/>
                  <wp:positionH relativeFrom="column">
                    <wp:posOffset>45720</wp:posOffset>
                  </wp:positionH>
                  <wp:positionV relativeFrom="paragraph">
                    <wp:posOffset>133985</wp:posOffset>
                  </wp:positionV>
                  <wp:extent cx="838200" cy="889000"/>
                  <wp:effectExtent l="0" t="0" r="0" b="635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38200" cy="889000"/>
                          </a:xfrm>
                          <a:prstGeom prst="rect">
                            <a:avLst/>
                          </a:prstGeom>
                          <a:noFill/>
                          <a:ln>
                            <a:noFill/>
                          </a:ln>
                        </pic:spPr>
                      </pic:pic>
                    </a:graphicData>
                  </a:graphic>
                </wp:anchor>
              </w:drawing>
            </w:r>
          </w:p>
          <w:p w14:paraId="350E0961" w14:textId="77777777" w:rsidR="0099580D" w:rsidRPr="001853EF" w:rsidRDefault="0099580D" w:rsidP="00F1520D">
            <w:pPr>
              <w:tabs>
                <w:tab w:val="left" w:pos="960"/>
              </w:tabs>
              <w:spacing w:before="0" w:after="0" w:line="240" w:lineRule="auto"/>
              <w:ind w:left="0"/>
              <w:jc w:val="center"/>
              <w:rPr>
                <w:b/>
                <w:sz w:val="20"/>
                <w:szCs w:val="20"/>
              </w:rPr>
            </w:pPr>
          </w:p>
          <w:p w14:paraId="3097CA87" w14:textId="77777777" w:rsidR="0099580D" w:rsidRPr="001853EF" w:rsidRDefault="0099580D" w:rsidP="00F1520D">
            <w:pPr>
              <w:tabs>
                <w:tab w:val="left" w:pos="960"/>
              </w:tabs>
              <w:spacing w:before="0" w:after="0" w:line="240" w:lineRule="auto"/>
              <w:ind w:left="0"/>
              <w:rPr>
                <w:b/>
                <w:sz w:val="20"/>
                <w:szCs w:val="20"/>
              </w:rPr>
            </w:pPr>
          </w:p>
          <w:p w14:paraId="710A84F1" w14:textId="45783BB8" w:rsidR="0099580D" w:rsidRPr="001853EF" w:rsidRDefault="0099580D" w:rsidP="00F1520D">
            <w:pPr>
              <w:tabs>
                <w:tab w:val="left" w:pos="960"/>
              </w:tabs>
              <w:spacing w:before="0" w:after="0" w:line="240" w:lineRule="auto"/>
              <w:ind w:left="0"/>
              <w:rPr>
                <w:b/>
                <w:sz w:val="20"/>
                <w:szCs w:val="20"/>
              </w:rPr>
            </w:pPr>
          </w:p>
        </w:tc>
        <w:tc>
          <w:tcPr>
            <w:tcW w:w="2014" w:type="dxa"/>
          </w:tcPr>
          <w:p w14:paraId="3B9AFA3A"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Ambrosia arborescens</w:t>
            </w:r>
          </w:p>
        </w:tc>
        <w:tc>
          <w:tcPr>
            <w:tcW w:w="2187" w:type="dxa"/>
          </w:tcPr>
          <w:p w14:paraId="437E5378"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Para los golpes, cuando se creía que habían sido golpeados por el diablo.</w:t>
            </w:r>
          </w:p>
        </w:tc>
        <w:tc>
          <w:tcPr>
            <w:tcW w:w="2065" w:type="dxa"/>
          </w:tcPr>
          <w:p w14:paraId="6054F89C"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Luego de limpiar al paciente, el desecho de esta limpia era enterrado o tirado en un lugar por donde nadie pase o toque porque se creía que las enfermedades y la mala energía estaban concentradas en esos desechos.</w:t>
            </w:r>
          </w:p>
        </w:tc>
      </w:tr>
      <w:tr w:rsidR="00925E1E" w:rsidRPr="001853EF" w14:paraId="35C29736" w14:textId="77777777" w:rsidTr="00EA3C3C">
        <w:trPr>
          <w:trHeight w:val="1697"/>
        </w:trPr>
        <w:tc>
          <w:tcPr>
            <w:tcW w:w="1667" w:type="dxa"/>
          </w:tcPr>
          <w:p w14:paraId="3B3618F6" w14:textId="5107A2AF"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Mashua</w:t>
            </w:r>
          </w:p>
          <w:p w14:paraId="6548970B" w14:textId="2CF8EA45" w:rsidR="00494489" w:rsidRPr="001853EF" w:rsidRDefault="00494489" w:rsidP="00F1520D">
            <w:pPr>
              <w:tabs>
                <w:tab w:val="left" w:pos="960"/>
              </w:tabs>
              <w:spacing w:before="0" w:after="0" w:line="240" w:lineRule="auto"/>
              <w:ind w:left="0"/>
              <w:jc w:val="center"/>
              <w:rPr>
                <w:b/>
                <w:sz w:val="20"/>
                <w:szCs w:val="20"/>
              </w:rPr>
            </w:pPr>
            <w:r w:rsidRPr="001853EF">
              <w:rPr>
                <w:noProof/>
                <w:sz w:val="20"/>
                <w:szCs w:val="20"/>
                <w:lang w:val="es-ES"/>
              </w:rPr>
              <w:drawing>
                <wp:anchor distT="0" distB="0" distL="114300" distR="114300" simplePos="0" relativeHeight="251632640" behindDoc="0" locked="0" layoutInCell="1" allowOverlap="1" wp14:anchorId="0E5E4B17" wp14:editId="13F845DE">
                  <wp:simplePos x="0" y="0"/>
                  <wp:positionH relativeFrom="column">
                    <wp:posOffset>77470</wp:posOffset>
                  </wp:positionH>
                  <wp:positionV relativeFrom="paragraph">
                    <wp:posOffset>70485</wp:posOffset>
                  </wp:positionV>
                  <wp:extent cx="825500" cy="1028700"/>
                  <wp:effectExtent l="0" t="0" r="0" b="0"/>
                  <wp:wrapNone/>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825500" cy="10287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30B62C7" w14:textId="77777777" w:rsidR="00494489" w:rsidRPr="001853EF" w:rsidRDefault="00494489" w:rsidP="00F1520D">
            <w:pPr>
              <w:tabs>
                <w:tab w:val="left" w:pos="960"/>
              </w:tabs>
              <w:spacing w:before="0" w:after="0" w:line="240" w:lineRule="auto"/>
              <w:ind w:left="0"/>
              <w:jc w:val="center"/>
              <w:rPr>
                <w:b/>
                <w:sz w:val="20"/>
                <w:szCs w:val="20"/>
              </w:rPr>
            </w:pPr>
          </w:p>
          <w:p w14:paraId="7C29DC51" w14:textId="77777777" w:rsidR="00494489" w:rsidRPr="001853EF" w:rsidRDefault="00494489" w:rsidP="00F1520D">
            <w:pPr>
              <w:tabs>
                <w:tab w:val="left" w:pos="960"/>
              </w:tabs>
              <w:spacing w:before="0" w:after="0" w:line="240" w:lineRule="auto"/>
              <w:ind w:left="0"/>
              <w:jc w:val="center"/>
              <w:rPr>
                <w:b/>
                <w:sz w:val="20"/>
                <w:szCs w:val="20"/>
              </w:rPr>
            </w:pPr>
          </w:p>
          <w:p w14:paraId="40B69A9A" w14:textId="0C5D8E54" w:rsidR="00494489" w:rsidRPr="001853EF" w:rsidRDefault="00494489" w:rsidP="00F1520D">
            <w:pPr>
              <w:tabs>
                <w:tab w:val="left" w:pos="960"/>
              </w:tabs>
              <w:spacing w:before="0" w:after="0" w:line="240" w:lineRule="auto"/>
              <w:ind w:left="0"/>
              <w:jc w:val="center"/>
              <w:rPr>
                <w:b/>
                <w:sz w:val="20"/>
                <w:szCs w:val="20"/>
              </w:rPr>
            </w:pPr>
          </w:p>
        </w:tc>
        <w:tc>
          <w:tcPr>
            <w:tcW w:w="2014" w:type="dxa"/>
          </w:tcPr>
          <w:p w14:paraId="3855E76E"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Tropaeolumtuberosum</w:t>
            </w:r>
          </w:p>
        </w:tc>
        <w:tc>
          <w:tcPr>
            <w:tcW w:w="2187" w:type="dxa"/>
          </w:tcPr>
          <w:p w14:paraId="529C2680" w14:textId="439B05AC" w:rsidR="00925E1E" w:rsidRPr="001853EF" w:rsidRDefault="00925E1E" w:rsidP="00F1520D">
            <w:pPr>
              <w:tabs>
                <w:tab w:val="left" w:pos="960"/>
              </w:tabs>
              <w:spacing w:before="0" w:after="0" w:line="240" w:lineRule="auto"/>
              <w:ind w:left="0"/>
              <w:rPr>
                <w:sz w:val="20"/>
                <w:szCs w:val="20"/>
              </w:rPr>
            </w:pPr>
            <w:r w:rsidRPr="001853EF">
              <w:rPr>
                <w:sz w:val="20"/>
                <w:szCs w:val="20"/>
              </w:rPr>
              <w:t xml:space="preserve">Utilizada </w:t>
            </w:r>
            <w:r w:rsidR="00EE0076" w:rsidRPr="001853EF">
              <w:rPr>
                <w:sz w:val="20"/>
                <w:szCs w:val="20"/>
              </w:rPr>
              <w:t>para diversos</w:t>
            </w:r>
            <w:r w:rsidRPr="001853EF">
              <w:rPr>
                <w:sz w:val="20"/>
                <w:szCs w:val="20"/>
              </w:rPr>
              <w:t xml:space="preserve"> tipos de infecciones intestinales y también para la próstata.</w:t>
            </w:r>
          </w:p>
        </w:tc>
        <w:tc>
          <w:tcPr>
            <w:tcW w:w="2065" w:type="dxa"/>
          </w:tcPr>
          <w:p w14:paraId="4B7DD78A"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 xml:space="preserve">Tenía un proceso de cocción en abundante agua y esta agua se tomaba en ayunas, y luego la mashua cocinada se la comía. </w:t>
            </w:r>
          </w:p>
        </w:tc>
      </w:tr>
      <w:tr w:rsidR="00925E1E" w:rsidRPr="001853EF" w14:paraId="2BE82A21" w14:textId="77777777" w:rsidTr="00EA3C3C">
        <w:tc>
          <w:tcPr>
            <w:tcW w:w="1667" w:type="dxa"/>
          </w:tcPr>
          <w:p w14:paraId="052FB070"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28544" behindDoc="0" locked="0" layoutInCell="1" allowOverlap="1" wp14:anchorId="31FE1963" wp14:editId="369D08FA">
                  <wp:simplePos x="0" y="0"/>
                  <wp:positionH relativeFrom="column">
                    <wp:posOffset>45085</wp:posOffset>
                  </wp:positionH>
                  <wp:positionV relativeFrom="paragraph">
                    <wp:posOffset>440055</wp:posOffset>
                  </wp:positionV>
                  <wp:extent cx="832565" cy="552450"/>
                  <wp:effectExtent l="0" t="0" r="5715" b="0"/>
                  <wp:wrapThrough wrapText="bothSides">
                    <wp:wrapPolygon edited="0">
                      <wp:start x="0" y="0"/>
                      <wp:lineTo x="0" y="20855"/>
                      <wp:lineTo x="21254" y="20855"/>
                      <wp:lineTo x="21254" y="0"/>
                      <wp:lineTo x="0" y="0"/>
                    </wp:wrapPolygon>
                  </wp:wrapThrough>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9">
                            <a:extLst>
                              <a:ext uri="{28A0092B-C50C-407E-A947-70E740481C1C}">
                                <a14:useLocalDpi xmlns:a14="http://schemas.microsoft.com/office/drawing/2010/main" val="0"/>
                              </a:ext>
                            </a:extLst>
                          </a:blip>
                          <a:srcRect b="11667"/>
                          <a:stretch>
                            <a:fillRect/>
                          </a:stretch>
                        </pic:blipFill>
                        <pic:spPr bwMode="auto">
                          <a:xfrm>
                            <a:off x="0" y="0"/>
                            <a:ext cx="832565" cy="552450"/>
                          </a:xfrm>
                          <a:prstGeom prst="rect">
                            <a:avLst/>
                          </a:prstGeom>
                          <a:noFill/>
                          <a:ln>
                            <a:noFill/>
                          </a:ln>
                        </pic:spPr>
                      </pic:pic>
                    </a:graphicData>
                  </a:graphic>
                </wp:anchor>
              </w:drawing>
            </w:r>
            <w:r w:rsidRPr="001853EF">
              <w:rPr>
                <w:b/>
                <w:sz w:val="20"/>
                <w:szCs w:val="20"/>
              </w:rPr>
              <w:t>Menta</w:t>
            </w:r>
          </w:p>
          <w:p w14:paraId="1190668C" w14:textId="77777777"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6BBAC2A0" w14:textId="77777777" w:rsidR="00925E1E" w:rsidRPr="001853EF" w:rsidRDefault="00925E1E" w:rsidP="00F1520D">
            <w:pPr>
              <w:tabs>
                <w:tab w:val="left" w:pos="960"/>
              </w:tabs>
              <w:spacing w:before="0" w:after="0" w:line="240" w:lineRule="auto"/>
              <w:ind w:left="-79"/>
              <w:rPr>
                <w:i/>
                <w:sz w:val="20"/>
                <w:szCs w:val="20"/>
              </w:rPr>
            </w:pPr>
            <w:r w:rsidRPr="001853EF">
              <w:rPr>
                <w:b/>
                <w:bCs/>
                <w:i/>
                <w:sz w:val="20"/>
                <w:szCs w:val="20"/>
              </w:rPr>
              <w:t>Menthapiperita</w:t>
            </w:r>
          </w:p>
        </w:tc>
        <w:tc>
          <w:tcPr>
            <w:tcW w:w="2187" w:type="dxa"/>
          </w:tcPr>
          <w:p w14:paraId="76C9760C"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para curar la próstata y problemas digestivos.</w:t>
            </w:r>
          </w:p>
        </w:tc>
        <w:tc>
          <w:tcPr>
            <w:tcW w:w="2065" w:type="dxa"/>
          </w:tcPr>
          <w:p w14:paraId="29C2A95D" w14:textId="07C5D36B" w:rsidR="00925E1E" w:rsidRPr="001853EF" w:rsidRDefault="00925E1E" w:rsidP="00F1520D">
            <w:pPr>
              <w:tabs>
                <w:tab w:val="left" w:pos="960"/>
              </w:tabs>
              <w:spacing w:before="0" w:after="0" w:line="240" w:lineRule="auto"/>
              <w:ind w:left="-26"/>
              <w:rPr>
                <w:sz w:val="20"/>
                <w:szCs w:val="20"/>
              </w:rPr>
            </w:pPr>
            <w:r w:rsidRPr="001853EF">
              <w:rPr>
                <w:sz w:val="20"/>
                <w:szCs w:val="20"/>
              </w:rPr>
              <w:t xml:space="preserve">Las infusiones con 5 ò 6 grs. de hojas frescas, se deja </w:t>
            </w:r>
            <w:r w:rsidR="00EE0076" w:rsidRPr="001853EF">
              <w:rPr>
                <w:sz w:val="20"/>
                <w:szCs w:val="20"/>
              </w:rPr>
              <w:t>hervir</w:t>
            </w:r>
            <w:r w:rsidRPr="001853EF">
              <w:rPr>
                <w:sz w:val="20"/>
                <w:szCs w:val="20"/>
              </w:rPr>
              <w:t xml:space="preserve"> 10 min. y luego reposar. Se toma 2 tazas al día después de las comidas.</w:t>
            </w:r>
          </w:p>
        </w:tc>
      </w:tr>
      <w:tr w:rsidR="00925E1E" w:rsidRPr="001853EF" w14:paraId="0BE8D07D" w14:textId="77777777" w:rsidTr="00EA3C3C">
        <w:tc>
          <w:tcPr>
            <w:tcW w:w="1667" w:type="dxa"/>
          </w:tcPr>
          <w:p w14:paraId="1E5DF5A1" w14:textId="4C80584B" w:rsidR="00925E1E" w:rsidRPr="001853EF" w:rsidRDefault="00494489"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57150" distR="57150" simplePos="0" relativeHeight="251621376" behindDoc="0" locked="0" layoutInCell="1" allowOverlap="0" wp14:anchorId="0C50F0DF" wp14:editId="416E228E">
                  <wp:simplePos x="0" y="0"/>
                  <wp:positionH relativeFrom="column">
                    <wp:posOffset>1270</wp:posOffset>
                  </wp:positionH>
                  <wp:positionV relativeFrom="line">
                    <wp:posOffset>419735</wp:posOffset>
                  </wp:positionV>
                  <wp:extent cx="938530" cy="890905"/>
                  <wp:effectExtent l="0" t="0" r="0" b="4445"/>
                  <wp:wrapNone/>
                  <wp:docPr id="90" name="Imagen 90" descr="http://www.visionchamanica.com/ortig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http://www.visionchamanica.com/ortiga3.jpg"/>
                          <pic:cNvPicPr>
                            <a:picLocks noChangeAspect="1" noChangeArrowheads="1"/>
                          </pic:cNvPicPr>
                        </pic:nvPicPr>
                        <pic:blipFill>
                          <a:blip r:embed="rId50">
                            <a:extLst>
                              <a:ext uri="{28A0092B-C50C-407E-A947-70E740481C1C}">
                                <a14:useLocalDpi xmlns:a14="http://schemas.microsoft.com/office/drawing/2010/main" val="0"/>
                              </a:ext>
                            </a:extLst>
                          </a:blip>
                          <a:srcRect l="13460" r="16493"/>
                          <a:stretch>
                            <a:fillRect/>
                          </a:stretch>
                        </pic:blipFill>
                        <pic:spPr bwMode="auto">
                          <a:xfrm>
                            <a:off x="0" y="0"/>
                            <a:ext cx="938530" cy="890905"/>
                          </a:xfrm>
                          <a:prstGeom prst="rect">
                            <a:avLst/>
                          </a:prstGeom>
                          <a:noFill/>
                          <a:ln>
                            <a:noFill/>
                          </a:ln>
                        </pic:spPr>
                      </pic:pic>
                    </a:graphicData>
                  </a:graphic>
                </wp:anchor>
              </w:drawing>
            </w:r>
            <w:r w:rsidRPr="001853EF">
              <w:rPr>
                <w:b/>
                <w:sz w:val="20"/>
                <w:szCs w:val="20"/>
              </w:rPr>
              <w:t>Ortiga negra</w:t>
            </w:r>
          </w:p>
        </w:tc>
        <w:tc>
          <w:tcPr>
            <w:tcW w:w="2014" w:type="dxa"/>
          </w:tcPr>
          <w:p w14:paraId="3E20588F"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Urtica dioica</w:t>
            </w:r>
          </w:p>
          <w:p w14:paraId="79F2452E" w14:textId="77777777" w:rsidR="00925E1E" w:rsidRPr="001853EF" w:rsidRDefault="00925E1E" w:rsidP="00F1520D">
            <w:pPr>
              <w:tabs>
                <w:tab w:val="left" w:pos="960"/>
              </w:tabs>
              <w:spacing w:before="0" w:after="0" w:line="240" w:lineRule="auto"/>
              <w:ind w:left="-79"/>
              <w:rPr>
                <w:i/>
                <w:sz w:val="20"/>
                <w:szCs w:val="20"/>
              </w:rPr>
            </w:pPr>
          </w:p>
        </w:tc>
        <w:tc>
          <w:tcPr>
            <w:tcW w:w="2187" w:type="dxa"/>
            <w:shd w:val="clear" w:color="auto" w:fill="auto"/>
          </w:tcPr>
          <w:p w14:paraId="5E54F0BE"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 xml:space="preserve">Para la circulación adecuada y la purificación de la sangre. </w:t>
            </w:r>
          </w:p>
          <w:p w14:paraId="7BA48CC0" w14:textId="77777777" w:rsidR="00925E1E" w:rsidRPr="001853EF" w:rsidRDefault="00925E1E" w:rsidP="00F1520D">
            <w:pPr>
              <w:tabs>
                <w:tab w:val="left" w:pos="960"/>
              </w:tabs>
              <w:spacing w:before="0" w:after="0" w:line="240" w:lineRule="auto"/>
              <w:ind w:left="0"/>
              <w:rPr>
                <w:sz w:val="20"/>
                <w:szCs w:val="20"/>
              </w:rPr>
            </w:pPr>
          </w:p>
        </w:tc>
        <w:tc>
          <w:tcPr>
            <w:tcW w:w="2065" w:type="dxa"/>
          </w:tcPr>
          <w:p w14:paraId="32268C80" w14:textId="46EE1F68" w:rsidR="00925E1E" w:rsidRPr="001853EF" w:rsidRDefault="00925E1E" w:rsidP="00F1520D">
            <w:pPr>
              <w:tabs>
                <w:tab w:val="left" w:pos="960"/>
              </w:tabs>
              <w:spacing w:before="0" w:after="0" w:line="240" w:lineRule="auto"/>
              <w:ind w:left="-26"/>
              <w:rPr>
                <w:sz w:val="20"/>
                <w:szCs w:val="20"/>
              </w:rPr>
            </w:pPr>
            <w:r w:rsidRPr="001853EF">
              <w:rPr>
                <w:sz w:val="20"/>
                <w:szCs w:val="20"/>
              </w:rPr>
              <w:t>De 4 a 5 g</w:t>
            </w:r>
            <w:r w:rsidR="00494489" w:rsidRPr="001853EF">
              <w:rPr>
                <w:sz w:val="20"/>
                <w:szCs w:val="20"/>
              </w:rPr>
              <w:t xml:space="preserve">otas en un medio vaso con agua. </w:t>
            </w:r>
            <w:r w:rsidRPr="001853EF">
              <w:rPr>
                <w:sz w:val="20"/>
                <w:szCs w:val="20"/>
              </w:rPr>
              <w:t>La práctica de ortigarse y de bañarse con agua fría en las comunidades indígenas constituye un castigo, pero a la vez se cree que este proceso hace que la persona ortigada sea capaz de un mejor raciocinio gracias a la ayuda de la circulación apropiada de la sangre a través de todo el cuerpo.</w:t>
            </w:r>
          </w:p>
        </w:tc>
      </w:tr>
      <w:tr w:rsidR="00925E1E" w:rsidRPr="001853EF" w14:paraId="19C7C0EC" w14:textId="77777777" w:rsidTr="00EA3C3C">
        <w:trPr>
          <w:trHeight w:val="1562"/>
        </w:trPr>
        <w:tc>
          <w:tcPr>
            <w:tcW w:w="1667" w:type="dxa"/>
          </w:tcPr>
          <w:p w14:paraId="7D92F18C" w14:textId="68096A05"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Sábila</w:t>
            </w:r>
          </w:p>
          <w:p w14:paraId="4C352CE3" w14:textId="642FFA67" w:rsidR="00494489" w:rsidRPr="001853EF" w:rsidRDefault="00494489" w:rsidP="00F1520D">
            <w:pPr>
              <w:tabs>
                <w:tab w:val="left" w:pos="960"/>
              </w:tabs>
              <w:spacing w:before="0" w:after="0" w:line="240" w:lineRule="auto"/>
              <w:ind w:left="0"/>
              <w:jc w:val="center"/>
              <w:rPr>
                <w:b/>
                <w:sz w:val="20"/>
                <w:szCs w:val="20"/>
              </w:rPr>
            </w:pPr>
            <w:r w:rsidRPr="001853EF">
              <w:rPr>
                <w:i/>
                <w:noProof/>
                <w:sz w:val="20"/>
                <w:szCs w:val="20"/>
                <w:lang w:val="es-ES"/>
              </w:rPr>
              <w:drawing>
                <wp:anchor distT="0" distB="0" distL="114300" distR="114300" simplePos="0" relativeHeight="251694080" behindDoc="0" locked="0" layoutInCell="1" allowOverlap="1" wp14:anchorId="7AC7B68A" wp14:editId="39308338">
                  <wp:simplePos x="0" y="0"/>
                  <wp:positionH relativeFrom="column">
                    <wp:posOffset>64770</wp:posOffset>
                  </wp:positionH>
                  <wp:positionV relativeFrom="paragraph">
                    <wp:posOffset>82550</wp:posOffset>
                  </wp:positionV>
                  <wp:extent cx="809625" cy="723900"/>
                  <wp:effectExtent l="0" t="0" r="9525" b="0"/>
                  <wp:wrapNone/>
                  <wp:docPr id="20" name="Imagen 20" descr="http://www.lindisima.com/images/sabila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6" descr="http://www.lindisima.com/images/sabila2.gif"/>
                          <pic:cNvPicPr>
                            <a:picLocks noChangeAspect="1" noChangeArrowheads="1"/>
                          </pic:cNvPicPr>
                        </pic:nvPicPr>
                        <pic:blipFill>
                          <a:blip r:embed="rId51">
                            <a:extLst>
                              <a:ext uri="{28A0092B-C50C-407E-A947-70E740481C1C}">
                                <a14:useLocalDpi xmlns:a14="http://schemas.microsoft.com/office/drawing/2010/main" val="0"/>
                              </a:ext>
                            </a:extLst>
                          </a:blip>
                          <a:srcRect t="25555"/>
                          <a:stretch>
                            <a:fillRect/>
                          </a:stretch>
                        </pic:blipFill>
                        <pic:spPr bwMode="auto">
                          <a:xfrm>
                            <a:off x="0" y="0"/>
                            <a:ext cx="809625" cy="723900"/>
                          </a:xfrm>
                          <a:prstGeom prst="rect">
                            <a:avLst/>
                          </a:prstGeom>
                          <a:noFill/>
                          <a:ln>
                            <a:noFill/>
                          </a:ln>
                        </pic:spPr>
                      </pic:pic>
                    </a:graphicData>
                  </a:graphic>
                </wp:anchor>
              </w:drawing>
            </w:r>
          </w:p>
          <w:p w14:paraId="0E6734C2" w14:textId="1DFAEF6B" w:rsidR="00494489" w:rsidRPr="001853EF" w:rsidRDefault="00494489" w:rsidP="00F1520D">
            <w:pPr>
              <w:tabs>
                <w:tab w:val="left" w:pos="960"/>
              </w:tabs>
              <w:spacing w:before="0" w:after="0" w:line="240" w:lineRule="auto"/>
              <w:ind w:left="0"/>
              <w:jc w:val="center"/>
              <w:rPr>
                <w:b/>
                <w:sz w:val="20"/>
                <w:szCs w:val="20"/>
              </w:rPr>
            </w:pPr>
          </w:p>
          <w:p w14:paraId="09497329" w14:textId="17B3B4E9"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61D3A391"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Aloe vera</w:t>
            </w:r>
          </w:p>
          <w:p w14:paraId="0F36C9F2" w14:textId="77777777" w:rsidR="00925E1E" w:rsidRPr="001853EF" w:rsidRDefault="00925E1E" w:rsidP="00F1520D">
            <w:pPr>
              <w:tabs>
                <w:tab w:val="left" w:pos="960"/>
              </w:tabs>
              <w:spacing w:before="0" w:after="0" w:line="240" w:lineRule="auto"/>
              <w:ind w:left="-79"/>
              <w:rPr>
                <w:i/>
                <w:sz w:val="20"/>
                <w:szCs w:val="20"/>
              </w:rPr>
            </w:pPr>
          </w:p>
        </w:tc>
        <w:tc>
          <w:tcPr>
            <w:tcW w:w="2187" w:type="dxa"/>
          </w:tcPr>
          <w:p w14:paraId="43EDFB57"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 xml:space="preserve">Cicatrizante, diurético </w:t>
            </w:r>
          </w:p>
        </w:tc>
        <w:tc>
          <w:tcPr>
            <w:tcW w:w="2065" w:type="dxa"/>
          </w:tcPr>
          <w:p w14:paraId="1BD01BD0"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Debe ser aplicada directamente sobre la herida</w:t>
            </w:r>
          </w:p>
        </w:tc>
      </w:tr>
      <w:tr w:rsidR="00925E1E" w:rsidRPr="001853EF" w14:paraId="1A9CAA18" w14:textId="77777777" w:rsidTr="00EA3C3C">
        <w:trPr>
          <w:trHeight w:val="410"/>
        </w:trPr>
        <w:tc>
          <w:tcPr>
            <w:tcW w:w="1667" w:type="dxa"/>
          </w:tcPr>
          <w:p w14:paraId="1F40E6B8" w14:textId="13429146"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Santa maría</w:t>
            </w:r>
          </w:p>
          <w:p w14:paraId="17DFD12D" w14:textId="1D50F424" w:rsidR="00925E1E" w:rsidRPr="001853EF" w:rsidRDefault="00494489"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95104" behindDoc="0" locked="0" layoutInCell="1" allowOverlap="1" wp14:anchorId="05FA8401" wp14:editId="1526C8D3">
                  <wp:simplePos x="0" y="0"/>
                  <wp:positionH relativeFrom="column">
                    <wp:posOffset>7620</wp:posOffset>
                  </wp:positionH>
                  <wp:positionV relativeFrom="paragraph">
                    <wp:posOffset>184150</wp:posOffset>
                  </wp:positionV>
                  <wp:extent cx="914400" cy="647700"/>
                  <wp:effectExtent l="0" t="0" r="0" b="0"/>
                  <wp:wrapNone/>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14400" cy="647700"/>
                          </a:xfrm>
                          <a:prstGeom prst="rect">
                            <a:avLst/>
                          </a:prstGeom>
                          <a:noFill/>
                          <a:ln>
                            <a:noFill/>
                          </a:ln>
                        </pic:spPr>
                      </pic:pic>
                    </a:graphicData>
                  </a:graphic>
                  <wp14:sizeRelH relativeFrom="margin">
                    <wp14:pctWidth>0</wp14:pctWidth>
                  </wp14:sizeRelH>
                </wp:anchor>
              </w:drawing>
            </w:r>
          </w:p>
          <w:p w14:paraId="006864E6" w14:textId="3DA27AE2"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3FF36BD9"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Tanacetumparthenium</w:t>
            </w:r>
          </w:p>
        </w:tc>
        <w:tc>
          <w:tcPr>
            <w:tcW w:w="2187" w:type="dxa"/>
          </w:tcPr>
          <w:p w14:paraId="787D48AF"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El mal aire</w:t>
            </w:r>
          </w:p>
        </w:tc>
        <w:tc>
          <w:tcPr>
            <w:tcW w:w="2065" w:type="dxa"/>
          </w:tcPr>
          <w:p w14:paraId="795A5C87"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Esta enfermedad se presenta cuando se camina por los cerros, quebradas, pampas y se ha sido golpeado por un fuerte viento. Para tratar el mal aire se hacía una limpia con, se lo masajeaba por todo el cuerpo al enfermo y al final se lo untaba con pomadas naturales.</w:t>
            </w:r>
          </w:p>
        </w:tc>
      </w:tr>
      <w:tr w:rsidR="00925E1E" w:rsidRPr="001853EF" w14:paraId="0D0C4470" w14:textId="77777777" w:rsidTr="00EA3C3C">
        <w:trPr>
          <w:trHeight w:val="1412"/>
        </w:trPr>
        <w:tc>
          <w:tcPr>
            <w:tcW w:w="1667" w:type="dxa"/>
          </w:tcPr>
          <w:p w14:paraId="073628B9"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Mora</w:t>
            </w:r>
          </w:p>
          <w:p w14:paraId="43C4F80E"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96128" behindDoc="0" locked="0" layoutInCell="1" allowOverlap="1" wp14:anchorId="4BA02C43" wp14:editId="0BF2F317">
                  <wp:simplePos x="0" y="0"/>
                  <wp:positionH relativeFrom="column">
                    <wp:posOffset>48895</wp:posOffset>
                  </wp:positionH>
                  <wp:positionV relativeFrom="paragraph">
                    <wp:posOffset>57150</wp:posOffset>
                  </wp:positionV>
                  <wp:extent cx="847725" cy="638175"/>
                  <wp:effectExtent l="0" t="0" r="9525" b="9525"/>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847725" cy="638175"/>
                          </a:xfrm>
                          <a:prstGeom prst="rect">
                            <a:avLst/>
                          </a:prstGeom>
                          <a:noFill/>
                          <a:ln>
                            <a:noFill/>
                          </a:ln>
                        </pic:spPr>
                      </pic:pic>
                    </a:graphicData>
                  </a:graphic>
                </wp:anchor>
              </w:drawing>
            </w:r>
          </w:p>
        </w:tc>
        <w:tc>
          <w:tcPr>
            <w:tcW w:w="2014" w:type="dxa"/>
          </w:tcPr>
          <w:p w14:paraId="766D096C"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Rosa rugosa</w:t>
            </w:r>
          </w:p>
        </w:tc>
        <w:tc>
          <w:tcPr>
            <w:tcW w:w="2187" w:type="dxa"/>
          </w:tcPr>
          <w:p w14:paraId="500F7A5B" w14:textId="1A3188DD" w:rsidR="00925E1E" w:rsidRPr="001853EF" w:rsidRDefault="00EE0076" w:rsidP="00F1520D">
            <w:pPr>
              <w:tabs>
                <w:tab w:val="left" w:pos="960"/>
              </w:tabs>
              <w:spacing w:before="0" w:after="0" w:line="240" w:lineRule="auto"/>
              <w:ind w:left="0"/>
              <w:rPr>
                <w:sz w:val="20"/>
                <w:szCs w:val="20"/>
              </w:rPr>
            </w:pPr>
            <w:r w:rsidRPr="001853EF">
              <w:rPr>
                <w:sz w:val="20"/>
                <w:szCs w:val="20"/>
              </w:rPr>
              <w:t>Utilizada para curar</w:t>
            </w:r>
            <w:r w:rsidR="00925E1E" w:rsidRPr="001853EF">
              <w:rPr>
                <w:sz w:val="20"/>
                <w:szCs w:val="20"/>
              </w:rPr>
              <w:t xml:space="preserve"> la gripe.</w:t>
            </w:r>
          </w:p>
          <w:p w14:paraId="7CD5D44A"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Para enfermedades relacionadas a los ojos.</w:t>
            </w:r>
          </w:p>
        </w:tc>
        <w:tc>
          <w:tcPr>
            <w:tcW w:w="2065" w:type="dxa"/>
          </w:tcPr>
          <w:p w14:paraId="323E15EB"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Se usa las flores y hojas en té.</w:t>
            </w:r>
          </w:p>
          <w:p w14:paraId="12DB95BE"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Cuando se trata de infecciones a los ojos se debe hacer hervir las flores, y con el agua de estas lavarse suavemente.</w:t>
            </w:r>
          </w:p>
        </w:tc>
      </w:tr>
      <w:tr w:rsidR="00925E1E" w:rsidRPr="001853EF" w14:paraId="7D744D35" w14:textId="77777777" w:rsidTr="00EA3C3C">
        <w:tc>
          <w:tcPr>
            <w:tcW w:w="1667" w:type="dxa"/>
          </w:tcPr>
          <w:p w14:paraId="2AAA28D2"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Llantén</w:t>
            </w:r>
          </w:p>
          <w:p w14:paraId="5CECD99A"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inline distT="0" distB="0" distL="0" distR="0" wp14:anchorId="5A2CBCE1" wp14:editId="026461D2">
                  <wp:extent cx="908685" cy="685800"/>
                  <wp:effectExtent l="0" t="0" r="571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910845" cy="687430"/>
                          </a:xfrm>
                          <a:prstGeom prst="rect">
                            <a:avLst/>
                          </a:prstGeom>
                          <a:noFill/>
                          <a:ln>
                            <a:noFill/>
                          </a:ln>
                        </pic:spPr>
                      </pic:pic>
                    </a:graphicData>
                  </a:graphic>
                </wp:inline>
              </w:drawing>
            </w:r>
          </w:p>
          <w:p w14:paraId="0564D692" w14:textId="77777777"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0888488E"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Plantagolanceolata</w:t>
            </w:r>
          </w:p>
        </w:tc>
        <w:tc>
          <w:tcPr>
            <w:tcW w:w="2187" w:type="dxa"/>
          </w:tcPr>
          <w:p w14:paraId="6F5414D3"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Para el tratamiento de los riñones</w:t>
            </w:r>
          </w:p>
        </w:tc>
        <w:tc>
          <w:tcPr>
            <w:tcW w:w="2065" w:type="dxa"/>
          </w:tcPr>
          <w:p w14:paraId="07AFC70F"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Se debe hervir el llantén usando también la raíz y sus flores. Esta agua se la puede tomar durante el día cuando tenga sed.</w:t>
            </w:r>
          </w:p>
        </w:tc>
      </w:tr>
      <w:tr w:rsidR="00925E1E" w:rsidRPr="001853EF" w14:paraId="10850DD2" w14:textId="77777777" w:rsidTr="00EA3C3C">
        <w:tc>
          <w:tcPr>
            <w:tcW w:w="1667" w:type="dxa"/>
          </w:tcPr>
          <w:p w14:paraId="71C2E462"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Ruda</w:t>
            </w:r>
          </w:p>
          <w:p w14:paraId="5CC086CD"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inline distT="0" distB="0" distL="0" distR="0" wp14:anchorId="7EACEF58" wp14:editId="60096C0F">
                  <wp:extent cx="876300" cy="85725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5">
                            <a:extLst>
                              <a:ext uri="{28A0092B-C50C-407E-A947-70E740481C1C}">
                                <a14:useLocalDpi xmlns:a14="http://schemas.microsoft.com/office/drawing/2010/main" val="0"/>
                              </a:ext>
                            </a:extLst>
                          </a:blip>
                          <a:srcRect b="30052"/>
                          <a:stretch>
                            <a:fillRect/>
                          </a:stretch>
                        </pic:blipFill>
                        <pic:spPr bwMode="auto">
                          <a:xfrm>
                            <a:off x="0" y="0"/>
                            <a:ext cx="876300" cy="857250"/>
                          </a:xfrm>
                          <a:prstGeom prst="rect">
                            <a:avLst/>
                          </a:prstGeom>
                          <a:noFill/>
                          <a:ln>
                            <a:noFill/>
                          </a:ln>
                        </pic:spPr>
                      </pic:pic>
                    </a:graphicData>
                  </a:graphic>
                </wp:inline>
              </w:drawing>
            </w:r>
          </w:p>
        </w:tc>
        <w:tc>
          <w:tcPr>
            <w:tcW w:w="2014" w:type="dxa"/>
          </w:tcPr>
          <w:p w14:paraId="61004268" w14:textId="77777777" w:rsidR="00925E1E" w:rsidRPr="001853EF" w:rsidRDefault="00925E1E" w:rsidP="00F1520D">
            <w:pPr>
              <w:tabs>
                <w:tab w:val="left" w:pos="960"/>
              </w:tabs>
              <w:spacing w:before="0" w:after="0" w:line="240" w:lineRule="auto"/>
              <w:ind w:left="-79"/>
              <w:rPr>
                <w:sz w:val="20"/>
                <w:szCs w:val="20"/>
              </w:rPr>
            </w:pPr>
            <w:r w:rsidRPr="001853EF">
              <w:rPr>
                <w:i/>
                <w:iCs/>
                <w:sz w:val="20"/>
                <w:szCs w:val="20"/>
              </w:rPr>
              <w:t>Ruta graveolens</w:t>
            </w:r>
          </w:p>
        </w:tc>
        <w:tc>
          <w:tcPr>
            <w:tcW w:w="2187" w:type="dxa"/>
          </w:tcPr>
          <w:p w14:paraId="62008B1D"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Se usa para controlar la ansiedad y estado de nervios, también es usado para parar hemorragias oculares y nasales. También para dolores de cabeza.</w:t>
            </w:r>
          </w:p>
          <w:p w14:paraId="49E5B0A0" w14:textId="77777777" w:rsidR="00925E1E" w:rsidRPr="001853EF" w:rsidRDefault="00925E1E" w:rsidP="00F1520D">
            <w:pPr>
              <w:tabs>
                <w:tab w:val="left" w:pos="960"/>
              </w:tabs>
              <w:spacing w:before="0" w:after="0" w:line="240" w:lineRule="auto"/>
              <w:ind w:left="0"/>
              <w:rPr>
                <w:sz w:val="20"/>
                <w:szCs w:val="20"/>
              </w:rPr>
            </w:pPr>
          </w:p>
          <w:p w14:paraId="0BB5C2D8"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Regula el período menstrual.</w:t>
            </w:r>
          </w:p>
        </w:tc>
        <w:tc>
          <w:tcPr>
            <w:tcW w:w="2065" w:type="dxa"/>
          </w:tcPr>
          <w:p w14:paraId="57008E57"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 xml:space="preserve">Es recomendable usarla con extremo cuidado, ya que una injerencia errónea podría desencadenar en diarreas, vómitos y pigmentación de la piel por efectos de la luz, y en algunos casos puede incluso ser mortal. </w:t>
            </w:r>
          </w:p>
          <w:p w14:paraId="4B619072"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Es muy importante también tomar que cuenta que es un abortivo 100 por ciento eficaz, por lo que no debe ser ingerida en ningún caso por mujeres embarazadas.</w:t>
            </w:r>
          </w:p>
          <w:p w14:paraId="78EF5461"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 xml:space="preserve">Tampoco se recomienda su uso en personas que sufren del riñón. </w:t>
            </w:r>
          </w:p>
        </w:tc>
      </w:tr>
      <w:tr w:rsidR="00925E1E" w:rsidRPr="001853EF" w14:paraId="101AD77F" w14:textId="77777777" w:rsidTr="00EA3C3C">
        <w:trPr>
          <w:trHeight w:val="1625"/>
        </w:trPr>
        <w:tc>
          <w:tcPr>
            <w:tcW w:w="1667" w:type="dxa"/>
          </w:tcPr>
          <w:p w14:paraId="5B6FD913"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Linaza</w:t>
            </w:r>
          </w:p>
          <w:p w14:paraId="6CE7990C"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0" distR="0" simplePos="0" relativeHeight="251619328" behindDoc="0" locked="0" layoutInCell="1" allowOverlap="0" wp14:anchorId="4ACC0271" wp14:editId="6483732F">
                  <wp:simplePos x="0" y="0"/>
                  <wp:positionH relativeFrom="column">
                    <wp:posOffset>0</wp:posOffset>
                  </wp:positionH>
                  <wp:positionV relativeFrom="line">
                    <wp:posOffset>69850</wp:posOffset>
                  </wp:positionV>
                  <wp:extent cx="962660" cy="640715"/>
                  <wp:effectExtent l="0" t="0" r="8890" b="6985"/>
                  <wp:wrapSquare wrapText="bothSides"/>
                  <wp:docPr id="89" name="Imagen 89" descr="Informacion sobre Linaz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Informacion sobre Linaz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962660" cy="640715"/>
                          </a:xfrm>
                          <a:prstGeom prst="rect">
                            <a:avLst/>
                          </a:prstGeom>
                          <a:noFill/>
                          <a:ln>
                            <a:noFill/>
                          </a:ln>
                        </pic:spPr>
                      </pic:pic>
                    </a:graphicData>
                  </a:graphic>
                </wp:anchor>
              </w:drawing>
            </w:r>
          </w:p>
        </w:tc>
        <w:tc>
          <w:tcPr>
            <w:tcW w:w="2014" w:type="dxa"/>
          </w:tcPr>
          <w:p w14:paraId="0BE757D3"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Linususitatisimun</w:t>
            </w:r>
          </w:p>
        </w:tc>
        <w:tc>
          <w:tcPr>
            <w:tcW w:w="2187" w:type="dxa"/>
            <w:vMerge w:val="restart"/>
          </w:tcPr>
          <w:p w14:paraId="4520F3DF"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Para los riñones, vesícula, aparato reproductivo.</w:t>
            </w:r>
          </w:p>
        </w:tc>
        <w:tc>
          <w:tcPr>
            <w:tcW w:w="2065" w:type="dxa"/>
            <w:vMerge w:val="restart"/>
          </w:tcPr>
          <w:p w14:paraId="1C389106"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La mezcla de estas plantas y el llantén, se usa como agua fresca para curar enfermedades de los órganos mencionados.</w:t>
            </w:r>
          </w:p>
          <w:p w14:paraId="412052F2" w14:textId="77777777" w:rsidR="00925E1E" w:rsidRPr="001853EF" w:rsidRDefault="00925E1E" w:rsidP="00F1520D">
            <w:pPr>
              <w:tabs>
                <w:tab w:val="left" w:pos="960"/>
              </w:tabs>
              <w:spacing w:before="0" w:after="0" w:line="240" w:lineRule="auto"/>
              <w:ind w:left="-26"/>
              <w:rPr>
                <w:sz w:val="20"/>
                <w:szCs w:val="20"/>
              </w:rPr>
            </w:pPr>
          </w:p>
        </w:tc>
      </w:tr>
      <w:tr w:rsidR="00925E1E" w:rsidRPr="001853EF" w14:paraId="79745864" w14:textId="77777777" w:rsidTr="00EA3C3C">
        <w:trPr>
          <w:trHeight w:val="1752"/>
        </w:trPr>
        <w:tc>
          <w:tcPr>
            <w:tcW w:w="1667" w:type="dxa"/>
          </w:tcPr>
          <w:p w14:paraId="70C9E4D9"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Taraxaco</w:t>
            </w:r>
          </w:p>
          <w:p w14:paraId="0C5D3E23"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inline distT="0" distB="0" distL="0" distR="0" wp14:anchorId="363897EC" wp14:editId="21E6CCF5">
                  <wp:extent cx="914400" cy="8382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914400" cy="838200"/>
                          </a:xfrm>
                          <a:prstGeom prst="rect">
                            <a:avLst/>
                          </a:prstGeom>
                          <a:noFill/>
                          <a:ln>
                            <a:noFill/>
                          </a:ln>
                        </pic:spPr>
                      </pic:pic>
                    </a:graphicData>
                  </a:graphic>
                </wp:inline>
              </w:drawing>
            </w:r>
          </w:p>
        </w:tc>
        <w:tc>
          <w:tcPr>
            <w:tcW w:w="2014" w:type="dxa"/>
          </w:tcPr>
          <w:p w14:paraId="70258E5E" w14:textId="77777777" w:rsidR="00925E1E" w:rsidRPr="001853EF" w:rsidRDefault="00925E1E" w:rsidP="00F1520D">
            <w:pPr>
              <w:tabs>
                <w:tab w:val="left" w:pos="960"/>
              </w:tabs>
              <w:spacing w:before="0" w:after="0" w:line="240" w:lineRule="auto"/>
              <w:ind w:left="-79"/>
              <w:rPr>
                <w:i/>
                <w:sz w:val="20"/>
                <w:szCs w:val="20"/>
              </w:rPr>
            </w:pPr>
            <w:r w:rsidRPr="001853EF">
              <w:rPr>
                <w:bCs/>
                <w:i/>
                <w:iCs/>
                <w:sz w:val="20"/>
                <w:szCs w:val="20"/>
              </w:rPr>
              <w:t>Taraxacumofficinale</w:t>
            </w:r>
          </w:p>
        </w:tc>
        <w:tc>
          <w:tcPr>
            <w:tcW w:w="2187" w:type="dxa"/>
            <w:vMerge/>
          </w:tcPr>
          <w:p w14:paraId="6BD39B31" w14:textId="77777777" w:rsidR="00925E1E" w:rsidRPr="001853EF" w:rsidRDefault="00925E1E" w:rsidP="00F1520D">
            <w:pPr>
              <w:tabs>
                <w:tab w:val="left" w:pos="960"/>
              </w:tabs>
              <w:spacing w:before="0" w:after="0" w:line="240" w:lineRule="auto"/>
              <w:ind w:left="0"/>
              <w:rPr>
                <w:sz w:val="20"/>
                <w:szCs w:val="20"/>
              </w:rPr>
            </w:pPr>
          </w:p>
        </w:tc>
        <w:tc>
          <w:tcPr>
            <w:tcW w:w="2065" w:type="dxa"/>
            <w:vMerge/>
          </w:tcPr>
          <w:p w14:paraId="2FF58822" w14:textId="77777777" w:rsidR="00925E1E" w:rsidRPr="001853EF" w:rsidRDefault="00925E1E" w:rsidP="00F1520D">
            <w:pPr>
              <w:tabs>
                <w:tab w:val="left" w:pos="960"/>
              </w:tabs>
              <w:spacing w:before="0" w:after="0" w:line="240" w:lineRule="auto"/>
              <w:ind w:left="-26"/>
              <w:rPr>
                <w:sz w:val="20"/>
                <w:szCs w:val="20"/>
              </w:rPr>
            </w:pPr>
          </w:p>
        </w:tc>
      </w:tr>
      <w:tr w:rsidR="00925E1E" w:rsidRPr="001853EF" w14:paraId="02FDFA70" w14:textId="77777777" w:rsidTr="00EA3C3C">
        <w:trPr>
          <w:trHeight w:val="1550"/>
        </w:trPr>
        <w:tc>
          <w:tcPr>
            <w:tcW w:w="1667" w:type="dxa"/>
          </w:tcPr>
          <w:p w14:paraId="7F6FDE93"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Ortiga negra</w:t>
            </w:r>
          </w:p>
          <w:p w14:paraId="01BA9D20"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inline distT="0" distB="0" distL="0" distR="0" wp14:anchorId="27B477D3" wp14:editId="2E51A8A6">
                  <wp:extent cx="847725" cy="7810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58">
                            <a:extLst>
                              <a:ext uri="{28A0092B-C50C-407E-A947-70E740481C1C}">
                                <a14:useLocalDpi xmlns:a14="http://schemas.microsoft.com/office/drawing/2010/main" val="0"/>
                              </a:ext>
                            </a:extLst>
                          </a:blip>
                          <a:srcRect b="21349"/>
                          <a:stretch>
                            <a:fillRect/>
                          </a:stretch>
                        </pic:blipFill>
                        <pic:spPr bwMode="auto">
                          <a:xfrm>
                            <a:off x="0" y="0"/>
                            <a:ext cx="847725" cy="781050"/>
                          </a:xfrm>
                          <a:prstGeom prst="rect">
                            <a:avLst/>
                          </a:prstGeom>
                          <a:noFill/>
                          <a:ln>
                            <a:noFill/>
                          </a:ln>
                        </pic:spPr>
                      </pic:pic>
                    </a:graphicData>
                  </a:graphic>
                </wp:inline>
              </w:drawing>
            </w:r>
          </w:p>
        </w:tc>
        <w:tc>
          <w:tcPr>
            <w:tcW w:w="2014" w:type="dxa"/>
          </w:tcPr>
          <w:p w14:paraId="6F2A8181" w14:textId="77777777" w:rsidR="00925E1E" w:rsidRPr="001853EF" w:rsidRDefault="00925E1E" w:rsidP="00F1520D">
            <w:pPr>
              <w:tabs>
                <w:tab w:val="left" w:pos="426"/>
              </w:tabs>
              <w:spacing w:before="0" w:after="0" w:line="240" w:lineRule="auto"/>
              <w:ind w:left="-79"/>
              <w:rPr>
                <w:i/>
                <w:sz w:val="20"/>
                <w:szCs w:val="20"/>
              </w:rPr>
            </w:pPr>
            <w:r w:rsidRPr="001853EF">
              <w:rPr>
                <w:i/>
                <w:sz w:val="20"/>
                <w:szCs w:val="20"/>
              </w:rPr>
              <w:t>Urtica dioica</w:t>
            </w:r>
          </w:p>
        </w:tc>
        <w:tc>
          <w:tcPr>
            <w:tcW w:w="2187" w:type="dxa"/>
          </w:tcPr>
          <w:p w14:paraId="4CB72A80" w14:textId="77777777" w:rsidR="00925E1E" w:rsidRPr="001853EF" w:rsidRDefault="00925E1E" w:rsidP="00F1520D">
            <w:pPr>
              <w:tabs>
                <w:tab w:val="left" w:pos="426"/>
              </w:tabs>
              <w:spacing w:before="0" w:after="0" w:line="240" w:lineRule="auto"/>
              <w:ind w:left="0"/>
              <w:rPr>
                <w:sz w:val="20"/>
                <w:szCs w:val="20"/>
              </w:rPr>
            </w:pPr>
            <w:r w:rsidRPr="001853EF">
              <w:rPr>
                <w:sz w:val="20"/>
                <w:szCs w:val="20"/>
              </w:rPr>
              <w:t>Dolor de cabeza,</w:t>
            </w:r>
          </w:p>
        </w:tc>
        <w:tc>
          <w:tcPr>
            <w:tcW w:w="2065" w:type="dxa"/>
          </w:tcPr>
          <w:p w14:paraId="29E64BFD" w14:textId="77777777" w:rsidR="00925E1E" w:rsidRPr="001853EF" w:rsidRDefault="00925E1E" w:rsidP="00F1520D">
            <w:pPr>
              <w:tabs>
                <w:tab w:val="left" w:pos="426"/>
              </w:tabs>
              <w:spacing w:before="0" w:after="0" w:line="240" w:lineRule="auto"/>
              <w:ind w:left="-26"/>
              <w:rPr>
                <w:sz w:val="20"/>
                <w:szCs w:val="20"/>
              </w:rPr>
            </w:pPr>
            <w:r w:rsidRPr="001853EF">
              <w:rPr>
                <w:sz w:val="20"/>
                <w:szCs w:val="20"/>
              </w:rPr>
              <w:t>Las hojas de ortiga lo hacían en sopa para que desarrolle el cerebro.</w:t>
            </w:r>
          </w:p>
        </w:tc>
      </w:tr>
      <w:tr w:rsidR="00925E1E" w:rsidRPr="001853EF" w14:paraId="479A491F" w14:textId="77777777" w:rsidTr="00EA3C3C">
        <w:trPr>
          <w:trHeight w:val="2244"/>
        </w:trPr>
        <w:tc>
          <w:tcPr>
            <w:tcW w:w="1667" w:type="dxa"/>
          </w:tcPr>
          <w:p w14:paraId="7A151B4D" w14:textId="0B86D9EF" w:rsidR="00494489" w:rsidRPr="001853EF" w:rsidRDefault="00494489" w:rsidP="00F1520D">
            <w:pPr>
              <w:tabs>
                <w:tab w:val="left" w:pos="960"/>
              </w:tabs>
              <w:spacing w:before="0" w:after="0" w:line="240" w:lineRule="auto"/>
              <w:ind w:left="0"/>
              <w:jc w:val="center"/>
              <w:rPr>
                <w:b/>
                <w:sz w:val="20"/>
                <w:szCs w:val="20"/>
              </w:rPr>
            </w:pPr>
            <w:r w:rsidRPr="001853EF">
              <w:rPr>
                <w:b/>
                <w:sz w:val="20"/>
                <w:szCs w:val="20"/>
              </w:rPr>
              <w:t>Api0</w:t>
            </w:r>
          </w:p>
          <w:p w14:paraId="0AB99F07" w14:textId="4F636BE2" w:rsidR="00494489" w:rsidRPr="001853EF" w:rsidRDefault="00494489" w:rsidP="00F1520D">
            <w:pPr>
              <w:spacing w:before="0" w:line="240" w:lineRule="auto"/>
              <w:rPr>
                <w:sz w:val="20"/>
                <w:szCs w:val="20"/>
              </w:rPr>
            </w:pPr>
            <w:r w:rsidRPr="001853EF">
              <w:rPr>
                <w:b/>
                <w:noProof/>
                <w:sz w:val="20"/>
                <w:szCs w:val="20"/>
                <w:lang w:val="es-ES"/>
              </w:rPr>
              <w:drawing>
                <wp:anchor distT="0" distB="0" distL="95250" distR="95250" simplePos="0" relativeHeight="251622400" behindDoc="0" locked="0" layoutInCell="1" allowOverlap="0" wp14:anchorId="4395B21D" wp14:editId="0DBFB363">
                  <wp:simplePos x="0" y="0"/>
                  <wp:positionH relativeFrom="column">
                    <wp:posOffset>1270</wp:posOffset>
                  </wp:positionH>
                  <wp:positionV relativeFrom="line">
                    <wp:posOffset>228600</wp:posOffset>
                  </wp:positionV>
                  <wp:extent cx="889000" cy="831850"/>
                  <wp:effectExtent l="0" t="0" r="6350" b="6350"/>
                  <wp:wrapNone/>
                  <wp:docPr id="88" name="Imagen 88" descr="http://www.visionchamanica.com/images/Api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http://www.visionchamanica.com/images/Apio1.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889000" cy="831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517CEA6" w14:textId="318EE493" w:rsidR="00925E1E" w:rsidRPr="001853EF" w:rsidRDefault="00925E1E" w:rsidP="00F1520D">
            <w:pPr>
              <w:spacing w:before="0"/>
              <w:ind w:left="0"/>
              <w:rPr>
                <w:sz w:val="20"/>
                <w:szCs w:val="20"/>
              </w:rPr>
            </w:pPr>
          </w:p>
        </w:tc>
        <w:tc>
          <w:tcPr>
            <w:tcW w:w="2014" w:type="dxa"/>
          </w:tcPr>
          <w:p w14:paraId="34048BC3" w14:textId="77777777" w:rsidR="00925E1E" w:rsidRPr="001853EF" w:rsidRDefault="00925E1E" w:rsidP="00F1520D">
            <w:pPr>
              <w:tabs>
                <w:tab w:val="left" w:pos="960"/>
              </w:tabs>
              <w:spacing w:before="0" w:after="0" w:line="240" w:lineRule="auto"/>
              <w:ind w:left="-79"/>
              <w:rPr>
                <w:sz w:val="20"/>
                <w:szCs w:val="20"/>
              </w:rPr>
            </w:pPr>
            <w:r w:rsidRPr="001853EF">
              <w:rPr>
                <w:b/>
                <w:bCs/>
                <w:i/>
                <w:iCs/>
                <w:sz w:val="20"/>
                <w:szCs w:val="20"/>
              </w:rPr>
              <w:t>Apiumgraveolens</w:t>
            </w:r>
          </w:p>
          <w:p w14:paraId="2D7299D9" w14:textId="77777777" w:rsidR="00925E1E" w:rsidRPr="001853EF" w:rsidRDefault="00925E1E" w:rsidP="00F1520D">
            <w:pPr>
              <w:spacing w:before="0" w:after="0" w:line="240" w:lineRule="auto"/>
              <w:ind w:left="-79"/>
              <w:rPr>
                <w:sz w:val="20"/>
                <w:szCs w:val="20"/>
              </w:rPr>
            </w:pPr>
          </w:p>
          <w:p w14:paraId="2084E3CA" w14:textId="77777777" w:rsidR="00925E1E" w:rsidRPr="001853EF" w:rsidRDefault="00925E1E" w:rsidP="00F1520D">
            <w:pPr>
              <w:spacing w:before="0" w:after="0" w:line="240" w:lineRule="auto"/>
              <w:ind w:left="-79"/>
              <w:rPr>
                <w:sz w:val="20"/>
                <w:szCs w:val="20"/>
              </w:rPr>
            </w:pPr>
          </w:p>
          <w:p w14:paraId="25237A93" w14:textId="77777777" w:rsidR="00925E1E" w:rsidRPr="001853EF" w:rsidRDefault="00925E1E" w:rsidP="00F1520D">
            <w:pPr>
              <w:spacing w:before="0" w:after="0" w:line="240" w:lineRule="auto"/>
              <w:ind w:left="-79"/>
              <w:rPr>
                <w:sz w:val="20"/>
                <w:szCs w:val="20"/>
              </w:rPr>
            </w:pPr>
          </w:p>
          <w:p w14:paraId="193717E5" w14:textId="66A96476" w:rsidR="00925E1E" w:rsidRPr="001853EF" w:rsidRDefault="00925E1E" w:rsidP="00F1520D">
            <w:pPr>
              <w:spacing w:before="0" w:after="0" w:line="240" w:lineRule="auto"/>
              <w:ind w:left="0"/>
              <w:rPr>
                <w:sz w:val="20"/>
                <w:szCs w:val="20"/>
              </w:rPr>
            </w:pPr>
          </w:p>
        </w:tc>
        <w:tc>
          <w:tcPr>
            <w:tcW w:w="2187" w:type="dxa"/>
          </w:tcPr>
          <w:p w14:paraId="0E63364B" w14:textId="21867519" w:rsidR="00925E1E" w:rsidRPr="001853EF" w:rsidRDefault="00925E1E" w:rsidP="00F1520D">
            <w:pPr>
              <w:tabs>
                <w:tab w:val="left" w:pos="960"/>
              </w:tabs>
              <w:spacing w:before="0" w:after="0" w:line="240" w:lineRule="auto"/>
              <w:ind w:left="0"/>
              <w:rPr>
                <w:sz w:val="20"/>
                <w:szCs w:val="20"/>
              </w:rPr>
            </w:pPr>
            <w:r w:rsidRPr="001853EF">
              <w:rPr>
                <w:sz w:val="20"/>
                <w:szCs w:val="20"/>
              </w:rPr>
              <w:t xml:space="preserve">Tienen propiedades de que regulan la menstruación y el apio </w:t>
            </w:r>
            <w:r w:rsidR="00EE0076" w:rsidRPr="001853EF">
              <w:rPr>
                <w:sz w:val="20"/>
                <w:szCs w:val="20"/>
              </w:rPr>
              <w:t>se recomienda</w:t>
            </w:r>
            <w:r w:rsidRPr="001853EF">
              <w:rPr>
                <w:sz w:val="20"/>
                <w:szCs w:val="20"/>
              </w:rPr>
              <w:t xml:space="preserve"> a niños y ancianos para aumentar el contenido de calcio en los huesos.</w:t>
            </w:r>
          </w:p>
        </w:tc>
        <w:tc>
          <w:tcPr>
            <w:tcW w:w="2065" w:type="dxa"/>
          </w:tcPr>
          <w:p w14:paraId="19F78A4E"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Al apio se lo combina con las comidas diarias, ensaladas, sopas, etc.</w:t>
            </w:r>
          </w:p>
          <w:p w14:paraId="2B8FD2E4" w14:textId="274FAFEE" w:rsidR="00925E1E" w:rsidRPr="001853EF" w:rsidRDefault="00925E1E" w:rsidP="00F1520D">
            <w:pPr>
              <w:tabs>
                <w:tab w:val="left" w:pos="960"/>
              </w:tabs>
              <w:spacing w:before="0" w:after="0" w:line="240" w:lineRule="auto"/>
              <w:ind w:left="0"/>
              <w:rPr>
                <w:sz w:val="20"/>
                <w:szCs w:val="20"/>
              </w:rPr>
            </w:pPr>
          </w:p>
        </w:tc>
      </w:tr>
      <w:tr w:rsidR="00925E1E" w:rsidRPr="001853EF" w14:paraId="18A71B85" w14:textId="77777777" w:rsidTr="00EA3C3C">
        <w:trPr>
          <w:trHeight w:val="1698"/>
        </w:trPr>
        <w:tc>
          <w:tcPr>
            <w:tcW w:w="1667" w:type="dxa"/>
          </w:tcPr>
          <w:p w14:paraId="04F4115E"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Escancel</w:t>
            </w:r>
          </w:p>
          <w:p w14:paraId="224AF43B"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inline distT="0" distB="0" distL="0" distR="0" wp14:anchorId="5EB0D7F4" wp14:editId="0E519098">
                  <wp:extent cx="781050" cy="828675"/>
                  <wp:effectExtent l="0" t="0" r="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81050" cy="828675"/>
                          </a:xfrm>
                          <a:prstGeom prst="rect">
                            <a:avLst/>
                          </a:prstGeom>
                          <a:noFill/>
                          <a:ln>
                            <a:noFill/>
                          </a:ln>
                        </pic:spPr>
                      </pic:pic>
                    </a:graphicData>
                  </a:graphic>
                </wp:inline>
              </w:drawing>
            </w:r>
          </w:p>
        </w:tc>
        <w:tc>
          <w:tcPr>
            <w:tcW w:w="2014" w:type="dxa"/>
          </w:tcPr>
          <w:p w14:paraId="30882DF0"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Aerva sanguinolenta</w:t>
            </w:r>
          </w:p>
        </w:tc>
        <w:tc>
          <w:tcPr>
            <w:tcW w:w="2187" w:type="dxa"/>
          </w:tcPr>
          <w:p w14:paraId="735713FF" w14:textId="77777777" w:rsidR="00925E1E" w:rsidRPr="001853EF" w:rsidRDefault="00925E1E" w:rsidP="00F1520D">
            <w:pPr>
              <w:tabs>
                <w:tab w:val="left" w:pos="960"/>
              </w:tabs>
              <w:spacing w:before="0" w:after="0" w:line="240" w:lineRule="auto"/>
              <w:ind w:left="0"/>
              <w:rPr>
                <w:sz w:val="20"/>
                <w:szCs w:val="20"/>
              </w:rPr>
            </w:pPr>
          </w:p>
        </w:tc>
        <w:tc>
          <w:tcPr>
            <w:tcW w:w="2065" w:type="dxa"/>
          </w:tcPr>
          <w:p w14:paraId="6EA7063C" w14:textId="5674E96C" w:rsidR="00925E1E" w:rsidRPr="001853EF" w:rsidRDefault="00494489" w:rsidP="00F1520D">
            <w:pPr>
              <w:tabs>
                <w:tab w:val="left" w:pos="960"/>
              </w:tabs>
              <w:spacing w:before="0" w:after="0" w:line="240" w:lineRule="auto"/>
              <w:ind w:left="-26"/>
              <w:rPr>
                <w:sz w:val="20"/>
                <w:szCs w:val="20"/>
              </w:rPr>
            </w:pPr>
            <w:r w:rsidRPr="001853EF">
              <w:rPr>
                <w:sz w:val="20"/>
                <w:szCs w:val="20"/>
              </w:rPr>
              <w:t xml:space="preserve">El escancel debe ser hervido por alrededor de 5 min. </w:t>
            </w:r>
          </w:p>
        </w:tc>
      </w:tr>
      <w:tr w:rsidR="00925E1E" w:rsidRPr="001853EF" w14:paraId="3BB3A5F6" w14:textId="77777777" w:rsidTr="00EA3C3C">
        <w:trPr>
          <w:trHeight w:val="1410"/>
        </w:trPr>
        <w:tc>
          <w:tcPr>
            <w:tcW w:w="1667" w:type="dxa"/>
          </w:tcPr>
          <w:p w14:paraId="5DD76A32" w14:textId="13355115"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Zapallo</w:t>
            </w:r>
          </w:p>
          <w:p w14:paraId="7F744B6C" w14:textId="6459887D" w:rsidR="00494489" w:rsidRPr="001853EF" w:rsidRDefault="00494489" w:rsidP="00F1520D">
            <w:pPr>
              <w:tabs>
                <w:tab w:val="left" w:pos="960"/>
              </w:tabs>
              <w:spacing w:before="0" w:after="0" w:line="240" w:lineRule="auto"/>
              <w:ind w:left="0"/>
              <w:jc w:val="center"/>
              <w:rPr>
                <w:b/>
                <w:sz w:val="20"/>
                <w:szCs w:val="20"/>
              </w:rPr>
            </w:pPr>
            <w:r w:rsidRPr="001853EF">
              <w:rPr>
                <w:noProof/>
                <w:sz w:val="20"/>
                <w:szCs w:val="20"/>
                <w:lang w:val="es-ES"/>
              </w:rPr>
              <w:drawing>
                <wp:anchor distT="0" distB="0" distL="114300" distR="114300" simplePos="0" relativeHeight="251697152" behindDoc="0" locked="0" layoutInCell="1" allowOverlap="1" wp14:anchorId="0E6BDBB8" wp14:editId="6A24D076">
                  <wp:simplePos x="0" y="0"/>
                  <wp:positionH relativeFrom="column">
                    <wp:posOffset>58420</wp:posOffset>
                  </wp:positionH>
                  <wp:positionV relativeFrom="paragraph">
                    <wp:posOffset>127000</wp:posOffset>
                  </wp:positionV>
                  <wp:extent cx="847725" cy="676275"/>
                  <wp:effectExtent l="0" t="0" r="9525" b="9525"/>
                  <wp:wrapNone/>
                  <wp:docPr id="12" name="Imagen 12" descr="http://www.peruecologico.com.pe/images/flo_zapallo_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15" descr="http://www.peruecologico.com.pe/images/flo_zapallo_01.jpg"/>
                          <pic:cNvPicPr>
                            <a:picLocks noChangeAspect="1" noChangeArrowheads="1"/>
                          </pic:cNvPicPr>
                        </pic:nvPicPr>
                        <pic:blipFill>
                          <a:blip r:embed="rId61">
                            <a:extLst>
                              <a:ext uri="{28A0092B-C50C-407E-A947-70E740481C1C}">
                                <a14:useLocalDpi xmlns:a14="http://schemas.microsoft.com/office/drawing/2010/main" val="0"/>
                              </a:ext>
                            </a:extLst>
                          </a:blip>
                          <a:srcRect l="1802" t="1666" r="73500" b="78334"/>
                          <a:stretch>
                            <a:fillRect/>
                          </a:stretch>
                        </pic:blipFill>
                        <pic:spPr bwMode="auto">
                          <a:xfrm>
                            <a:off x="0" y="0"/>
                            <a:ext cx="847725" cy="676275"/>
                          </a:xfrm>
                          <a:prstGeom prst="rect">
                            <a:avLst/>
                          </a:prstGeom>
                          <a:noFill/>
                          <a:ln>
                            <a:noFill/>
                          </a:ln>
                        </pic:spPr>
                      </pic:pic>
                    </a:graphicData>
                  </a:graphic>
                </wp:anchor>
              </w:drawing>
            </w:r>
          </w:p>
          <w:p w14:paraId="7AE6039D" w14:textId="00251AC2" w:rsidR="00494489" w:rsidRPr="001853EF" w:rsidRDefault="00494489" w:rsidP="00F1520D">
            <w:pPr>
              <w:tabs>
                <w:tab w:val="left" w:pos="960"/>
              </w:tabs>
              <w:spacing w:before="0" w:after="0" w:line="240" w:lineRule="auto"/>
              <w:ind w:left="0"/>
              <w:jc w:val="center"/>
              <w:rPr>
                <w:b/>
                <w:sz w:val="20"/>
                <w:szCs w:val="20"/>
              </w:rPr>
            </w:pPr>
          </w:p>
          <w:p w14:paraId="2C11F8CD" w14:textId="7840ADD4"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488294E2" w14:textId="41FD8CBC" w:rsidR="00494489" w:rsidRPr="001853EF" w:rsidRDefault="00925E1E" w:rsidP="00F1520D">
            <w:pPr>
              <w:tabs>
                <w:tab w:val="left" w:pos="960"/>
              </w:tabs>
              <w:spacing w:before="0" w:after="0" w:line="240" w:lineRule="auto"/>
              <w:ind w:left="-79"/>
              <w:rPr>
                <w:sz w:val="20"/>
                <w:szCs w:val="20"/>
              </w:rPr>
            </w:pPr>
            <w:r w:rsidRPr="001853EF">
              <w:rPr>
                <w:i/>
                <w:iCs/>
                <w:sz w:val="20"/>
                <w:szCs w:val="20"/>
              </w:rPr>
              <w:t>Cucurbita máxima</w:t>
            </w:r>
          </w:p>
          <w:p w14:paraId="370CEAE7" w14:textId="40FF2AA2" w:rsidR="00925E1E" w:rsidRPr="001853EF" w:rsidRDefault="00925E1E" w:rsidP="00F1520D">
            <w:pPr>
              <w:spacing w:before="0"/>
              <w:ind w:left="0"/>
              <w:rPr>
                <w:sz w:val="20"/>
                <w:szCs w:val="20"/>
              </w:rPr>
            </w:pPr>
          </w:p>
        </w:tc>
        <w:tc>
          <w:tcPr>
            <w:tcW w:w="2187" w:type="dxa"/>
          </w:tcPr>
          <w:p w14:paraId="549675B8" w14:textId="207CA8C5" w:rsidR="00494489" w:rsidRPr="001853EF" w:rsidRDefault="00925E1E" w:rsidP="00F1520D">
            <w:pPr>
              <w:tabs>
                <w:tab w:val="left" w:pos="960"/>
              </w:tabs>
              <w:spacing w:before="0" w:after="0" w:line="240" w:lineRule="auto"/>
              <w:ind w:left="0"/>
              <w:rPr>
                <w:sz w:val="20"/>
                <w:szCs w:val="20"/>
              </w:rPr>
            </w:pPr>
            <w:r w:rsidRPr="001853EF">
              <w:rPr>
                <w:sz w:val="20"/>
                <w:szCs w:val="20"/>
              </w:rPr>
              <w:t>Desparasitante</w:t>
            </w:r>
          </w:p>
          <w:p w14:paraId="69634E01" w14:textId="118B9239" w:rsidR="00925E1E" w:rsidRPr="001853EF" w:rsidRDefault="00925E1E" w:rsidP="00F1520D">
            <w:pPr>
              <w:spacing w:before="0"/>
              <w:ind w:left="0"/>
              <w:rPr>
                <w:sz w:val="20"/>
                <w:szCs w:val="20"/>
              </w:rPr>
            </w:pPr>
          </w:p>
        </w:tc>
        <w:tc>
          <w:tcPr>
            <w:tcW w:w="2065" w:type="dxa"/>
          </w:tcPr>
          <w:p w14:paraId="2B2F08F5"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La pepa de zapallo con el zumo del paico.</w:t>
            </w:r>
          </w:p>
          <w:p w14:paraId="4677752C" w14:textId="77777777" w:rsidR="00925E1E" w:rsidRPr="001853EF" w:rsidRDefault="00925E1E" w:rsidP="00F1520D">
            <w:pPr>
              <w:tabs>
                <w:tab w:val="left" w:pos="960"/>
              </w:tabs>
              <w:spacing w:before="0" w:after="0" w:line="240" w:lineRule="auto"/>
              <w:ind w:left="-26"/>
              <w:rPr>
                <w:sz w:val="20"/>
                <w:szCs w:val="20"/>
              </w:rPr>
            </w:pPr>
          </w:p>
          <w:p w14:paraId="2557FDE3" w14:textId="6A6B0948" w:rsidR="00925E1E" w:rsidRPr="001853EF" w:rsidRDefault="00925E1E" w:rsidP="00F1520D">
            <w:pPr>
              <w:tabs>
                <w:tab w:val="left" w:pos="960"/>
              </w:tabs>
              <w:spacing w:before="0" w:after="0" w:line="240" w:lineRule="auto"/>
              <w:ind w:left="0"/>
              <w:rPr>
                <w:sz w:val="20"/>
                <w:szCs w:val="20"/>
              </w:rPr>
            </w:pPr>
          </w:p>
        </w:tc>
      </w:tr>
      <w:tr w:rsidR="00925E1E" w:rsidRPr="001853EF" w14:paraId="410B4405" w14:textId="77777777" w:rsidTr="00EA3C3C">
        <w:trPr>
          <w:trHeight w:val="1403"/>
        </w:trPr>
        <w:tc>
          <w:tcPr>
            <w:tcW w:w="1667" w:type="dxa"/>
          </w:tcPr>
          <w:p w14:paraId="75F2A68E" w14:textId="52F26560"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Paico</w:t>
            </w:r>
          </w:p>
          <w:p w14:paraId="3827E313" w14:textId="1BC9E631" w:rsidR="00494489" w:rsidRPr="001853EF" w:rsidRDefault="00494489"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699200" behindDoc="0" locked="0" layoutInCell="1" allowOverlap="1" wp14:anchorId="196E907B" wp14:editId="215E3661">
                  <wp:simplePos x="0" y="0"/>
                  <wp:positionH relativeFrom="column">
                    <wp:posOffset>160020</wp:posOffset>
                  </wp:positionH>
                  <wp:positionV relativeFrom="paragraph">
                    <wp:posOffset>76200</wp:posOffset>
                  </wp:positionV>
                  <wp:extent cx="590550" cy="468119"/>
                  <wp:effectExtent l="0" t="0" r="0" b="8255"/>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90550" cy="46811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EC8DC5" w14:textId="7F59F228" w:rsidR="00925E1E" w:rsidRPr="001853EF" w:rsidRDefault="00925E1E" w:rsidP="00F1520D">
            <w:pPr>
              <w:tabs>
                <w:tab w:val="left" w:pos="960"/>
              </w:tabs>
              <w:spacing w:before="0" w:after="0" w:line="240" w:lineRule="auto"/>
              <w:ind w:left="0"/>
              <w:rPr>
                <w:b/>
                <w:sz w:val="20"/>
                <w:szCs w:val="20"/>
              </w:rPr>
            </w:pPr>
          </w:p>
        </w:tc>
        <w:tc>
          <w:tcPr>
            <w:tcW w:w="2014" w:type="dxa"/>
          </w:tcPr>
          <w:p w14:paraId="2607A5E5" w14:textId="77777777" w:rsidR="00925E1E" w:rsidRPr="001853EF" w:rsidRDefault="00925E1E" w:rsidP="00F1520D">
            <w:pPr>
              <w:tabs>
                <w:tab w:val="left" w:pos="960"/>
              </w:tabs>
              <w:spacing w:before="0" w:after="0" w:line="240" w:lineRule="auto"/>
              <w:ind w:left="-79"/>
              <w:rPr>
                <w:sz w:val="20"/>
                <w:szCs w:val="20"/>
              </w:rPr>
            </w:pPr>
            <w:r w:rsidRPr="001853EF">
              <w:rPr>
                <w:i/>
                <w:iCs/>
                <w:sz w:val="20"/>
                <w:szCs w:val="20"/>
              </w:rPr>
              <w:t>Chenopodiumambrosioides</w:t>
            </w:r>
          </w:p>
        </w:tc>
        <w:tc>
          <w:tcPr>
            <w:tcW w:w="2187" w:type="dxa"/>
          </w:tcPr>
          <w:p w14:paraId="0E740841" w14:textId="77777777" w:rsidR="00925E1E" w:rsidRPr="001853EF" w:rsidRDefault="00925E1E" w:rsidP="00F1520D">
            <w:pPr>
              <w:tabs>
                <w:tab w:val="left" w:pos="960"/>
              </w:tabs>
              <w:spacing w:before="0" w:after="0" w:line="240" w:lineRule="auto"/>
              <w:ind w:left="0"/>
              <w:rPr>
                <w:sz w:val="20"/>
                <w:szCs w:val="20"/>
              </w:rPr>
            </w:pPr>
          </w:p>
        </w:tc>
        <w:tc>
          <w:tcPr>
            <w:tcW w:w="2065" w:type="dxa"/>
          </w:tcPr>
          <w:p w14:paraId="146D52B9" w14:textId="3AEBBF1D" w:rsidR="00925E1E" w:rsidRPr="001853EF" w:rsidRDefault="00494489" w:rsidP="00F1520D">
            <w:pPr>
              <w:tabs>
                <w:tab w:val="left" w:pos="960"/>
              </w:tabs>
              <w:spacing w:before="0" w:after="0" w:line="240" w:lineRule="auto"/>
              <w:ind w:left="-26"/>
              <w:rPr>
                <w:sz w:val="20"/>
                <w:szCs w:val="20"/>
              </w:rPr>
            </w:pPr>
            <w:r w:rsidRPr="001853EF">
              <w:rPr>
                <w:sz w:val="20"/>
                <w:szCs w:val="20"/>
              </w:rPr>
              <w:t>El paico también es usado como una planta que proporciona energía y se piensa que tiene una gran cantidad de nutrientes, por lo que se consume en la sopa.</w:t>
            </w:r>
          </w:p>
        </w:tc>
      </w:tr>
      <w:tr w:rsidR="00925E1E" w:rsidRPr="001853EF" w14:paraId="623D5297" w14:textId="77777777" w:rsidTr="00EA3C3C">
        <w:trPr>
          <w:trHeight w:val="1266"/>
        </w:trPr>
        <w:tc>
          <w:tcPr>
            <w:tcW w:w="1667" w:type="dxa"/>
          </w:tcPr>
          <w:p w14:paraId="683D5239"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Yerba Luisa</w:t>
            </w:r>
          </w:p>
          <w:p w14:paraId="67622F0C" w14:textId="453A341F" w:rsidR="00494489" w:rsidRPr="001853EF" w:rsidRDefault="00494489" w:rsidP="00F1520D">
            <w:pPr>
              <w:tabs>
                <w:tab w:val="left" w:pos="960"/>
              </w:tabs>
              <w:spacing w:before="0" w:after="0" w:line="240" w:lineRule="auto"/>
              <w:ind w:left="0"/>
              <w:jc w:val="center"/>
              <w:rPr>
                <w:b/>
                <w:sz w:val="20"/>
                <w:szCs w:val="20"/>
              </w:rPr>
            </w:pPr>
            <w:r w:rsidRPr="001853EF">
              <w:rPr>
                <w:i/>
                <w:noProof/>
                <w:sz w:val="20"/>
                <w:szCs w:val="20"/>
                <w:lang w:val="es-ES"/>
              </w:rPr>
              <w:drawing>
                <wp:anchor distT="0" distB="0" distL="114300" distR="114300" simplePos="0" relativeHeight="251698176" behindDoc="0" locked="0" layoutInCell="1" allowOverlap="1" wp14:anchorId="3F3B9DC1" wp14:editId="3658F637">
                  <wp:simplePos x="0" y="0"/>
                  <wp:positionH relativeFrom="column">
                    <wp:posOffset>64770</wp:posOffset>
                  </wp:positionH>
                  <wp:positionV relativeFrom="paragraph">
                    <wp:posOffset>88900</wp:posOffset>
                  </wp:positionV>
                  <wp:extent cx="800100" cy="622300"/>
                  <wp:effectExtent l="0" t="0" r="0" b="6350"/>
                  <wp:wrapNone/>
                  <wp:docPr id="10" name="Imagen 10" descr="Hierba Luis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Hierba Luisa"/>
                          <pic:cNvPicPr>
                            <a:picLocks noChangeAspect="1" noChangeArrowheads="1"/>
                          </pic:cNvPicPr>
                        </pic:nvPicPr>
                        <pic:blipFill>
                          <a:blip r:embed="rId63">
                            <a:extLst>
                              <a:ext uri="{28A0092B-C50C-407E-A947-70E740481C1C}">
                                <a14:useLocalDpi xmlns:a14="http://schemas.microsoft.com/office/drawing/2010/main" val="0"/>
                              </a:ext>
                            </a:extLst>
                          </a:blip>
                          <a:srcRect r="49677"/>
                          <a:stretch>
                            <a:fillRect/>
                          </a:stretch>
                        </pic:blipFill>
                        <pic:spPr bwMode="auto">
                          <a:xfrm>
                            <a:off x="0" y="0"/>
                            <a:ext cx="800100" cy="622300"/>
                          </a:xfrm>
                          <a:prstGeom prst="rect">
                            <a:avLst/>
                          </a:prstGeom>
                          <a:noFill/>
                          <a:ln>
                            <a:noFill/>
                          </a:ln>
                        </pic:spPr>
                      </pic:pic>
                    </a:graphicData>
                  </a:graphic>
                  <wp14:sizeRelV relativeFrom="margin">
                    <wp14:pctHeight>0</wp14:pctHeight>
                  </wp14:sizeRelV>
                </wp:anchor>
              </w:drawing>
            </w:r>
          </w:p>
          <w:p w14:paraId="5C3F7F41" w14:textId="4E31A359" w:rsidR="00494489" w:rsidRPr="001853EF" w:rsidRDefault="00494489" w:rsidP="00F1520D">
            <w:pPr>
              <w:tabs>
                <w:tab w:val="left" w:pos="960"/>
              </w:tabs>
              <w:spacing w:before="0" w:after="0" w:line="240" w:lineRule="auto"/>
              <w:ind w:left="0"/>
              <w:jc w:val="center"/>
              <w:rPr>
                <w:b/>
                <w:sz w:val="20"/>
                <w:szCs w:val="20"/>
              </w:rPr>
            </w:pPr>
          </w:p>
          <w:p w14:paraId="13884FD1" w14:textId="00CD7715"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6F6AC91C" w14:textId="77777777" w:rsidR="00925E1E" w:rsidRPr="001853EF" w:rsidRDefault="00925E1E" w:rsidP="00F1520D">
            <w:pPr>
              <w:spacing w:before="0" w:after="0" w:line="240" w:lineRule="auto"/>
              <w:ind w:left="-79"/>
              <w:rPr>
                <w:i/>
                <w:iCs/>
                <w:sz w:val="20"/>
                <w:szCs w:val="20"/>
              </w:rPr>
            </w:pPr>
            <w:r w:rsidRPr="001853EF">
              <w:rPr>
                <w:i/>
                <w:sz w:val="20"/>
                <w:szCs w:val="20"/>
              </w:rPr>
              <w:t>Cymbopogoncitratus</w:t>
            </w:r>
          </w:p>
        </w:tc>
        <w:tc>
          <w:tcPr>
            <w:tcW w:w="2187" w:type="dxa"/>
          </w:tcPr>
          <w:p w14:paraId="6EB21C3F"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Dolor del estómago</w:t>
            </w:r>
          </w:p>
          <w:p w14:paraId="41F29E70" w14:textId="77777777" w:rsidR="00925E1E" w:rsidRPr="001853EF" w:rsidRDefault="00925E1E" w:rsidP="00F1520D">
            <w:pPr>
              <w:tabs>
                <w:tab w:val="left" w:pos="960"/>
              </w:tabs>
              <w:spacing w:before="0" w:after="0" w:line="240" w:lineRule="auto"/>
              <w:ind w:left="0"/>
              <w:rPr>
                <w:sz w:val="20"/>
                <w:szCs w:val="20"/>
              </w:rPr>
            </w:pPr>
          </w:p>
          <w:p w14:paraId="13B50AC7" w14:textId="77777777" w:rsidR="00925E1E" w:rsidRPr="001853EF" w:rsidRDefault="00925E1E" w:rsidP="00F1520D">
            <w:pPr>
              <w:tabs>
                <w:tab w:val="left" w:pos="960"/>
              </w:tabs>
              <w:spacing w:before="0" w:after="0" w:line="240" w:lineRule="auto"/>
              <w:ind w:left="0"/>
              <w:rPr>
                <w:sz w:val="20"/>
                <w:szCs w:val="20"/>
              </w:rPr>
            </w:pPr>
          </w:p>
        </w:tc>
        <w:tc>
          <w:tcPr>
            <w:tcW w:w="2065" w:type="dxa"/>
          </w:tcPr>
          <w:p w14:paraId="236B30D6"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En infusión, estas pueden ser usadas mezcladas o individualmente.</w:t>
            </w:r>
          </w:p>
        </w:tc>
      </w:tr>
      <w:tr w:rsidR="00925E1E" w:rsidRPr="001853EF" w14:paraId="6922915C" w14:textId="77777777" w:rsidTr="00EA3C3C">
        <w:trPr>
          <w:trHeight w:val="1088"/>
        </w:trPr>
        <w:tc>
          <w:tcPr>
            <w:tcW w:w="1667" w:type="dxa"/>
          </w:tcPr>
          <w:p w14:paraId="65964451"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Yerba mora</w:t>
            </w:r>
          </w:p>
          <w:p w14:paraId="56DD97EB" w14:textId="0F47F1D2"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inline distT="0" distB="0" distL="0" distR="0" wp14:anchorId="16CDADB5" wp14:editId="0DEA60B1">
                  <wp:extent cx="781050" cy="619125"/>
                  <wp:effectExtent l="0" t="0" r="0"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p>
        </w:tc>
        <w:tc>
          <w:tcPr>
            <w:tcW w:w="2014" w:type="dxa"/>
          </w:tcPr>
          <w:p w14:paraId="1CF5D52E" w14:textId="26830EAD" w:rsidR="00494489" w:rsidRPr="001853EF" w:rsidRDefault="00925E1E" w:rsidP="00F1520D">
            <w:pPr>
              <w:tabs>
                <w:tab w:val="left" w:pos="960"/>
              </w:tabs>
              <w:spacing w:before="0" w:after="0" w:line="240" w:lineRule="auto"/>
              <w:ind w:left="-79"/>
              <w:rPr>
                <w:i/>
                <w:sz w:val="20"/>
                <w:szCs w:val="20"/>
              </w:rPr>
            </w:pPr>
            <w:r w:rsidRPr="001853EF">
              <w:rPr>
                <w:i/>
                <w:sz w:val="20"/>
                <w:szCs w:val="20"/>
              </w:rPr>
              <w:t>Solanumnigrum</w:t>
            </w:r>
          </w:p>
          <w:p w14:paraId="0CD6D2A6" w14:textId="38714833" w:rsidR="00925E1E" w:rsidRPr="001853EF" w:rsidRDefault="00925E1E" w:rsidP="00F1520D">
            <w:pPr>
              <w:spacing w:before="0"/>
              <w:ind w:left="0"/>
              <w:rPr>
                <w:sz w:val="20"/>
                <w:szCs w:val="20"/>
              </w:rPr>
            </w:pPr>
          </w:p>
        </w:tc>
        <w:tc>
          <w:tcPr>
            <w:tcW w:w="2187" w:type="dxa"/>
          </w:tcPr>
          <w:p w14:paraId="1E001211" w14:textId="1804EB0E" w:rsidR="00925E1E" w:rsidRPr="001853EF" w:rsidRDefault="00EE0076" w:rsidP="00F1520D">
            <w:pPr>
              <w:tabs>
                <w:tab w:val="left" w:pos="960"/>
              </w:tabs>
              <w:spacing w:before="0" w:after="0" w:line="240" w:lineRule="auto"/>
              <w:ind w:left="0"/>
              <w:rPr>
                <w:sz w:val="20"/>
                <w:szCs w:val="20"/>
              </w:rPr>
            </w:pPr>
            <w:r w:rsidRPr="001853EF">
              <w:rPr>
                <w:sz w:val="20"/>
                <w:szCs w:val="20"/>
              </w:rPr>
              <w:t>heridas o</w:t>
            </w:r>
            <w:r w:rsidR="00925E1E" w:rsidRPr="001853EF">
              <w:rPr>
                <w:sz w:val="20"/>
                <w:szCs w:val="20"/>
              </w:rPr>
              <w:t xml:space="preserve"> cataplasmas</w:t>
            </w:r>
          </w:p>
          <w:p w14:paraId="03C1CD2D" w14:textId="77777777" w:rsidR="00925E1E" w:rsidRPr="001853EF" w:rsidRDefault="00925E1E" w:rsidP="00F1520D">
            <w:pPr>
              <w:tabs>
                <w:tab w:val="left" w:pos="960"/>
              </w:tabs>
              <w:spacing w:before="0" w:after="0" w:line="240" w:lineRule="auto"/>
              <w:ind w:left="0"/>
              <w:rPr>
                <w:sz w:val="20"/>
                <w:szCs w:val="20"/>
              </w:rPr>
            </w:pPr>
          </w:p>
          <w:p w14:paraId="3CE8F743" w14:textId="77777777" w:rsidR="00925E1E" w:rsidRPr="001853EF" w:rsidRDefault="00925E1E" w:rsidP="00F1520D">
            <w:pPr>
              <w:tabs>
                <w:tab w:val="left" w:pos="960"/>
              </w:tabs>
              <w:spacing w:before="0" w:after="0" w:line="240" w:lineRule="auto"/>
              <w:ind w:left="0"/>
              <w:rPr>
                <w:sz w:val="20"/>
                <w:szCs w:val="20"/>
              </w:rPr>
            </w:pPr>
          </w:p>
          <w:p w14:paraId="50629CDB" w14:textId="77777777" w:rsidR="00925E1E" w:rsidRPr="001853EF" w:rsidRDefault="00925E1E" w:rsidP="00F1520D">
            <w:pPr>
              <w:tabs>
                <w:tab w:val="left" w:pos="960"/>
              </w:tabs>
              <w:spacing w:before="0" w:after="0" w:line="240" w:lineRule="auto"/>
              <w:ind w:left="0"/>
              <w:rPr>
                <w:sz w:val="20"/>
                <w:szCs w:val="20"/>
              </w:rPr>
            </w:pPr>
          </w:p>
          <w:p w14:paraId="72285D64" w14:textId="77777777" w:rsidR="00925E1E" w:rsidRPr="001853EF" w:rsidRDefault="00925E1E" w:rsidP="00F1520D">
            <w:pPr>
              <w:tabs>
                <w:tab w:val="left" w:pos="960"/>
              </w:tabs>
              <w:spacing w:before="0" w:after="0" w:line="240" w:lineRule="auto"/>
              <w:ind w:left="0"/>
              <w:rPr>
                <w:sz w:val="20"/>
                <w:szCs w:val="20"/>
              </w:rPr>
            </w:pPr>
          </w:p>
        </w:tc>
        <w:tc>
          <w:tcPr>
            <w:tcW w:w="2065" w:type="dxa"/>
          </w:tcPr>
          <w:p w14:paraId="1193AB62" w14:textId="25FF4FA3" w:rsidR="00925E1E" w:rsidRPr="001853EF" w:rsidRDefault="00925E1E" w:rsidP="00F1520D">
            <w:pPr>
              <w:tabs>
                <w:tab w:val="left" w:pos="960"/>
              </w:tabs>
              <w:spacing w:before="0" w:after="0" w:line="240" w:lineRule="auto"/>
              <w:ind w:left="-26"/>
              <w:rPr>
                <w:sz w:val="20"/>
                <w:szCs w:val="20"/>
              </w:rPr>
            </w:pPr>
            <w:r w:rsidRPr="001853EF">
              <w:rPr>
                <w:sz w:val="20"/>
                <w:szCs w:val="20"/>
              </w:rPr>
              <w:t xml:space="preserve">En infusión de una </w:t>
            </w:r>
            <w:r w:rsidR="00EE0076" w:rsidRPr="001853EF">
              <w:rPr>
                <w:sz w:val="20"/>
                <w:szCs w:val="20"/>
              </w:rPr>
              <w:t>hoja o</w:t>
            </w:r>
            <w:r w:rsidRPr="001853EF">
              <w:rPr>
                <w:sz w:val="20"/>
                <w:szCs w:val="20"/>
              </w:rPr>
              <w:t xml:space="preserve"> en varias para poder lavar heridas </w:t>
            </w:r>
          </w:p>
        </w:tc>
      </w:tr>
      <w:tr w:rsidR="00925E1E" w:rsidRPr="001853EF" w14:paraId="294B6995" w14:textId="77777777" w:rsidTr="00EA3C3C">
        <w:tc>
          <w:tcPr>
            <w:tcW w:w="1667" w:type="dxa"/>
          </w:tcPr>
          <w:p w14:paraId="6E2F708D" w14:textId="77777777"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Verbena</w:t>
            </w:r>
          </w:p>
          <w:p w14:paraId="2CFDD446" w14:textId="77777777" w:rsidR="00925E1E" w:rsidRPr="001853EF" w:rsidRDefault="00925E1E" w:rsidP="00F1520D">
            <w:pPr>
              <w:tabs>
                <w:tab w:val="left" w:pos="960"/>
              </w:tabs>
              <w:spacing w:before="0" w:after="0" w:line="240" w:lineRule="auto"/>
              <w:ind w:left="0"/>
              <w:jc w:val="center"/>
              <w:rPr>
                <w:b/>
                <w:sz w:val="20"/>
                <w:szCs w:val="20"/>
              </w:rPr>
            </w:pPr>
          </w:p>
          <w:p w14:paraId="20C54F6F" w14:textId="77777777" w:rsidR="00925E1E" w:rsidRPr="001853EF" w:rsidRDefault="00925E1E"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700224" behindDoc="0" locked="0" layoutInCell="1" allowOverlap="1" wp14:anchorId="753C22F7" wp14:editId="738C2F6E">
                  <wp:simplePos x="0" y="0"/>
                  <wp:positionH relativeFrom="column">
                    <wp:posOffset>96520</wp:posOffset>
                  </wp:positionH>
                  <wp:positionV relativeFrom="paragraph">
                    <wp:posOffset>6350</wp:posOffset>
                  </wp:positionV>
                  <wp:extent cx="781050" cy="781050"/>
                  <wp:effectExtent l="0" t="0" r="0" b="0"/>
                  <wp:wrapNone/>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5">
                            <a:extLst>
                              <a:ext uri="{28A0092B-C50C-407E-A947-70E740481C1C}">
                                <a14:useLocalDpi xmlns:a14="http://schemas.microsoft.com/office/drawing/2010/main" val="0"/>
                              </a:ext>
                            </a:extLst>
                          </a:blip>
                          <a:srcRect b="25774"/>
                          <a:stretch>
                            <a:fillRect/>
                          </a:stretch>
                        </pic:blipFill>
                        <pic:spPr bwMode="auto">
                          <a:xfrm>
                            <a:off x="0" y="0"/>
                            <a:ext cx="781050" cy="781050"/>
                          </a:xfrm>
                          <a:prstGeom prst="rect">
                            <a:avLst/>
                          </a:prstGeom>
                          <a:noFill/>
                          <a:ln>
                            <a:noFill/>
                          </a:ln>
                        </pic:spPr>
                      </pic:pic>
                    </a:graphicData>
                  </a:graphic>
                </wp:anchor>
              </w:drawing>
            </w:r>
          </w:p>
        </w:tc>
        <w:tc>
          <w:tcPr>
            <w:tcW w:w="2014" w:type="dxa"/>
          </w:tcPr>
          <w:p w14:paraId="4C850C2C"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Verbena officinalis</w:t>
            </w:r>
          </w:p>
        </w:tc>
        <w:tc>
          <w:tcPr>
            <w:tcW w:w="2187" w:type="dxa"/>
          </w:tcPr>
          <w:p w14:paraId="2730CC54"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Resfriados, Gripe fuerte, para combatir el insomnio.</w:t>
            </w:r>
          </w:p>
        </w:tc>
        <w:tc>
          <w:tcPr>
            <w:tcW w:w="2065" w:type="dxa"/>
          </w:tcPr>
          <w:p w14:paraId="161B6BEA"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En infusión, se fuerte hacían agua de verbena con trago o agua ardiente bien caliente para curarla.</w:t>
            </w:r>
          </w:p>
          <w:p w14:paraId="3507A8BB" w14:textId="77777777" w:rsidR="00925E1E" w:rsidRPr="001853EF" w:rsidRDefault="00925E1E" w:rsidP="00F1520D">
            <w:pPr>
              <w:tabs>
                <w:tab w:val="left" w:pos="960"/>
              </w:tabs>
              <w:spacing w:before="0" w:after="0" w:line="240" w:lineRule="auto"/>
              <w:ind w:left="-26"/>
              <w:rPr>
                <w:sz w:val="20"/>
                <w:szCs w:val="20"/>
              </w:rPr>
            </w:pPr>
          </w:p>
          <w:p w14:paraId="01E0D4AC"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Es importante anotar que no debe ser consumida por las mujeres embarazadas por ser de carácter abortivo.</w:t>
            </w:r>
          </w:p>
        </w:tc>
      </w:tr>
      <w:tr w:rsidR="00925E1E" w:rsidRPr="001853EF" w14:paraId="30341148" w14:textId="77777777" w:rsidTr="00EA3C3C">
        <w:trPr>
          <w:trHeight w:val="1400"/>
        </w:trPr>
        <w:tc>
          <w:tcPr>
            <w:tcW w:w="1667" w:type="dxa"/>
          </w:tcPr>
          <w:p w14:paraId="4D1E3B38" w14:textId="5D1D7F53" w:rsidR="00925E1E" w:rsidRPr="001853EF" w:rsidRDefault="00925E1E" w:rsidP="00F1520D">
            <w:pPr>
              <w:tabs>
                <w:tab w:val="left" w:pos="960"/>
              </w:tabs>
              <w:spacing w:before="0" w:after="0" w:line="240" w:lineRule="auto"/>
              <w:ind w:left="0"/>
              <w:jc w:val="center"/>
              <w:rPr>
                <w:b/>
                <w:sz w:val="20"/>
                <w:szCs w:val="20"/>
              </w:rPr>
            </w:pPr>
            <w:r w:rsidRPr="001853EF">
              <w:rPr>
                <w:b/>
                <w:sz w:val="20"/>
                <w:szCs w:val="20"/>
              </w:rPr>
              <w:t>Valeriana</w:t>
            </w:r>
          </w:p>
          <w:p w14:paraId="4FAA68CB" w14:textId="39C0C896" w:rsidR="00494489" w:rsidRPr="001853EF" w:rsidRDefault="00494489" w:rsidP="00F1520D">
            <w:pPr>
              <w:tabs>
                <w:tab w:val="left" w:pos="960"/>
              </w:tabs>
              <w:spacing w:before="0" w:after="0" w:line="240" w:lineRule="auto"/>
              <w:ind w:left="0"/>
              <w:jc w:val="center"/>
              <w:rPr>
                <w:b/>
                <w:sz w:val="20"/>
                <w:szCs w:val="20"/>
              </w:rPr>
            </w:pPr>
            <w:r w:rsidRPr="001853EF">
              <w:rPr>
                <w:b/>
                <w:noProof/>
                <w:sz w:val="20"/>
                <w:szCs w:val="20"/>
                <w:lang w:val="es-ES"/>
              </w:rPr>
              <w:drawing>
                <wp:anchor distT="0" distB="0" distL="114300" distR="114300" simplePos="0" relativeHeight="251701248" behindDoc="0" locked="0" layoutInCell="1" allowOverlap="1" wp14:anchorId="3D8FEF33" wp14:editId="64047396">
                  <wp:simplePos x="0" y="0"/>
                  <wp:positionH relativeFrom="column">
                    <wp:posOffset>153670</wp:posOffset>
                  </wp:positionH>
                  <wp:positionV relativeFrom="paragraph">
                    <wp:posOffset>95250</wp:posOffset>
                  </wp:positionV>
                  <wp:extent cx="676275" cy="676275"/>
                  <wp:effectExtent l="0" t="0" r="9525" b="9525"/>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76275" cy="676275"/>
                          </a:xfrm>
                          <a:prstGeom prst="rect">
                            <a:avLst/>
                          </a:prstGeom>
                          <a:noFill/>
                          <a:ln>
                            <a:noFill/>
                          </a:ln>
                        </pic:spPr>
                      </pic:pic>
                    </a:graphicData>
                  </a:graphic>
                </wp:anchor>
              </w:drawing>
            </w:r>
          </w:p>
          <w:p w14:paraId="7722667D" w14:textId="2EDAA779" w:rsidR="00494489" w:rsidRPr="001853EF" w:rsidRDefault="00494489" w:rsidP="00F1520D">
            <w:pPr>
              <w:tabs>
                <w:tab w:val="left" w:pos="960"/>
              </w:tabs>
              <w:spacing w:before="0" w:after="0" w:line="240" w:lineRule="auto"/>
              <w:ind w:left="0"/>
              <w:jc w:val="center"/>
              <w:rPr>
                <w:b/>
                <w:sz w:val="20"/>
                <w:szCs w:val="20"/>
              </w:rPr>
            </w:pPr>
          </w:p>
          <w:p w14:paraId="1BD2A5C4" w14:textId="5C6F6D4B" w:rsidR="00925E1E" w:rsidRPr="001853EF" w:rsidRDefault="00925E1E" w:rsidP="00F1520D">
            <w:pPr>
              <w:tabs>
                <w:tab w:val="left" w:pos="960"/>
              </w:tabs>
              <w:spacing w:before="0" w:after="0" w:line="240" w:lineRule="auto"/>
              <w:ind w:left="0"/>
              <w:jc w:val="center"/>
              <w:rPr>
                <w:b/>
                <w:sz w:val="20"/>
                <w:szCs w:val="20"/>
              </w:rPr>
            </w:pPr>
          </w:p>
        </w:tc>
        <w:tc>
          <w:tcPr>
            <w:tcW w:w="2014" w:type="dxa"/>
          </w:tcPr>
          <w:p w14:paraId="7B2E228C" w14:textId="77777777" w:rsidR="00925E1E" w:rsidRPr="001853EF" w:rsidRDefault="00925E1E" w:rsidP="00F1520D">
            <w:pPr>
              <w:tabs>
                <w:tab w:val="left" w:pos="960"/>
              </w:tabs>
              <w:spacing w:before="0" w:after="0" w:line="240" w:lineRule="auto"/>
              <w:ind w:left="-79"/>
              <w:rPr>
                <w:i/>
                <w:sz w:val="20"/>
                <w:szCs w:val="20"/>
              </w:rPr>
            </w:pPr>
            <w:r w:rsidRPr="001853EF">
              <w:rPr>
                <w:i/>
                <w:sz w:val="20"/>
                <w:szCs w:val="20"/>
              </w:rPr>
              <w:t>Valeriana sp.</w:t>
            </w:r>
          </w:p>
        </w:tc>
        <w:tc>
          <w:tcPr>
            <w:tcW w:w="2187" w:type="dxa"/>
          </w:tcPr>
          <w:p w14:paraId="33F0469A" w14:textId="77777777" w:rsidR="00925E1E" w:rsidRPr="001853EF" w:rsidRDefault="00925E1E" w:rsidP="00F1520D">
            <w:pPr>
              <w:tabs>
                <w:tab w:val="left" w:pos="960"/>
              </w:tabs>
              <w:spacing w:before="0" w:after="0" w:line="240" w:lineRule="auto"/>
              <w:ind w:left="0"/>
              <w:rPr>
                <w:sz w:val="20"/>
                <w:szCs w:val="20"/>
              </w:rPr>
            </w:pPr>
            <w:r w:rsidRPr="001853EF">
              <w:rPr>
                <w:sz w:val="20"/>
                <w:szCs w:val="20"/>
              </w:rPr>
              <w:t>sedante, tranquilizante, para combatir el insomnio</w:t>
            </w:r>
          </w:p>
        </w:tc>
        <w:tc>
          <w:tcPr>
            <w:tcW w:w="2065" w:type="dxa"/>
          </w:tcPr>
          <w:p w14:paraId="23D15199" w14:textId="77777777" w:rsidR="00925E1E" w:rsidRPr="001853EF" w:rsidRDefault="00925E1E" w:rsidP="00F1520D">
            <w:pPr>
              <w:tabs>
                <w:tab w:val="left" w:pos="960"/>
              </w:tabs>
              <w:spacing w:before="0" w:after="0" w:line="240" w:lineRule="auto"/>
              <w:ind w:left="-26"/>
              <w:rPr>
                <w:sz w:val="20"/>
                <w:szCs w:val="20"/>
              </w:rPr>
            </w:pPr>
            <w:r w:rsidRPr="001853EF">
              <w:rPr>
                <w:sz w:val="20"/>
                <w:szCs w:val="20"/>
              </w:rPr>
              <w:t>Se toma en infusión, aunque actualmente se la encuentra en forma de gotas.</w:t>
            </w:r>
          </w:p>
        </w:tc>
      </w:tr>
    </w:tbl>
    <w:p w14:paraId="5887C18F" w14:textId="77777777" w:rsidR="000D79C8" w:rsidRPr="001853EF" w:rsidRDefault="000D79C8" w:rsidP="000D79C8">
      <w:pPr>
        <w:pStyle w:val="Prrafodelista"/>
        <w:tabs>
          <w:tab w:val="left" w:pos="0"/>
        </w:tabs>
        <w:spacing w:line="240" w:lineRule="auto"/>
        <w:ind w:left="0"/>
        <w:rPr>
          <w:rFonts w:ascii="Times New Roman" w:hAnsi="Times New Roman"/>
          <w:sz w:val="20"/>
          <w:szCs w:val="20"/>
        </w:rPr>
      </w:pPr>
      <w:r w:rsidRPr="001853EF">
        <w:rPr>
          <w:rFonts w:ascii="Times New Roman" w:hAnsi="Times New Roman"/>
          <w:b/>
          <w:sz w:val="20"/>
          <w:szCs w:val="20"/>
        </w:rPr>
        <w:t>Elaborado por:</w:t>
      </w:r>
      <w:r w:rsidRPr="001853EF">
        <w:rPr>
          <w:rFonts w:ascii="Times New Roman" w:hAnsi="Times New Roman"/>
          <w:sz w:val="20"/>
          <w:szCs w:val="20"/>
        </w:rPr>
        <w:t xml:space="preserve"> Paltán, V &amp; Morillo, V</w:t>
      </w:r>
    </w:p>
    <w:p w14:paraId="4A5BB29D" w14:textId="24CE3193" w:rsidR="001D4BE4" w:rsidRPr="001853EF" w:rsidRDefault="00876C11" w:rsidP="00C44DA8">
      <w:pPr>
        <w:pStyle w:val="Ttulo4"/>
        <w:ind w:left="0"/>
      </w:pPr>
      <w:bookmarkStart w:id="139" w:name="_Toc473105055"/>
      <w:r>
        <w:t>f</w:t>
      </w:r>
      <w:r w:rsidR="00AF78A7" w:rsidRPr="001853EF">
        <w:t xml:space="preserve">. </w:t>
      </w:r>
      <w:r w:rsidR="001D4BE4" w:rsidRPr="001853EF">
        <w:t>Ganadería</w:t>
      </w:r>
      <w:bookmarkEnd w:id="139"/>
    </w:p>
    <w:p w14:paraId="3ADFFEE3" w14:textId="77777777" w:rsidR="00AF78A7" w:rsidRPr="001853EF" w:rsidRDefault="001D4BE4" w:rsidP="00AF78A7">
      <w:pPr>
        <w:pStyle w:val="Prrafodelista"/>
        <w:tabs>
          <w:tab w:val="left" w:pos="0"/>
        </w:tabs>
        <w:spacing w:line="360" w:lineRule="auto"/>
        <w:ind w:left="0"/>
        <w:rPr>
          <w:rFonts w:ascii="Times New Roman" w:hAnsi="Times New Roman"/>
          <w:sz w:val="24"/>
          <w:szCs w:val="24"/>
        </w:rPr>
      </w:pPr>
      <w:r w:rsidRPr="001853EF">
        <w:rPr>
          <w:rFonts w:ascii="Times New Roman" w:hAnsi="Times New Roman"/>
          <w:sz w:val="24"/>
          <w:szCs w:val="24"/>
        </w:rPr>
        <w:t xml:space="preserve">En la Parroquia Rural de Achupallas en cuanto a la producción pecuaria en ganado mayor que ocupan los agricultores son ganado bovino 3158 la cual representa un 11.97%, el ganado ovino 15793 en un 59.89%, porcinos 6317 que representa 23.95%, equino y caballar 1052 que representa 3.98%, la cual determina que la población de esta Parroquia se dedica a la producción del ganado ovino. </w:t>
      </w:r>
    </w:p>
    <w:p w14:paraId="08E2483F" w14:textId="6FBDC948" w:rsidR="001D4BE4" w:rsidRPr="001853EF" w:rsidRDefault="00876C11" w:rsidP="00C44DA8">
      <w:pPr>
        <w:pStyle w:val="Ttulo4"/>
        <w:ind w:left="0"/>
      </w:pPr>
      <w:bookmarkStart w:id="140" w:name="_Toc473105056"/>
      <w:r>
        <w:t>g</w:t>
      </w:r>
      <w:r w:rsidR="00AF78A7" w:rsidRPr="001853EF">
        <w:t xml:space="preserve">. </w:t>
      </w:r>
      <w:r w:rsidR="001D4BE4" w:rsidRPr="001853EF">
        <w:t>Especies menores</w:t>
      </w:r>
      <w:bookmarkEnd w:id="140"/>
    </w:p>
    <w:p w14:paraId="6BFA5188" w14:textId="77777777" w:rsidR="001D4BE4" w:rsidRPr="001853EF" w:rsidRDefault="001D4BE4" w:rsidP="001D4BE4">
      <w:pPr>
        <w:pStyle w:val="Prrafodelista"/>
        <w:tabs>
          <w:tab w:val="left" w:pos="0"/>
        </w:tabs>
        <w:spacing w:line="360" w:lineRule="auto"/>
        <w:ind w:left="0"/>
        <w:rPr>
          <w:rFonts w:ascii="Times New Roman" w:hAnsi="Times New Roman"/>
          <w:sz w:val="24"/>
          <w:szCs w:val="24"/>
        </w:rPr>
      </w:pPr>
      <w:r w:rsidRPr="001853EF">
        <w:rPr>
          <w:rFonts w:ascii="Times New Roman" w:hAnsi="Times New Roman"/>
          <w:sz w:val="24"/>
          <w:szCs w:val="24"/>
        </w:rPr>
        <w:t xml:space="preserve">Primero está la producción de cuyes con una producción y oferta total en la parroquia de 12.243 unidades, mientras que la producción y oferta total de conejos está en aproximadamente 2.198 unidades, la producción de huevos de gallina está en aproximadamente 2.440 unidades diarias, la producción de pollos de engorde se ubica en aproximadamente 684 unidades tomando en cuenta que cada familia maneja un aproximado de 1 o 2 unidades, con estos datos se puede evidenciar que la producción de especies menores ofertados en la parroquia es muy baja, esto obedece a algunos factores tanto de manejo técnico en la producción, como en el proceso de la producción. </w:t>
      </w:r>
    </w:p>
    <w:p w14:paraId="6B18B56C" w14:textId="3962DF70" w:rsidR="001D4BE4" w:rsidRPr="001853EF" w:rsidRDefault="00876C11" w:rsidP="00C44DA8">
      <w:pPr>
        <w:pStyle w:val="Ttulo4"/>
        <w:ind w:left="0"/>
      </w:pPr>
      <w:bookmarkStart w:id="141" w:name="_Toc473105057"/>
      <w:r>
        <w:t>h</w:t>
      </w:r>
      <w:r w:rsidR="00AF78A7" w:rsidRPr="001853EF">
        <w:t xml:space="preserve">. </w:t>
      </w:r>
      <w:r w:rsidR="001D4BE4" w:rsidRPr="001853EF">
        <w:t>Industria manufacturera</w:t>
      </w:r>
      <w:bookmarkEnd w:id="141"/>
    </w:p>
    <w:p w14:paraId="2DF4DF5B" w14:textId="77777777" w:rsidR="001D4BE4" w:rsidRPr="001853EF" w:rsidRDefault="001D4BE4" w:rsidP="00AF78A7">
      <w:pPr>
        <w:pStyle w:val="Prrafodelista"/>
        <w:tabs>
          <w:tab w:val="left" w:pos="0"/>
        </w:tabs>
        <w:spacing w:line="360" w:lineRule="auto"/>
        <w:ind w:left="0"/>
        <w:rPr>
          <w:rFonts w:ascii="Times New Roman" w:eastAsia="MS Mincho" w:hAnsi="Times New Roman"/>
          <w:color w:val="000000"/>
          <w:sz w:val="24"/>
          <w:szCs w:val="24"/>
        </w:rPr>
      </w:pPr>
      <w:r w:rsidRPr="001853EF">
        <w:rPr>
          <w:rFonts w:ascii="Times New Roman" w:hAnsi="Times New Roman"/>
          <w:sz w:val="24"/>
          <w:szCs w:val="24"/>
        </w:rPr>
        <w:t xml:space="preserve">La industria manufacturera </w:t>
      </w:r>
      <w:r w:rsidRPr="001853EF">
        <w:rPr>
          <w:rFonts w:ascii="Times New Roman" w:eastAsia="MS Mincho" w:hAnsi="Times New Roman"/>
          <w:color w:val="000000"/>
          <w:sz w:val="24"/>
          <w:szCs w:val="24"/>
        </w:rPr>
        <w:t xml:space="preserve">en la parroquia de Achupallas ha tomado importancia existiendo 15 microempresas de procesamiento de quesos en cada uno de sus comunidades, productores artesanales en 16 comunidades las cuales producen prendas de vestir como ponchos, bayetas, polleras y otros, las cuales no están registrados ni tienen permiso son informales y personales. </w:t>
      </w:r>
    </w:p>
    <w:p w14:paraId="1D84959D" w14:textId="7E69DA50" w:rsidR="001D4BE4" w:rsidRPr="00876C11" w:rsidRDefault="00AF78A7" w:rsidP="00C44DA8">
      <w:pPr>
        <w:pStyle w:val="Ttulo3"/>
        <w:ind w:left="0"/>
        <w:rPr>
          <w:b w:val="0"/>
          <w:i/>
        </w:rPr>
      </w:pPr>
      <w:bookmarkStart w:id="142" w:name="_Toc473105058"/>
      <w:r w:rsidRPr="00876C11">
        <w:rPr>
          <w:b w:val="0"/>
          <w:i/>
        </w:rPr>
        <w:t xml:space="preserve">5. </w:t>
      </w:r>
      <w:r w:rsidR="001D4BE4" w:rsidRPr="00876C11">
        <w:rPr>
          <w:b w:val="0"/>
          <w:i/>
        </w:rPr>
        <w:t>ASPECTOS AMBIENTALES</w:t>
      </w:r>
      <w:bookmarkEnd w:id="142"/>
    </w:p>
    <w:p w14:paraId="026C6974" w14:textId="073C2FE8" w:rsidR="001D4BE4" w:rsidRPr="001853EF" w:rsidRDefault="00876C11" w:rsidP="00C44DA8">
      <w:pPr>
        <w:pStyle w:val="Ttulo4"/>
        <w:ind w:left="0"/>
      </w:pPr>
      <w:bookmarkStart w:id="143" w:name="_Toc473105059"/>
      <w:r>
        <w:t>a</w:t>
      </w:r>
      <w:r w:rsidR="00AF78A7" w:rsidRPr="001853EF">
        <w:t xml:space="preserve">. </w:t>
      </w:r>
      <w:r w:rsidR="001D4BE4" w:rsidRPr="001853EF">
        <w:t>Relieve</w:t>
      </w:r>
      <w:bookmarkEnd w:id="143"/>
    </w:p>
    <w:p w14:paraId="14162A36" w14:textId="3893B9F6" w:rsidR="001D4BE4" w:rsidRPr="001853EF" w:rsidRDefault="001D4BE4" w:rsidP="007528AF">
      <w:pPr>
        <w:autoSpaceDE w:val="0"/>
        <w:autoSpaceDN w:val="0"/>
        <w:adjustRightInd w:val="0"/>
        <w:ind w:left="0"/>
        <w:rPr>
          <w:rFonts w:eastAsia="MS Mincho"/>
          <w:lang w:eastAsia="en-US"/>
        </w:rPr>
      </w:pPr>
      <w:r w:rsidRPr="001853EF">
        <w:rPr>
          <w:rFonts w:eastAsia="MS Mincho"/>
          <w:color w:val="000000"/>
          <w:lang w:eastAsia="en-US"/>
        </w:rPr>
        <w:t xml:space="preserve">La parroquia Achupallas está atravesada por la zona montañosa de la cordillera oriental que esta está dominada por geo formas regulares medianamente onduladas en la parte superior y relieves escarpados hacia el fondo de los valles, formados por la incisión profunda de los drenajes mayormente paralelos (ríos, </w:t>
      </w:r>
      <w:r w:rsidR="00EE0076" w:rsidRPr="001853EF">
        <w:rPr>
          <w:rFonts w:eastAsia="MS Mincho"/>
          <w:color w:val="000000"/>
          <w:lang w:eastAsia="en-US"/>
        </w:rPr>
        <w:t>Juval</w:t>
      </w:r>
      <w:r w:rsidRPr="001853EF">
        <w:rPr>
          <w:rFonts w:eastAsia="MS Mincho"/>
          <w:color w:val="000000"/>
          <w:lang w:eastAsia="en-US"/>
        </w:rPr>
        <w:t xml:space="preserve"> y Pomacocho). En contraposición con lo anterior, en cambio la zona agreste y lagunar está </w:t>
      </w:r>
      <w:r w:rsidRPr="001853EF">
        <w:rPr>
          <w:rFonts w:eastAsia="MS Mincho"/>
          <w:lang w:eastAsia="en-US"/>
        </w:rPr>
        <w:t xml:space="preserve">dominada por sectores muy irregulares que dan origen a relieves muy escarpados y amplios valles mayormente paralelos de suave pendiente, lugares donde se han formado lagunas como las de Ozogoche. </w:t>
      </w:r>
    </w:p>
    <w:p w14:paraId="315E0D65"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Achupallas posee un relieve muy inclinado e irregular tipo escarpado que domina la parte central, se caracteriza por la considerable erosión que ha generado drenajes de profunda incisión y mayormente en forma de hoyas. En las laderas de esta zona se concentran la mayor parte de movimientos en masa, especialmente del tipo deslizamientos de diferente magnitud y grado de actividad sísmica</w:t>
      </w:r>
      <w:r w:rsidR="00AF78A7" w:rsidRPr="001853EF">
        <w:rPr>
          <w:rFonts w:eastAsia="MS Mincho"/>
          <w:color w:val="000000"/>
          <w:lang w:eastAsia="en-US"/>
        </w:rPr>
        <w:t xml:space="preserve">. </w:t>
      </w:r>
      <w:r w:rsidRPr="001853EF">
        <w:rPr>
          <w:rFonts w:eastAsia="MS Mincho"/>
          <w:color w:val="000000"/>
          <w:lang w:eastAsia="en-US"/>
        </w:rPr>
        <w:t xml:space="preserve">La altura sobre el nivel del mar en su parte más baja es de 1031 msnm en el sector de Guangra y la más alta de 4640 msnm en las zonas denominadas; Ozogoche, Mapaguiña, Shaglay entre otros. </w:t>
      </w:r>
    </w:p>
    <w:p w14:paraId="01CBAC95" w14:textId="0DE20812" w:rsidR="001D4BE4" w:rsidRPr="001853EF" w:rsidRDefault="00876C11" w:rsidP="00C44DA8">
      <w:pPr>
        <w:pStyle w:val="Ttulo4"/>
        <w:ind w:left="0"/>
      </w:pPr>
      <w:bookmarkStart w:id="144" w:name="_Toc473105060"/>
      <w:r>
        <w:t>b</w:t>
      </w:r>
      <w:r w:rsidR="00AF78A7" w:rsidRPr="001853EF">
        <w:t xml:space="preserve">. </w:t>
      </w:r>
      <w:r w:rsidR="001D4BE4" w:rsidRPr="001853EF">
        <w:t>Geología</w:t>
      </w:r>
      <w:bookmarkEnd w:id="144"/>
    </w:p>
    <w:p w14:paraId="7DA87A50" w14:textId="375089A9"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La parroquia Achupallas está ubicado en la parte central del Ecuador, asentado completamente sobre parte del Cinturón Montañoso de los Andes, al Sur del valle Interandino y al Norte de una zona intermontañasa dominada por valles y colinas con pendientes moderadas, sobre una zona de transición dominada por valles con profunda incisión y lomas de fuertes pendientes, donde es difícil distinguir los dos ramales montañosos denominados en el Ecuador, Cordilleras Real y Occidental, regiones fisiográficas que sobrepasan los 4.000 msnm constituyéndose en dos ramales bien definidos, atravesados por ríos que drenan hacia las cuencas y micro cuencas que desembocan en las costas de los océanos Pacifico y Atlántico. Los drenajes de la cuenca del Pacifico sobre la cota 3600 msnm hacia la zona de paramo son tipo rectangular, mayormente amplios, con poca incisión; bajo la costa mencionada son de tipo dendrítico, mayormente es</w:t>
      </w:r>
      <w:r w:rsidR="00AF78A7" w:rsidRPr="001853EF">
        <w:rPr>
          <w:rFonts w:eastAsia="MS Mincho"/>
          <w:color w:val="000000"/>
          <w:lang w:eastAsia="en-US"/>
        </w:rPr>
        <w:t xml:space="preserve">trechos, con profunda incisión. </w:t>
      </w:r>
      <w:r w:rsidRPr="001853EF">
        <w:rPr>
          <w:rFonts w:eastAsia="MS Mincho"/>
          <w:color w:val="000000"/>
          <w:lang w:eastAsia="en-US"/>
        </w:rPr>
        <w:t xml:space="preserve">Estas características generales de la geología de la parroquia Achupallas se enfocan en alertas en base a los mapas de la SNGR en cuanto a movimientos en masa y presencia de fallas, considerando también: vulcanismo, sismicidad, hundimientos y </w:t>
      </w:r>
      <w:r w:rsidR="00EE0076" w:rsidRPr="001853EF">
        <w:rPr>
          <w:rFonts w:eastAsia="MS Mincho"/>
          <w:color w:val="000000"/>
          <w:lang w:eastAsia="en-US"/>
        </w:rPr>
        <w:t>expansivita</w:t>
      </w:r>
      <w:r w:rsidRPr="001853EF">
        <w:rPr>
          <w:rFonts w:eastAsia="MS Mincho"/>
          <w:color w:val="000000"/>
          <w:lang w:eastAsia="en-US"/>
        </w:rPr>
        <w:t>.</w:t>
      </w:r>
    </w:p>
    <w:p w14:paraId="37FE7A5C" w14:textId="186DD098" w:rsidR="001D4BE4" w:rsidRPr="001853EF" w:rsidRDefault="00876C11" w:rsidP="00C44DA8">
      <w:pPr>
        <w:pStyle w:val="Ttulo4"/>
        <w:ind w:left="0"/>
      </w:pPr>
      <w:bookmarkStart w:id="145" w:name="_Toc473105061"/>
      <w:r>
        <w:t>c</w:t>
      </w:r>
      <w:r w:rsidR="00AF78A7" w:rsidRPr="001853EF">
        <w:t xml:space="preserve">. </w:t>
      </w:r>
      <w:r w:rsidR="001D4BE4" w:rsidRPr="001853EF">
        <w:t>Suelos</w:t>
      </w:r>
      <w:bookmarkEnd w:id="145"/>
    </w:p>
    <w:p w14:paraId="38A8FDE1" w14:textId="0EA4AE0B"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Los suelos de la parroquia Achupallas, son de origen volcánico con deficientes contenidos en fósforo para el crecimiento de cultivos y pastizales (Suelos Volcánicos de Orstom), es así que el 47,95% son de tipo Inceptisol, mismos que son aptos para la silvicultura, el 26,79% comprenden suelos Molisoles, cuya capa arable es mayor (entre 60 – 80 cm) y son propios para la agricultura, el restante 27,26% corresponde a otros tipos de suelos existentes en esta parroquia. </w:t>
      </w:r>
      <w:r w:rsidR="00AF78A7" w:rsidRPr="001853EF">
        <w:rPr>
          <w:rFonts w:eastAsia="MS Mincho"/>
          <w:color w:val="000000"/>
          <w:lang w:eastAsia="en-US"/>
        </w:rPr>
        <w:t xml:space="preserve"> </w:t>
      </w:r>
      <w:r w:rsidRPr="001853EF">
        <w:rPr>
          <w:rFonts w:eastAsia="MS Mincho"/>
          <w:color w:val="000000"/>
          <w:lang w:eastAsia="en-US"/>
        </w:rPr>
        <w:t xml:space="preserve">Achupallas presenta, en general, suelos poco evolucionados, con pocos horizontes y de difícil diferenciación. Su profundidad y características fisicoquímicas vienen determinadas por el tipo de sustrato </w:t>
      </w:r>
      <w:r w:rsidR="002E7CB4" w:rsidRPr="001853EF">
        <w:rPr>
          <w:rFonts w:eastAsia="MS Mincho"/>
          <w:color w:val="000000"/>
          <w:lang w:eastAsia="en-US"/>
        </w:rPr>
        <w:t>geológico,</w:t>
      </w:r>
      <w:r w:rsidRPr="001853EF">
        <w:rPr>
          <w:rFonts w:eastAsia="MS Mincho"/>
          <w:color w:val="000000"/>
          <w:lang w:eastAsia="en-US"/>
        </w:rPr>
        <w:t xml:space="preserve"> así como por la topología y manejo del terreno; los suelos de mayor profundidad se encuentran sobre sustrato blando y en zonas llanas, y los de menor profundidad sobre sustrato rocoso resistente y en pendiente. </w:t>
      </w:r>
    </w:p>
    <w:p w14:paraId="46206E24" w14:textId="1F27E0ED"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Se establece que la zona de paramos y bosques naturales se halla provista de 77.676 Ha de las cuales las comunidades que más disponen de estas áreas son; Guangra la cual se halla provista de un 23.73% del total de la superficie de páramo, seguido por Pomacocho con 16.04%, Huanca Pallaguchi 12.38%, Ozogoche Alto con un 12.76%, estos asentamientos humanos en conjunto poseen el 64% de bosques y paramos existentes en Achupallas. Otras comunidades como: </w:t>
      </w:r>
      <w:r w:rsidR="00EE0076" w:rsidRPr="001853EF">
        <w:rPr>
          <w:rFonts w:eastAsia="MS Mincho"/>
          <w:color w:val="000000"/>
          <w:lang w:eastAsia="en-US"/>
        </w:rPr>
        <w:t>Juval</w:t>
      </w:r>
      <w:r w:rsidRPr="001853EF">
        <w:rPr>
          <w:rFonts w:eastAsia="MS Mincho"/>
          <w:color w:val="000000"/>
          <w:lang w:eastAsia="en-US"/>
        </w:rPr>
        <w:t>, Ozogoche bajo, Cobshe, Mapaguiña, Totoras y la Dolorosa disponen de sup</w:t>
      </w:r>
      <w:r w:rsidR="00AF78A7" w:rsidRPr="001853EF">
        <w:rPr>
          <w:rFonts w:eastAsia="MS Mincho"/>
          <w:color w:val="000000"/>
          <w:lang w:eastAsia="en-US"/>
        </w:rPr>
        <w:t xml:space="preserve">erficies poco representativas.  </w:t>
      </w:r>
      <w:r w:rsidRPr="001853EF">
        <w:rPr>
          <w:rFonts w:eastAsia="MS Mincho"/>
          <w:color w:val="000000"/>
          <w:lang w:eastAsia="en-US"/>
        </w:rPr>
        <w:t xml:space="preserve">Las zonas con mayor cantidad de superficie de pasto son las comunidades: Santa Rosa de Chicho, Dolorosa, Totoras, Guaylla Grande, </w:t>
      </w:r>
      <w:r w:rsidR="00EE0076" w:rsidRPr="001853EF">
        <w:rPr>
          <w:rFonts w:eastAsia="MS Mincho"/>
          <w:color w:val="000000"/>
          <w:lang w:eastAsia="en-US"/>
        </w:rPr>
        <w:t>Juval</w:t>
      </w:r>
      <w:r w:rsidRPr="001853EF">
        <w:rPr>
          <w:rFonts w:eastAsia="MS Mincho"/>
          <w:color w:val="000000"/>
          <w:lang w:eastAsia="en-US"/>
        </w:rPr>
        <w:t xml:space="preserve">, Guangra, Pomacocho, Ozogoche Bajo y Chiniguayco, en conjunto se estima que poseen un total de 75.45% de la superficie total. </w:t>
      </w:r>
    </w:p>
    <w:p w14:paraId="652E26E7"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Los bosques plantados existen en las comunidades de; Azuay, Chiniguayco, Cobshe alto, Santa Rosa de Chicho, Shumid y Ozogoche. Las zonas de afloramientos rocosos existen en las comunidades de; Totoras, Shumid y de Guaylla Grande, que representa el 77% del total existente en la parroquia. Las zonas donde mayormente existen cuerpos de agua natural (lagunas) se encuentran en las comunidades; Ozogoche Alto, Totoras y Azuay. </w:t>
      </w:r>
    </w:p>
    <w:p w14:paraId="69133ED4" w14:textId="5FBD6D85" w:rsidR="001D4BE4" w:rsidRPr="001853EF" w:rsidRDefault="00876C11" w:rsidP="00C44DA8">
      <w:pPr>
        <w:pStyle w:val="Ttulo4"/>
        <w:ind w:left="0"/>
      </w:pPr>
      <w:bookmarkStart w:id="146" w:name="_Toc473105062"/>
      <w:r>
        <w:t>d</w:t>
      </w:r>
      <w:r w:rsidR="00AF78A7" w:rsidRPr="001853EF">
        <w:t xml:space="preserve">. </w:t>
      </w:r>
      <w:r w:rsidR="001D4BE4" w:rsidRPr="001853EF">
        <w:t>Ríos</w:t>
      </w:r>
      <w:bookmarkEnd w:id="146"/>
    </w:p>
    <w:p w14:paraId="225E4646" w14:textId="77777777" w:rsidR="001D4BE4" w:rsidRPr="001853EF" w:rsidRDefault="001D4BE4" w:rsidP="007528AF">
      <w:pPr>
        <w:pStyle w:val="Default"/>
        <w:spacing w:line="360" w:lineRule="auto"/>
        <w:ind w:left="0"/>
        <w:rPr>
          <w:rFonts w:eastAsia="MS Mincho"/>
          <w:lang w:val="es-EC" w:eastAsia="en-US"/>
        </w:rPr>
      </w:pPr>
      <w:r w:rsidRPr="001853EF">
        <w:rPr>
          <w:rFonts w:eastAsia="MS Mincho"/>
          <w:lang w:val="es-EC" w:eastAsia="en-US"/>
        </w:rPr>
        <w:t xml:space="preserve">Los ríos en esta hoya son: el Alausí que principia en los páramos de Atapo, tomando más adelante el nombre de Chanchan; el Zula que tiene origen en los páramos del mismo nombre y desciende a incorporarse con el Chanchán cerca de Sibambe, el Zula toma el nombre de Achupallas y Guasuntos, mientras pasa por el territorio de estas parroquias, ríos Ozogoche que inicia en los páramos de la parroquia que corre hacia el rio Chambo/Pastaza, El rio Juval que corre hasta el rio Paute. </w:t>
      </w:r>
    </w:p>
    <w:p w14:paraId="3806A70F" w14:textId="77777777" w:rsidR="001D4BE4" w:rsidRPr="001853EF" w:rsidRDefault="001D4BE4" w:rsidP="007528AF">
      <w:pPr>
        <w:pStyle w:val="Default"/>
        <w:spacing w:line="360" w:lineRule="auto"/>
        <w:ind w:left="0"/>
        <w:rPr>
          <w:rFonts w:eastAsia="MS Mincho"/>
          <w:lang w:val="es-EC" w:eastAsia="en-US"/>
        </w:rPr>
      </w:pPr>
      <w:r w:rsidRPr="001853EF">
        <w:rPr>
          <w:rFonts w:eastAsia="MS Mincho"/>
          <w:lang w:val="es-EC" w:eastAsia="en-US"/>
        </w:rPr>
        <w:t>El Complejo Lacustre de Ozogoche está formado por treinta lagunas siendo las más grandes Magtayán con una superficie de 2.19 Km2, Ozogoche o Cubillina, con 5.25 Km., Ayapugo, Verdecocha, Atillo, Paila Cocha, Mangan Cocha, Pichaguiña, Yanacocha, Juna cocha entre los principales, lagunas de Ozogoche sector lacustre más importante del centro del país. Sus aguas alimentan al río Pastaza, que desemboca en el Amazonas. Sus playas contienen piedrecillas de diferentes colores. Las comunidades que tienen lagunas en su territorio son; Shagllay (Mapaguiña, Yuyoapana), Pallaguchi Huanca (Atan), Ozogoche Alto (Maktayan, cubillan, pichawiña, hazin), Azuay (tres cruces), además poseen pequeñas lagunas</w:t>
      </w:r>
      <w:r w:rsidR="00AF78A7" w:rsidRPr="001853EF">
        <w:rPr>
          <w:rFonts w:eastAsia="MS Mincho"/>
          <w:lang w:val="es-EC" w:eastAsia="en-US"/>
        </w:rPr>
        <w:t xml:space="preserve">; Juval, Guangra, entre otros. </w:t>
      </w:r>
    </w:p>
    <w:p w14:paraId="2D1BB910" w14:textId="7E0D927D" w:rsidR="00D767DE" w:rsidRPr="001853EF" w:rsidRDefault="00AB2973" w:rsidP="00C44DA8">
      <w:pPr>
        <w:pStyle w:val="Ttulo4"/>
        <w:ind w:left="0"/>
      </w:pPr>
      <w:bookmarkStart w:id="147" w:name="_Toc473105063"/>
      <w:r>
        <w:t>e</w:t>
      </w:r>
      <w:r w:rsidR="00AF78A7" w:rsidRPr="001853EF">
        <w:t xml:space="preserve">. </w:t>
      </w:r>
      <w:r w:rsidR="001D4BE4" w:rsidRPr="001853EF">
        <w:t>Recursos naturales bajo presión o degradados</w:t>
      </w:r>
      <w:bookmarkEnd w:id="147"/>
      <w:r w:rsidR="001D4BE4" w:rsidRPr="001853EF">
        <w:t xml:space="preserve"> </w:t>
      </w:r>
    </w:p>
    <w:p w14:paraId="1B97781A" w14:textId="399F62BC" w:rsidR="00D767DE" w:rsidRPr="001853EF" w:rsidRDefault="00D767DE" w:rsidP="00C44DA8">
      <w:pPr>
        <w:pStyle w:val="Epgrafe"/>
        <w:keepNext/>
        <w:ind w:left="0"/>
        <w:rPr>
          <w:sz w:val="24"/>
          <w:szCs w:val="24"/>
        </w:rPr>
      </w:pPr>
      <w:bookmarkStart w:id="148" w:name="_Toc473105581"/>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11</w:t>
      </w:r>
      <w:r w:rsidRPr="001853EF">
        <w:rPr>
          <w:sz w:val="24"/>
          <w:szCs w:val="24"/>
        </w:rPr>
        <w:fldChar w:fldCharType="end"/>
      </w:r>
      <w:r w:rsidRPr="001853EF">
        <w:rPr>
          <w:sz w:val="24"/>
          <w:szCs w:val="24"/>
        </w:rPr>
        <w:t xml:space="preserve">.- </w:t>
      </w:r>
      <w:r w:rsidRPr="001853EF">
        <w:rPr>
          <w:rFonts w:eastAsia="MS Mincho"/>
          <w:b w:val="0"/>
          <w:bCs w:val="0"/>
          <w:sz w:val="24"/>
          <w:szCs w:val="24"/>
          <w:lang w:eastAsia="en-US"/>
        </w:rPr>
        <w:t>Matriz para descripción de recursos naturales bajo presión o degradados</w:t>
      </w:r>
      <w:bookmarkEnd w:id="148"/>
    </w:p>
    <w:tbl>
      <w:tblPr>
        <w:tblStyle w:val="Tablaconcuadrcula"/>
        <w:tblW w:w="8814" w:type="dxa"/>
        <w:jc w:val="center"/>
        <w:tblLook w:val="04A0" w:firstRow="1" w:lastRow="0" w:firstColumn="1" w:lastColumn="0" w:noHBand="0" w:noVBand="1"/>
      </w:tblPr>
      <w:tblGrid>
        <w:gridCol w:w="1313"/>
        <w:gridCol w:w="3107"/>
        <w:gridCol w:w="3118"/>
        <w:gridCol w:w="1276"/>
      </w:tblGrid>
      <w:tr w:rsidR="001D4BE4" w:rsidRPr="00876C11" w14:paraId="55255D0C" w14:textId="77777777" w:rsidTr="00AB2973">
        <w:trPr>
          <w:trHeight w:val="471"/>
          <w:jc w:val="center"/>
        </w:trPr>
        <w:tc>
          <w:tcPr>
            <w:tcW w:w="1313" w:type="dxa"/>
            <w:vAlign w:val="center"/>
          </w:tcPr>
          <w:p w14:paraId="1CE73665"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b/>
                <w:bCs/>
                <w:color w:val="000000"/>
                <w:sz w:val="20"/>
                <w:szCs w:val="20"/>
              </w:rPr>
              <w:t>Recurso</w:t>
            </w:r>
          </w:p>
        </w:tc>
        <w:tc>
          <w:tcPr>
            <w:tcW w:w="3107" w:type="dxa"/>
            <w:vAlign w:val="center"/>
          </w:tcPr>
          <w:p w14:paraId="6D1E75F7"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b/>
                <w:bCs/>
                <w:color w:val="000000"/>
                <w:sz w:val="20"/>
                <w:szCs w:val="20"/>
              </w:rPr>
              <w:t>Descripción del recurso bajo presión</w:t>
            </w:r>
          </w:p>
        </w:tc>
        <w:tc>
          <w:tcPr>
            <w:tcW w:w="3118" w:type="dxa"/>
            <w:vAlign w:val="center"/>
          </w:tcPr>
          <w:p w14:paraId="44A06430"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b/>
                <w:bCs/>
                <w:color w:val="000000"/>
                <w:sz w:val="20"/>
                <w:szCs w:val="20"/>
              </w:rPr>
              <w:t>Causa de degradación</w:t>
            </w:r>
          </w:p>
        </w:tc>
        <w:tc>
          <w:tcPr>
            <w:tcW w:w="1276" w:type="dxa"/>
            <w:vAlign w:val="center"/>
          </w:tcPr>
          <w:p w14:paraId="58306F29"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b/>
                <w:bCs/>
                <w:color w:val="000000"/>
                <w:sz w:val="20"/>
                <w:szCs w:val="20"/>
              </w:rPr>
              <w:t>Nivel de afectación</w:t>
            </w:r>
          </w:p>
        </w:tc>
      </w:tr>
      <w:tr w:rsidR="001D4BE4" w:rsidRPr="00876C11" w14:paraId="170B06CC" w14:textId="77777777" w:rsidTr="00AB2973">
        <w:trPr>
          <w:trHeight w:val="484"/>
          <w:jc w:val="center"/>
        </w:trPr>
        <w:tc>
          <w:tcPr>
            <w:tcW w:w="1313" w:type="dxa"/>
            <w:vAlign w:val="center"/>
          </w:tcPr>
          <w:p w14:paraId="156F7772"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Flora</w:t>
            </w:r>
          </w:p>
        </w:tc>
        <w:tc>
          <w:tcPr>
            <w:tcW w:w="3107" w:type="dxa"/>
            <w:vAlign w:val="center"/>
          </w:tcPr>
          <w:p w14:paraId="7045FAF9"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Bosques naturales existentes</w:t>
            </w:r>
          </w:p>
        </w:tc>
        <w:tc>
          <w:tcPr>
            <w:tcW w:w="3118" w:type="dxa"/>
            <w:vAlign w:val="center"/>
          </w:tcPr>
          <w:p w14:paraId="47BA02E4"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Deforestación</w:t>
            </w:r>
          </w:p>
        </w:tc>
        <w:tc>
          <w:tcPr>
            <w:tcW w:w="1276" w:type="dxa"/>
            <w:vAlign w:val="center"/>
          </w:tcPr>
          <w:p w14:paraId="460DB5FA"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Medio</w:t>
            </w:r>
          </w:p>
        </w:tc>
      </w:tr>
      <w:tr w:rsidR="001D4BE4" w:rsidRPr="00876C11" w14:paraId="3B858507" w14:textId="77777777" w:rsidTr="00AB2973">
        <w:trPr>
          <w:trHeight w:val="471"/>
          <w:jc w:val="center"/>
        </w:trPr>
        <w:tc>
          <w:tcPr>
            <w:tcW w:w="1313" w:type="dxa"/>
            <w:vAlign w:val="center"/>
          </w:tcPr>
          <w:p w14:paraId="1D1084D2"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Fauna</w:t>
            </w:r>
          </w:p>
        </w:tc>
        <w:tc>
          <w:tcPr>
            <w:tcW w:w="3107" w:type="dxa"/>
            <w:vAlign w:val="center"/>
          </w:tcPr>
          <w:p w14:paraId="1DC4356C"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Paramos en las zonas altas</w:t>
            </w:r>
          </w:p>
        </w:tc>
        <w:tc>
          <w:tcPr>
            <w:tcW w:w="3118" w:type="dxa"/>
            <w:vAlign w:val="center"/>
          </w:tcPr>
          <w:p w14:paraId="0B422E81"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Caza y pesca indiscriminada</w:t>
            </w:r>
          </w:p>
        </w:tc>
        <w:tc>
          <w:tcPr>
            <w:tcW w:w="1276" w:type="dxa"/>
            <w:vAlign w:val="center"/>
          </w:tcPr>
          <w:p w14:paraId="04FEBC2C"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Medio</w:t>
            </w:r>
          </w:p>
        </w:tc>
      </w:tr>
      <w:tr w:rsidR="001D4BE4" w:rsidRPr="00876C11" w14:paraId="7592D900" w14:textId="77777777" w:rsidTr="00AB2973">
        <w:trPr>
          <w:trHeight w:val="1545"/>
          <w:jc w:val="center"/>
        </w:trPr>
        <w:tc>
          <w:tcPr>
            <w:tcW w:w="1313" w:type="dxa"/>
            <w:vAlign w:val="center"/>
          </w:tcPr>
          <w:p w14:paraId="0C4D3B5B" w14:textId="6D6856CB" w:rsidR="001D4BE4" w:rsidRPr="00876C11" w:rsidRDefault="001D4BE4" w:rsidP="00876C11">
            <w:pPr>
              <w:autoSpaceDE w:val="0"/>
              <w:autoSpaceDN w:val="0"/>
              <w:adjustRightInd w:val="0"/>
              <w:spacing w:before="0"/>
              <w:ind w:left="-26"/>
              <w:jc w:val="center"/>
              <w:rPr>
                <w:rFonts w:eastAsia="MS Mincho"/>
                <w:color w:val="000000"/>
                <w:sz w:val="20"/>
                <w:szCs w:val="20"/>
                <w:lang w:eastAsia="en-US"/>
              </w:rPr>
            </w:pPr>
            <w:r w:rsidRPr="00876C11">
              <w:rPr>
                <w:rFonts w:eastAsia="MS Mincho"/>
                <w:color w:val="000000"/>
                <w:sz w:val="20"/>
                <w:szCs w:val="20"/>
                <w:lang w:eastAsia="en-US"/>
              </w:rPr>
              <w:t>Agua</w:t>
            </w:r>
          </w:p>
          <w:p w14:paraId="09EAD56C"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p>
        </w:tc>
        <w:tc>
          <w:tcPr>
            <w:tcW w:w="3107" w:type="dxa"/>
            <w:vAlign w:val="center"/>
          </w:tcPr>
          <w:p w14:paraId="110A4F07" w14:textId="77777777" w:rsidR="001D4BE4" w:rsidRPr="00876C11" w:rsidRDefault="001D4BE4" w:rsidP="00876C11">
            <w:pPr>
              <w:autoSpaceDE w:val="0"/>
              <w:autoSpaceDN w:val="0"/>
              <w:adjustRightInd w:val="0"/>
              <w:spacing w:before="0"/>
              <w:ind w:left="-95"/>
              <w:jc w:val="center"/>
              <w:rPr>
                <w:rFonts w:eastAsia="MS Mincho"/>
                <w:color w:val="000000"/>
                <w:sz w:val="20"/>
                <w:szCs w:val="20"/>
                <w:lang w:eastAsia="en-US"/>
              </w:rPr>
            </w:pPr>
            <w:r w:rsidRPr="00876C11">
              <w:rPr>
                <w:rFonts w:eastAsia="MS Mincho"/>
                <w:color w:val="000000"/>
                <w:sz w:val="20"/>
                <w:szCs w:val="20"/>
                <w:lang w:eastAsia="en-US"/>
              </w:rPr>
              <w:t>Cuenca, subcuenca, micro cuenca</w:t>
            </w:r>
          </w:p>
          <w:p w14:paraId="53867B43"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p>
        </w:tc>
        <w:tc>
          <w:tcPr>
            <w:tcW w:w="3118" w:type="dxa"/>
            <w:vAlign w:val="center"/>
          </w:tcPr>
          <w:p w14:paraId="69338A43" w14:textId="56D69771" w:rsidR="001D4BE4" w:rsidRPr="00876C11" w:rsidRDefault="001D4BE4" w:rsidP="00876C11">
            <w:pPr>
              <w:autoSpaceDE w:val="0"/>
              <w:autoSpaceDN w:val="0"/>
              <w:adjustRightInd w:val="0"/>
              <w:spacing w:before="0"/>
              <w:ind w:left="0"/>
              <w:jc w:val="center"/>
              <w:rPr>
                <w:b/>
                <w:sz w:val="20"/>
                <w:szCs w:val="20"/>
              </w:rPr>
            </w:pPr>
            <w:r w:rsidRPr="00876C11">
              <w:rPr>
                <w:rFonts w:eastAsia="MS Mincho"/>
                <w:color w:val="000000"/>
                <w:sz w:val="20"/>
                <w:szCs w:val="20"/>
                <w:lang w:eastAsia="en-US"/>
              </w:rPr>
              <w:t>Deforestación, fuentes y ojos de agua desprotegidos, sobrepastoreo. Inexistencia de planes de manejo en cuencas y micro cuencas.</w:t>
            </w:r>
          </w:p>
        </w:tc>
        <w:tc>
          <w:tcPr>
            <w:tcW w:w="1276" w:type="dxa"/>
            <w:vAlign w:val="center"/>
          </w:tcPr>
          <w:p w14:paraId="794C0CC5"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Alto</w:t>
            </w:r>
          </w:p>
        </w:tc>
      </w:tr>
      <w:tr w:rsidR="001D4BE4" w:rsidRPr="00876C11" w14:paraId="7972835F" w14:textId="77777777" w:rsidTr="00AB2973">
        <w:trPr>
          <w:trHeight w:val="957"/>
          <w:jc w:val="center"/>
        </w:trPr>
        <w:tc>
          <w:tcPr>
            <w:tcW w:w="1313" w:type="dxa"/>
            <w:vAlign w:val="center"/>
          </w:tcPr>
          <w:p w14:paraId="1D9BC386" w14:textId="017CA0E6" w:rsidR="001D4BE4" w:rsidRPr="00876C11" w:rsidRDefault="001D4BE4" w:rsidP="00876C11">
            <w:pPr>
              <w:autoSpaceDE w:val="0"/>
              <w:autoSpaceDN w:val="0"/>
              <w:adjustRightInd w:val="0"/>
              <w:spacing w:before="0"/>
              <w:ind w:left="-26"/>
              <w:jc w:val="center"/>
              <w:rPr>
                <w:rFonts w:eastAsia="MS Mincho"/>
                <w:color w:val="000000"/>
                <w:sz w:val="20"/>
                <w:szCs w:val="20"/>
                <w:lang w:eastAsia="en-US"/>
              </w:rPr>
            </w:pPr>
            <w:r w:rsidRPr="00876C11">
              <w:rPr>
                <w:rFonts w:eastAsia="MS Mincho"/>
                <w:color w:val="000000"/>
                <w:sz w:val="20"/>
                <w:szCs w:val="20"/>
                <w:lang w:eastAsia="en-US"/>
              </w:rPr>
              <w:t>Aire</w:t>
            </w:r>
          </w:p>
          <w:p w14:paraId="7BA89C28"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p>
        </w:tc>
        <w:tc>
          <w:tcPr>
            <w:tcW w:w="3107" w:type="dxa"/>
            <w:vAlign w:val="center"/>
          </w:tcPr>
          <w:p w14:paraId="0E7B9861"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Polvo en el ambiente</w:t>
            </w:r>
          </w:p>
        </w:tc>
        <w:tc>
          <w:tcPr>
            <w:tcW w:w="3118" w:type="dxa"/>
            <w:vAlign w:val="center"/>
          </w:tcPr>
          <w:p w14:paraId="36917FCE"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Minas de áridos, agricultura no tecnificado, entre otras.</w:t>
            </w:r>
          </w:p>
        </w:tc>
        <w:tc>
          <w:tcPr>
            <w:tcW w:w="1276" w:type="dxa"/>
            <w:vAlign w:val="center"/>
          </w:tcPr>
          <w:p w14:paraId="06E0CF04" w14:textId="77777777" w:rsidR="001D4BE4" w:rsidRPr="00876C11" w:rsidRDefault="001D4BE4" w:rsidP="00876C11">
            <w:pPr>
              <w:pStyle w:val="Prrafodelista"/>
              <w:spacing w:before="0" w:after="0" w:line="240" w:lineRule="auto"/>
              <w:ind w:left="0"/>
              <w:jc w:val="center"/>
              <w:rPr>
                <w:rFonts w:ascii="Times New Roman" w:hAnsi="Times New Roman"/>
                <w:b/>
                <w:sz w:val="20"/>
                <w:szCs w:val="20"/>
              </w:rPr>
            </w:pPr>
            <w:r w:rsidRPr="00876C11">
              <w:rPr>
                <w:rFonts w:ascii="Times New Roman" w:eastAsia="MS Mincho" w:hAnsi="Times New Roman"/>
                <w:color w:val="000000"/>
                <w:sz w:val="20"/>
                <w:szCs w:val="20"/>
              </w:rPr>
              <w:t>Bajo</w:t>
            </w:r>
          </w:p>
        </w:tc>
      </w:tr>
      <w:tr w:rsidR="001D4BE4" w:rsidRPr="00876C11" w14:paraId="4C536D98" w14:textId="77777777" w:rsidTr="00AB2973">
        <w:trPr>
          <w:trHeight w:val="1174"/>
          <w:jc w:val="center"/>
        </w:trPr>
        <w:tc>
          <w:tcPr>
            <w:tcW w:w="1313" w:type="dxa"/>
            <w:vAlign w:val="center"/>
          </w:tcPr>
          <w:p w14:paraId="3926D92F" w14:textId="253538AD" w:rsidR="001D4BE4" w:rsidRPr="00876C11" w:rsidRDefault="001D4BE4" w:rsidP="00876C11">
            <w:pPr>
              <w:autoSpaceDE w:val="0"/>
              <w:autoSpaceDN w:val="0"/>
              <w:adjustRightInd w:val="0"/>
              <w:spacing w:before="0"/>
              <w:ind w:left="-26"/>
              <w:jc w:val="center"/>
              <w:rPr>
                <w:rFonts w:eastAsia="MS Mincho"/>
                <w:color w:val="000000"/>
                <w:sz w:val="20"/>
                <w:szCs w:val="20"/>
                <w:lang w:eastAsia="en-US"/>
              </w:rPr>
            </w:pPr>
            <w:r w:rsidRPr="00876C11">
              <w:rPr>
                <w:rFonts w:eastAsia="MS Mincho"/>
                <w:color w:val="000000"/>
                <w:sz w:val="20"/>
                <w:szCs w:val="20"/>
                <w:lang w:eastAsia="en-US"/>
              </w:rPr>
              <w:t>Suelo</w:t>
            </w:r>
          </w:p>
          <w:p w14:paraId="2266BBB7" w14:textId="77777777" w:rsidR="001D4BE4" w:rsidRPr="00876C11" w:rsidRDefault="001D4BE4" w:rsidP="00876C11">
            <w:pPr>
              <w:autoSpaceDE w:val="0"/>
              <w:autoSpaceDN w:val="0"/>
              <w:adjustRightInd w:val="0"/>
              <w:spacing w:before="0"/>
              <w:jc w:val="center"/>
              <w:rPr>
                <w:rFonts w:eastAsia="MS Mincho"/>
                <w:color w:val="000000"/>
                <w:sz w:val="20"/>
                <w:szCs w:val="20"/>
                <w:lang w:eastAsia="en-US"/>
              </w:rPr>
            </w:pPr>
          </w:p>
        </w:tc>
        <w:tc>
          <w:tcPr>
            <w:tcW w:w="3107" w:type="dxa"/>
            <w:vAlign w:val="center"/>
          </w:tcPr>
          <w:p w14:paraId="5A3C1493" w14:textId="77777777" w:rsidR="001D4BE4" w:rsidRPr="00876C11" w:rsidRDefault="001D4BE4" w:rsidP="00876C11">
            <w:pPr>
              <w:pStyle w:val="Prrafodelista"/>
              <w:spacing w:before="0" w:after="0" w:line="240" w:lineRule="auto"/>
              <w:ind w:left="0"/>
              <w:jc w:val="center"/>
              <w:rPr>
                <w:rFonts w:ascii="Times New Roman" w:eastAsia="MS Mincho" w:hAnsi="Times New Roman"/>
                <w:color w:val="000000"/>
                <w:sz w:val="20"/>
                <w:szCs w:val="20"/>
              </w:rPr>
            </w:pPr>
            <w:r w:rsidRPr="00876C11">
              <w:rPr>
                <w:rFonts w:ascii="Times New Roman" w:eastAsia="MS Mincho" w:hAnsi="Times New Roman"/>
                <w:color w:val="000000"/>
                <w:sz w:val="20"/>
                <w:szCs w:val="20"/>
              </w:rPr>
              <w:t>Progresiva erosión de los suelos: 10,63% de suelos erosionados y 28,57% de suelos con alta susceptibilidad a erosión.</w:t>
            </w:r>
          </w:p>
        </w:tc>
        <w:tc>
          <w:tcPr>
            <w:tcW w:w="3118" w:type="dxa"/>
            <w:vAlign w:val="center"/>
          </w:tcPr>
          <w:p w14:paraId="4DEE34FA" w14:textId="77777777" w:rsidR="001D4BE4" w:rsidRPr="00876C11" w:rsidRDefault="001D4BE4" w:rsidP="00876C11">
            <w:pPr>
              <w:pStyle w:val="Prrafodelista"/>
              <w:spacing w:before="0" w:after="0" w:line="240" w:lineRule="auto"/>
              <w:ind w:left="0"/>
              <w:jc w:val="center"/>
              <w:rPr>
                <w:rFonts w:ascii="Times New Roman" w:eastAsia="MS Mincho" w:hAnsi="Times New Roman"/>
                <w:color w:val="000000"/>
                <w:sz w:val="20"/>
                <w:szCs w:val="20"/>
              </w:rPr>
            </w:pPr>
            <w:r w:rsidRPr="00876C11">
              <w:rPr>
                <w:rFonts w:ascii="Times New Roman" w:eastAsia="MS Mincho" w:hAnsi="Times New Roman"/>
                <w:color w:val="000000"/>
                <w:sz w:val="20"/>
                <w:szCs w:val="20"/>
              </w:rPr>
              <w:t>Uso indiscriminado de agroquímicos, tipologías inadecuadas de sistemas de producción y suelos sin cubierta vegetal.</w:t>
            </w:r>
          </w:p>
        </w:tc>
        <w:tc>
          <w:tcPr>
            <w:tcW w:w="1276" w:type="dxa"/>
            <w:vAlign w:val="center"/>
          </w:tcPr>
          <w:p w14:paraId="46733209" w14:textId="77777777" w:rsidR="001D4BE4" w:rsidRPr="00876C11" w:rsidRDefault="001D4BE4" w:rsidP="00876C11">
            <w:pPr>
              <w:pStyle w:val="Prrafodelista"/>
              <w:spacing w:before="0" w:after="0" w:line="240" w:lineRule="auto"/>
              <w:ind w:left="0"/>
              <w:jc w:val="center"/>
              <w:rPr>
                <w:rFonts w:ascii="Times New Roman" w:eastAsia="MS Mincho" w:hAnsi="Times New Roman"/>
                <w:color w:val="000000"/>
                <w:sz w:val="20"/>
                <w:szCs w:val="20"/>
              </w:rPr>
            </w:pPr>
            <w:r w:rsidRPr="00876C11">
              <w:rPr>
                <w:rFonts w:ascii="Times New Roman" w:eastAsia="MS Mincho" w:hAnsi="Times New Roman"/>
                <w:color w:val="000000"/>
                <w:sz w:val="20"/>
                <w:szCs w:val="20"/>
              </w:rPr>
              <w:t>Medio</w:t>
            </w:r>
          </w:p>
        </w:tc>
      </w:tr>
      <w:tr w:rsidR="001D4BE4" w:rsidRPr="00876C11" w14:paraId="50FF021C" w14:textId="77777777" w:rsidTr="00AB2973">
        <w:trPr>
          <w:trHeight w:val="1877"/>
          <w:jc w:val="center"/>
        </w:trPr>
        <w:tc>
          <w:tcPr>
            <w:tcW w:w="1313" w:type="dxa"/>
            <w:vAlign w:val="center"/>
          </w:tcPr>
          <w:p w14:paraId="37A03065" w14:textId="05CC0345" w:rsidR="001D4BE4" w:rsidRPr="00876C11" w:rsidRDefault="001D4BE4" w:rsidP="00876C11">
            <w:pPr>
              <w:autoSpaceDE w:val="0"/>
              <w:autoSpaceDN w:val="0"/>
              <w:adjustRightInd w:val="0"/>
              <w:spacing w:before="0"/>
              <w:ind w:left="-26"/>
              <w:jc w:val="center"/>
              <w:rPr>
                <w:rFonts w:eastAsia="MS Mincho"/>
                <w:color w:val="000000"/>
                <w:sz w:val="20"/>
                <w:szCs w:val="20"/>
                <w:lang w:eastAsia="en-US"/>
              </w:rPr>
            </w:pPr>
            <w:r w:rsidRPr="00876C11">
              <w:rPr>
                <w:rFonts w:eastAsia="MS Mincho"/>
                <w:color w:val="000000"/>
                <w:sz w:val="20"/>
                <w:szCs w:val="20"/>
                <w:lang w:eastAsia="en-US"/>
              </w:rPr>
              <w:t>Biodiversidad</w:t>
            </w:r>
          </w:p>
          <w:p w14:paraId="176D53CF" w14:textId="77777777" w:rsidR="001D4BE4" w:rsidRPr="00876C11" w:rsidRDefault="001D4BE4" w:rsidP="00876C11">
            <w:pPr>
              <w:autoSpaceDE w:val="0"/>
              <w:autoSpaceDN w:val="0"/>
              <w:adjustRightInd w:val="0"/>
              <w:spacing w:before="0"/>
              <w:jc w:val="center"/>
              <w:rPr>
                <w:rFonts w:eastAsia="MS Mincho"/>
                <w:color w:val="000000"/>
                <w:sz w:val="20"/>
                <w:szCs w:val="20"/>
                <w:lang w:eastAsia="en-US"/>
              </w:rPr>
            </w:pPr>
          </w:p>
        </w:tc>
        <w:tc>
          <w:tcPr>
            <w:tcW w:w="3107" w:type="dxa"/>
            <w:vAlign w:val="center"/>
          </w:tcPr>
          <w:p w14:paraId="5834D9C1" w14:textId="77777777" w:rsidR="001D4BE4" w:rsidRPr="00876C11" w:rsidRDefault="001D4BE4" w:rsidP="00876C11">
            <w:pPr>
              <w:pStyle w:val="Prrafodelista"/>
              <w:spacing w:before="0" w:after="0" w:line="240" w:lineRule="auto"/>
              <w:ind w:left="0"/>
              <w:jc w:val="center"/>
              <w:rPr>
                <w:rFonts w:ascii="Times New Roman" w:eastAsia="MS Mincho" w:hAnsi="Times New Roman"/>
                <w:color w:val="000000"/>
                <w:sz w:val="20"/>
                <w:szCs w:val="20"/>
              </w:rPr>
            </w:pPr>
            <w:r w:rsidRPr="00876C11">
              <w:rPr>
                <w:rFonts w:ascii="Times New Roman" w:eastAsia="MS Mincho" w:hAnsi="Times New Roman"/>
                <w:color w:val="000000"/>
                <w:sz w:val="20"/>
                <w:szCs w:val="20"/>
              </w:rPr>
              <w:t>Pérdida progresiva de áreas de conservación y protección: Bosques naturales, páramos, vegetación arbustiva y herbácea.</w:t>
            </w:r>
          </w:p>
        </w:tc>
        <w:tc>
          <w:tcPr>
            <w:tcW w:w="3118" w:type="dxa"/>
            <w:vAlign w:val="center"/>
          </w:tcPr>
          <w:p w14:paraId="7E92ABBC" w14:textId="77777777" w:rsidR="001D4BE4" w:rsidRPr="00876C11" w:rsidRDefault="001D4BE4" w:rsidP="00876C11">
            <w:pPr>
              <w:pStyle w:val="Prrafodelista"/>
              <w:spacing w:before="0" w:after="0" w:line="240" w:lineRule="auto"/>
              <w:ind w:left="0"/>
              <w:jc w:val="center"/>
              <w:rPr>
                <w:rFonts w:ascii="Times New Roman" w:eastAsia="MS Mincho" w:hAnsi="Times New Roman"/>
                <w:color w:val="000000"/>
                <w:sz w:val="20"/>
                <w:szCs w:val="20"/>
              </w:rPr>
            </w:pPr>
            <w:r w:rsidRPr="00876C11">
              <w:rPr>
                <w:rFonts w:ascii="Times New Roman" w:eastAsia="MS Mincho" w:hAnsi="Times New Roman"/>
                <w:color w:val="000000"/>
                <w:sz w:val="20"/>
                <w:szCs w:val="20"/>
              </w:rPr>
              <w:t>Avance de la frontera agrícola desde el año 2000 y 2015 (Zonas de Totoras) presencia de quemas de pajonales y chaparro; y, excesivo pastoreo en zonas ecológicamente sensibles (Ozogoche)</w:t>
            </w:r>
          </w:p>
        </w:tc>
        <w:tc>
          <w:tcPr>
            <w:tcW w:w="1276" w:type="dxa"/>
            <w:vAlign w:val="center"/>
          </w:tcPr>
          <w:p w14:paraId="5BD33758" w14:textId="77777777" w:rsidR="001D4BE4" w:rsidRPr="00876C11" w:rsidRDefault="001D4BE4" w:rsidP="00876C11">
            <w:pPr>
              <w:pStyle w:val="Prrafodelista"/>
              <w:spacing w:before="0" w:after="0" w:line="240" w:lineRule="auto"/>
              <w:ind w:left="0"/>
              <w:jc w:val="center"/>
              <w:rPr>
                <w:rFonts w:ascii="Times New Roman" w:eastAsia="MS Mincho" w:hAnsi="Times New Roman"/>
                <w:color w:val="000000"/>
                <w:sz w:val="20"/>
                <w:szCs w:val="20"/>
              </w:rPr>
            </w:pPr>
            <w:r w:rsidRPr="00876C11">
              <w:rPr>
                <w:rFonts w:ascii="Times New Roman" w:eastAsia="MS Mincho" w:hAnsi="Times New Roman"/>
                <w:color w:val="000000"/>
                <w:sz w:val="20"/>
                <w:szCs w:val="20"/>
              </w:rPr>
              <w:t>Medio</w:t>
            </w:r>
          </w:p>
        </w:tc>
      </w:tr>
    </w:tbl>
    <w:p w14:paraId="6200CF86" w14:textId="1D68D507" w:rsidR="001D4BE4" w:rsidRDefault="00AF78A7" w:rsidP="00C44DA8">
      <w:pPr>
        <w:autoSpaceDE w:val="0"/>
        <w:autoSpaceDN w:val="0"/>
        <w:adjustRightInd w:val="0"/>
        <w:ind w:left="0"/>
        <w:rPr>
          <w:sz w:val="20"/>
          <w:szCs w:val="20"/>
        </w:rPr>
      </w:pPr>
      <w:r w:rsidRPr="001853EF">
        <w:rPr>
          <w:b/>
          <w:sz w:val="20"/>
          <w:szCs w:val="20"/>
        </w:rPr>
        <w:t xml:space="preserve">    Elaborado por:</w:t>
      </w:r>
      <w:r w:rsidRPr="001853EF">
        <w:rPr>
          <w:sz w:val="20"/>
          <w:szCs w:val="20"/>
        </w:rPr>
        <w:t xml:space="preserve"> Paltán, V &amp; Morillo, V</w:t>
      </w:r>
    </w:p>
    <w:p w14:paraId="59C129DC" w14:textId="77777777" w:rsidR="003E2C44" w:rsidRPr="001853EF" w:rsidRDefault="003E2C44" w:rsidP="003E2C44">
      <w:pPr>
        <w:autoSpaceDE w:val="0"/>
        <w:autoSpaceDN w:val="0"/>
        <w:adjustRightInd w:val="0"/>
        <w:spacing w:line="240" w:lineRule="auto"/>
        <w:ind w:left="0"/>
        <w:rPr>
          <w:rFonts w:eastAsia="MS Mincho"/>
          <w:color w:val="000000"/>
          <w:lang w:eastAsia="en-US"/>
        </w:rPr>
      </w:pPr>
    </w:p>
    <w:p w14:paraId="54264256" w14:textId="31C33995" w:rsidR="001D4BE4" w:rsidRPr="00AB2973" w:rsidRDefault="00D767DE" w:rsidP="00C44DA8">
      <w:pPr>
        <w:pStyle w:val="Ttulo3"/>
        <w:ind w:left="0"/>
        <w:rPr>
          <w:rFonts w:eastAsia="MS Mincho"/>
          <w:b w:val="0"/>
          <w:i/>
          <w:lang w:eastAsia="en-US"/>
        </w:rPr>
      </w:pPr>
      <w:bookmarkStart w:id="149" w:name="_Toc473105064"/>
      <w:r w:rsidRPr="00AB2973">
        <w:rPr>
          <w:rFonts w:eastAsia="MS Mincho"/>
          <w:b w:val="0"/>
          <w:i/>
          <w:lang w:eastAsia="en-US"/>
        </w:rPr>
        <w:t>6</w:t>
      </w:r>
      <w:r w:rsidR="00AB2973" w:rsidRPr="00AB2973">
        <w:rPr>
          <w:rFonts w:eastAsia="MS Mincho"/>
          <w:b w:val="0"/>
          <w:i/>
          <w:lang w:eastAsia="en-US"/>
        </w:rPr>
        <w:t>.</w:t>
      </w:r>
      <w:r w:rsidRPr="00AB2973">
        <w:rPr>
          <w:rFonts w:eastAsia="MS Mincho"/>
          <w:b w:val="0"/>
          <w:i/>
          <w:lang w:eastAsia="en-US"/>
        </w:rPr>
        <w:t xml:space="preserve"> ANALISIS FODA</w:t>
      </w:r>
      <w:bookmarkEnd w:id="149"/>
    </w:p>
    <w:p w14:paraId="26C51FD9" w14:textId="023058DC" w:rsidR="005973B0" w:rsidRPr="001853EF" w:rsidRDefault="00D767DE" w:rsidP="007528AF">
      <w:pPr>
        <w:ind w:left="0"/>
        <w:rPr>
          <w:rFonts w:eastAsia="MS Mincho"/>
        </w:rPr>
      </w:pPr>
      <w:r w:rsidRPr="001853EF">
        <w:rPr>
          <w:rFonts w:eastAsia="MS Mincho"/>
        </w:rPr>
        <w:t xml:space="preserve">A partir de la información generada en el diagnóstico turístico se realizó el análisis FODA, mismo que nos permitió tener una idea clara de la situación actual del área de estudio. </w:t>
      </w:r>
    </w:p>
    <w:p w14:paraId="56383B69" w14:textId="35C73B12" w:rsidR="00D767DE" w:rsidRPr="001853EF" w:rsidRDefault="00D767DE" w:rsidP="00AB2973">
      <w:pPr>
        <w:pStyle w:val="Epgrafe"/>
        <w:keepNext/>
        <w:ind w:left="0"/>
        <w:jc w:val="center"/>
        <w:rPr>
          <w:b w:val="0"/>
          <w:sz w:val="24"/>
          <w:szCs w:val="24"/>
        </w:rPr>
      </w:pPr>
      <w:bookmarkStart w:id="150" w:name="_Toc473105582"/>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12</w:t>
      </w:r>
      <w:r w:rsidRPr="001853EF">
        <w:rPr>
          <w:sz w:val="24"/>
          <w:szCs w:val="24"/>
        </w:rPr>
        <w:fldChar w:fldCharType="end"/>
      </w:r>
      <w:r w:rsidRPr="001853EF">
        <w:rPr>
          <w:sz w:val="24"/>
          <w:szCs w:val="24"/>
        </w:rPr>
        <w:t xml:space="preserve">.- </w:t>
      </w:r>
      <w:r w:rsidRPr="001853EF">
        <w:rPr>
          <w:b w:val="0"/>
          <w:sz w:val="24"/>
          <w:szCs w:val="24"/>
        </w:rPr>
        <w:t>Análisis FODA</w:t>
      </w:r>
      <w:bookmarkEnd w:id="150"/>
    </w:p>
    <w:tbl>
      <w:tblPr>
        <w:tblStyle w:val="Tablaconcuadrcula"/>
        <w:tblW w:w="7877" w:type="dxa"/>
        <w:tblInd w:w="198" w:type="dxa"/>
        <w:tblLook w:val="04A0" w:firstRow="1" w:lastRow="0" w:firstColumn="1" w:lastColumn="0" w:noHBand="0" w:noVBand="1"/>
      </w:tblPr>
      <w:tblGrid>
        <w:gridCol w:w="3908"/>
        <w:gridCol w:w="3969"/>
      </w:tblGrid>
      <w:tr w:rsidR="00D767DE" w:rsidRPr="001853EF" w14:paraId="31A32228" w14:textId="77777777" w:rsidTr="00AB2973">
        <w:tc>
          <w:tcPr>
            <w:tcW w:w="3908" w:type="dxa"/>
          </w:tcPr>
          <w:p w14:paraId="464C0402" w14:textId="77777777" w:rsidR="00D767DE" w:rsidRPr="001853EF" w:rsidRDefault="00D767DE" w:rsidP="00F1520D">
            <w:pPr>
              <w:autoSpaceDE w:val="0"/>
              <w:autoSpaceDN w:val="0"/>
              <w:adjustRightInd w:val="0"/>
              <w:spacing w:before="0"/>
              <w:ind w:left="-26"/>
              <w:rPr>
                <w:rFonts w:eastAsia="MS Mincho"/>
                <w:b/>
                <w:color w:val="000000"/>
                <w:sz w:val="20"/>
                <w:szCs w:val="20"/>
                <w:lang w:eastAsia="en-US"/>
              </w:rPr>
            </w:pPr>
            <w:r w:rsidRPr="001853EF">
              <w:rPr>
                <w:rFonts w:eastAsia="MS Mincho"/>
                <w:b/>
                <w:color w:val="000000"/>
                <w:sz w:val="20"/>
                <w:szCs w:val="20"/>
                <w:lang w:eastAsia="en-US"/>
              </w:rPr>
              <w:t>FORTALEZAS</w:t>
            </w:r>
          </w:p>
        </w:tc>
        <w:tc>
          <w:tcPr>
            <w:tcW w:w="3969" w:type="dxa"/>
          </w:tcPr>
          <w:p w14:paraId="6D42AAE6" w14:textId="77777777" w:rsidR="00D767DE" w:rsidRPr="001853EF" w:rsidRDefault="00D767DE" w:rsidP="00F1520D">
            <w:pPr>
              <w:autoSpaceDE w:val="0"/>
              <w:autoSpaceDN w:val="0"/>
              <w:adjustRightInd w:val="0"/>
              <w:spacing w:before="0"/>
              <w:ind w:left="-42"/>
              <w:rPr>
                <w:rFonts w:eastAsia="MS Mincho"/>
                <w:b/>
                <w:color w:val="000000"/>
                <w:sz w:val="20"/>
                <w:szCs w:val="20"/>
                <w:lang w:eastAsia="en-US"/>
              </w:rPr>
            </w:pPr>
            <w:r w:rsidRPr="001853EF">
              <w:rPr>
                <w:rFonts w:eastAsia="MS Mincho"/>
                <w:b/>
                <w:color w:val="000000"/>
                <w:sz w:val="20"/>
                <w:szCs w:val="20"/>
                <w:lang w:eastAsia="en-US"/>
              </w:rPr>
              <w:t>OPORTUNIDADES</w:t>
            </w:r>
          </w:p>
        </w:tc>
      </w:tr>
      <w:tr w:rsidR="00D767DE" w:rsidRPr="001853EF" w14:paraId="37612304" w14:textId="77777777" w:rsidTr="00AB2973">
        <w:tc>
          <w:tcPr>
            <w:tcW w:w="3908" w:type="dxa"/>
          </w:tcPr>
          <w:p w14:paraId="777C3C84" w14:textId="77777777" w:rsidR="00D767DE" w:rsidRPr="001853EF" w:rsidRDefault="00D767DE" w:rsidP="00F1520D">
            <w:pPr>
              <w:pStyle w:val="Prrafodelista"/>
              <w:numPr>
                <w:ilvl w:val="0"/>
                <w:numId w:val="14"/>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Promueven el consumo de productos tradicionales y naturales.</w:t>
            </w:r>
          </w:p>
          <w:p w14:paraId="742A82D9" w14:textId="77777777" w:rsidR="00D767DE" w:rsidRPr="001853EF" w:rsidRDefault="00D767DE" w:rsidP="00F1520D">
            <w:pPr>
              <w:pStyle w:val="Prrafodelista"/>
              <w:numPr>
                <w:ilvl w:val="0"/>
                <w:numId w:val="14"/>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Deseo de reactivar la economía.</w:t>
            </w:r>
          </w:p>
          <w:p w14:paraId="4E6833C7" w14:textId="77777777" w:rsidR="00D767DE" w:rsidRPr="001853EF" w:rsidRDefault="00D767DE" w:rsidP="00F1520D">
            <w:pPr>
              <w:pStyle w:val="Prrafodelista"/>
              <w:numPr>
                <w:ilvl w:val="0"/>
                <w:numId w:val="14"/>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Interés de las comunidades por mejorar la Oferta Turística.</w:t>
            </w:r>
          </w:p>
          <w:p w14:paraId="0E9747BE" w14:textId="44D20210" w:rsidR="00D767DE" w:rsidRDefault="00D767DE" w:rsidP="00F1520D">
            <w:pPr>
              <w:pStyle w:val="Prrafodelista"/>
              <w:numPr>
                <w:ilvl w:val="0"/>
                <w:numId w:val="14"/>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 xml:space="preserve">Gran potencial turístico de la zona: Camino del Inca. </w:t>
            </w:r>
          </w:p>
          <w:p w14:paraId="1EAEE44B" w14:textId="77777777" w:rsidR="00FA7447" w:rsidRPr="001853EF" w:rsidRDefault="00FA7447" w:rsidP="00F1520D">
            <w:pPr>
              <w:pStyle w:val="Prrafodelista"/>
              <w:numPr>
                <w:ilvl w:val="0"/>
                <w:numId w:val="14"/>
              </w:numPr>
              <w:autoSpaceDE w:val="0"/>
              <w:autoSpaceDN w:val="0"/>
              <w:adjustRightInd w:val="0"/>
              <w:spacing w:before="0" w:line="240" w:lineRule="auto"/>
              <w:rPr>
                <w:rFonts w:ascii="Times New Roman" w:eastAsia="MS Mincho" w:hAnsi="Times New Roman"/>
                <w:color w:val="000000"/>
                <w:sz w:val="20"/>
                <w:szCs w:val="20"/>
              </w:rPr>
            </w:pPr>
            <w:r>
              <w:rPr>
                <w:rFonts w:ascii="Times New Roman" w:eastAsia="MS Mincho" w:hAnsi="Times New Roman"/>
                <w:color w:val="000000"/>
                <w:sz w:val="20"/>
                <w:szCs w:val="20"/>
              </w:rPr>
              <w:t>G</w:t>
            </w:r>
            <w:r w:rsidRPr="001853EF">
              <w:rPr>
                <w:rFonts w:ascii="Times New Roman" w:eastAsia="MS Mincho" w:hAnsi="Times New Roman"/>
                <w:color w:val="000000"/>
                <w:sz w:val="20"/>
                <w:szCs w:val="20"/>
              </w:rPr>
              <w:t>uías locales como promotores culturales.</w:t>
            </w:r>
          </w:p>
          <w:p w14:paraId="47A5F395" w14:textId="77777777" w:rsidR="00FA7447" w:rsidRPr="001853EF" w:rsidRDefault="00FA7447" w:rsidP="00F1520D">
            <w:pPr>
              <w:pStyle w:val="Prrafodelista"/>
              <w:autoSpaceDE w:val="0"/>
              <w:autoSpaceDN w:val="0"/>
              <w:adjustRightInd w:val="0"/>
              <w:spacing w:before="0" w:line="240" w:lineRule="auto"/>
              <w:ind w:left="360"/>
              <w:rPr>
                <w:rFonts w:ascii="Times New Roman" w:eastAsia="MS Mincho" w:hAnsi="Times New Roman"/>
                <w:color w:val="000000"/>
                <w:sz w:val="20"/>
                <w:szCs w:val="20"/>
              </w:rPr>
            </w:pPr>
          </w:p>
          <w:p w14:paraId="5CA7ED75" w14:textId="77777777" w:rsidR="00D767DE" w:rsidRPr="001853EF" w:rsidRDefault="00D767DE" w:rsidP="00F1520D">
            <w:pPr>
              <w:pStyle w:val="Prrafodelista"/>
              <w:autoSpaceDE w:val="0"/>
              <w:autoSpaceDN w:val="0"/>
              <w:adjustRightInd w:val="0"/>
              <w:spacing w:before="0" w:line="240" w:lineRule="auto"/>
              <w:ind w:left="360"/>
              <w:rPr>
                <w:rFonts w:ascii="Times New Roman" w:eastAsia="MS Mincho" w:hAnsi="Times New Roman"/>
                <w:color w:val="000000"/>
                <w:sz w:val="20"/>
                <w:szCs w:val="20"/>
              </w:rPr>
            </w:pPr>
          </w:p>
          <w:p w14:paraId="314D8C81" w14:textId="77777777" w:rsidR="00D767DE" w:rsidRPr="001853EF" w:rsidRDefault="00D767DE" w:rsidP="00F1520D">
            <w:pPr>
              <w:autoSpaceDE w:val="0"/>
              <w:autoSpaceDN w:val="0"/>
              <w:adjustRightInd w:val="0"/>
              <w:spacing w:before="0"/>
              <w:rPr>
                <w:rFonts w:eastAsia="MS Mincho"/>
                <w:color w:val="000000"/>
                <w:sz w:val="20"/>
                <w:szCs w:val="20"/>
                <w:lang w:eastAsia="en-US"/>
              </w:rPr>
            </w:pPr>
          </w:p>
        </w:tc>
        <w:tc>
          <w:tcPr>
            <w:tcW w:w="3969" w:type="dxa"/>
          </w:tcPr>
          <w:p w14:paraId="0713F307" w14:textId="77777777" w:rsidR="00D767DE" w:rsidRPr="001853EF" w:rsidRDefault="00D767DE" w:rsidP="00F1520D">
            <w:pPr>
              <w:pStyle w:val="Prrafodelista"/>
              <w:numPr>
                <w:ilvl w:val="0"/>
                <w:numId w:val="16"/>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Diseño de rutas patrimoniales y de interés científico.</w:t>
            </w:r>
          </w:p>
          <w:p w14:paraId="235F15EE" w14:textId="77777777" w:rsidR="00D767DE" w:rsidRPr="001853EF" w:rsidRDefault="00D767DE" w:rsidP="00F1520D">
            <w:pPr>
              <w:pStyle w:val="Prrafodelista"/>
              <w:numPr>
                <w:ilvl w:val="0"/>
                <w:numId w:val="16"/>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Promover el recorrido temático de arqueología, ingeniería, arquitectura y ambiente del sendero entre Achupallas y Culebrillas.</w:t>
            </w:r>
          </w:p>
          <w:p w14:paraId="11D922C1" w14:textId="77777777" w:rsidR="00D767DE" w:rsidRPr="001853EF" w:rsidRDefault="00D767DE" w:rsidP="00F1520D">
            <w:pPr>
              <w:pStyle w:val="Prrafodelista"/>
              <w:numPr>
                <w:ilvl w:val="0"/>
                <w:numId w:val="16"/>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Diseño y publicación de folletos temáticos del sendero entre Achupallas y Culebrillas.</w:t>
            </w:r>
          </w:p>
          <w:p w14:paraId="5217110A" w14:textId="77777777" w:rsidR="00D767DE" w:rsidRPr="001853EF" w:rsidRDefault="00D767DE" w:rsidP="00F1520D">
            <w:pPr>
              <w:pStyle w:val="Prrafodelista"/>
              <w:numPr>
                <w:ilvl w:val="0"/>
                <w:numId w:val="16"/>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Realizar programas y encuentros de revitalización cultural.</w:t>
            </w:r>
          </w:p>
          <w:p w14:paraId="3EE37736" w14:textId="406D90EB" w:rsidR="00D767DE" w:rsidRPr="001853EF" w:rsidRDefault="00FA7447" w:rsidP="00F1520D">
            <w:pPr>
              <w:pStyle w:val="Prrafodelista"/>
              <w:numPr>
                <w:ilvl w:val="0"/>
                <w:numId w:val="16"/>
              </w:numPr>
              <w:autoSpaceDE w:val="0"/>
              <w:autoSpaceDN w:val="0"/>
              <w:adjustRightInd w:val="0"/>
              <w:spacing w:before="0" w:line="240" w:lineRule="auto"/>
              <w:rPr>
                <w:rFonts w:ascii="Times New Roman" w:eastAsia="MS Mincho" w:hAnsi="Times New Roman"/>
                <w:color w:val="000000"/>
                <w:sz w:val="20"/>
                <w:szCs w:val="20"/>
              </w:rPr>
            </w:pPr>
            <w:r>
              <w:rPr>
                <w:rFonts w:ascii="Times New Roman" w:eastAsia="MS Mincho" w:hAnsi="Times New Roman"/>
                <w:color w:val="000000"/>
                <w:sz w:val="20"/>
                <w:szCs w:val="20"/>
              </w:rPr>
              <w:t xml:space="preserve">El </w:t>
            </w:r>
            <w:r w:rsidR="00D767DE" w:rsidRPr="001853EF">
              <w:rPr>
                <w:rFonts w:ascii="Times New Roman" w:eastAsia="MS Mincho" w:hAnsi="Times New Roman"/>
                <w:color w:val="000000"/>
                <w:sz w:val="20"/>
                <w:szCs w:val="20"/>
              </w:rPr>
              <w:t xml:space="preserve">interés de los gobiernos locales de este sendero patrimonial e incluirlo dentro de sus planes operativos anuales. </w:t>
            </w:r>
          </w:p>
        </w:tc>
      </w:tr>
      <w:tr w:rsidR="00D767DE" w:rsidRPr="001853EF" w14:paraId="56AE0856" w14:textId="77777777" w:rsidTr="00AB2973">
        <w:tc>
          <w:tcPr>
            <w:tcW w:w="3908" w:type="dxa"/>
          </w:tcPr>
          <w:p w14:paraId="24892679" w14:textId="77777777" w:rsidR="00D767DE" w:rsidRPr="001853EF" w:rsidRDefault="00D767DE" w:rsidP="00F1520D">
            <w:pPr>
              <w:autoSpaceDE w:val="0"/>
              <w:autoSpaceDN w:val="0"/>
              <w:adjustRightInd w:val="0"/>
              <w:spacing w:before="0"/>
              <w:ind w:left="-26"/>
              <w:rPr>
                <w:rFonts w:eastAsia="MS Mincho"/>
                <w:b/>
                <w:color w:val="000000"/>
                <w:sz w:val="20"/>
                <w:szCs w:val="20"/>
                <w:lang w:eastAsia="en-US"/>
              </w:rPr>
            </w:pPr>
            <w:r w:rsidRPr="001853EF">
              <w:rPr>
                <w:rFonts w:eastAsia="MS Mincho"/>
                <w:b/>
                <w:color w:val="000000"/>
                <w:sz w:val="20"/>
                <w:szCs w:val="20"/>
                <w:lang w:eastAsia="en-US"/>
              </w:rPr>
              <w:t>DEBILIDADES</w:t>
            </w:r>
          </w:p>
        </w:tc>
        <w:tc>
          <w:tcPr>
            <w:tcW w:w="3969" w:type="dxa"/>
          </w:tcPr>
          <w:p w14:paraId="3C95B784" w14:textId="77777777" w:rsidR="00D767DE" w:rsidRPr="001853EF" w:rsidRDefault="00D767DE" w:rsidP="00F1520D">
            <w:pPr>
              <w:autoSpaceDE w:val="0"/>
              <w:autoSpaceDN w:val="0"/>
              <w:adjustRightInd w:val="0"/>
              <w:spacing w:before="0"/>
              <w:ind w:left="0"/>
              <w:rPr>
                <w:rFonts w:eastAsia="MS Mincho"/>
                <w:b/>
                <w:color w:val="000000"/>
                <w:sz w:val="20"/>
                <w:szCs w:val="20"/>
                <w:lang w:eastAsia="en-US"/>
              </w:rPr>
            </w:pPr>
            <w:r w:rsidRPr="001853EF">
              <w:rPr>
                <w:rFonts w:eastAsia="MS Mincho"/>
                <w:b/>
                <w:color w:val="000000"/>
                <w:sz w:val="20"/>
                <w:szCs w:val="20"/>
                <w:lang w:eastAsia="en-US"/>
              </w:rPr>
              <w:t>AMENAZAS</w:t>
            </w:r>
          </w:p>
        </w:tc>
      </w:tr>
      <w:tr w:rsidR="00D767DE" w:rsidRPr="001853EF" w14:paraId="41BABE05" w14:textId="77777777" w:rsidTr="00AB2973">
        <w:tc>
          <w:tcPr>
            <w:tcW w:w="3908" w:type="dxa"/>
          </w:tcPr>
          <w:p w14:paraId="4901DC36" w14:textId="23DFCE2F" w:rsidR="00D767DE" w:rsidRPr="001853EF" w:rsidRDefault="008D7923"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T</w:t>
            </w:r>
            <w:r w:rsidR="00D767DE" w:rsidRPr="001853EF">
              <w:rPr>
                <w:rFonts w:ascii="Times New Roman" w:eastAsia="MS Mincho" w:hAnsi="Times New Roman"/>
                <w:color w:val="000000"/>
                <w:sz w:val="20"/>
                <w:szCs w:val="20"/>
              </w:rPr>
              <w:t>ransporte</w:t>
            </w:r>
            <w:r w:rsidRPr="001853EF">
              <w:rPr>
                <w:rFonts w:ascii="Times New Roman" w:eastAsia="MS Mincho" w:hAnsi="Times New Roman"/>
                <w:color w:val="000000"/>
                <w:sz w:val="20"/>
                <w:szCs w:val="20"/>
              </w:rPr>
              <w:t xml:space="preserve"> deficiente</w:t>
            </w:r>
            <w:r w:rsidR="00FA7447">
              <w:rPr>
                <w:rFonts w:ascii="Times New Roman" w:eastAsia="MS Mincho" w:hAnsi="Times New Roman"/>
                <w:color w:val="000000"/>
                <w:sz w:val="20"/>
                <w:szCs w:val="20"/>
              </w:rPr>
              <w:t xml:space="preserve"> al sendero achupallas – culebrillas.</w:t>
            </w:r>
          </w:p>
          <w:p w14:paraId="128EDDE8" w14:textId="77777777" w:rsidR="00D767DE" w:rsidRPr="001853EF" w:rsidRDefault="00D767DE"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Bajos ingresos económicos.</w:t>
            </w:r>
          </w:p>
          <w:p w14:paraId="2CCEDE03" w14:textId="77777777" w:rsidR="00D767DE" w:rsidRPr="001853EF" w:rsidRDefault="00D767DE"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Pérdida de la Identidad Cultural.</w:t>
            </w:r>
          </w:p>
          <w:p w14:paraId="1727E080" w14:textId="77777777" w:rsidR="00D767DE" w:rsidRPr="001853EF" w:rsidRDefault="00D767DE"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Pérdida del idioma Kitchwa.</w:t>
            </w:r>
          </w:p>
          <w:p w14:paraId="6FDC45F2" w14:textId="0E214976" w:rsidR="00D767DE" w:rsidRPr="001853EF" w:rsidRDefault="008D7923"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Infraestructura turística deficiente</w:t>
            </w:r>
            <w:r w:rsidR="00D767DE" w:rsidRPr="001853EF">
              <w:rPr>
                <w:rFonts w:ascii="Times New Roman" w:eastAsia="MS Mincho" w:hAnsi="Times New Roman"/>
                <w:color w:val="000000"/>
                <w:sz w:val="20"/>
                <w:szCs w:val="20"/>
              </w:rPr>
              <w:t>.</w:t>
            </w:r>
          </w:p>
          <w:p w14:paraId="70743EA3" w14:textId="1AE157E9" w:rsidR="00D767DE" w:rsidRPr="001853EF" w:rsidRDefault="008D7923"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 xml:space="preserve">Señalética </w:t>
            </w:r>
            <w:r w:rsidR="00D767DE" w:rsidRPr="001853EF">
              <w:rPr>
                <w:rFonts w:ascii="Times New Roman" w:eastAsia="MS Mincho" w:hAnsi="Times New Roman"/>
                <w:color w:val="000000"/>
                <w:sz w:val="20"/>
                <w:szCs w:val="20"/>
              </w:rPr>
              <w:t>turística</w:t>
            </w:r>
            <w:r w:rsidRPr="001853EF">
              <w:rPr>
                <w:rFonts w:ascii="Times New Roman" w:eastAsia="MS Mincho" w:hAnsi="Times New Roman"/>
                <w:color w:val="000000"/>
                <w:sz w:val="20"/>
                <w:szCs w:val="20"/>
              </w:rPr>
              <w:t xml:space="preserve"> inexistente</w:t>
            </w:r>
            <w:r w:rsidR="00D767DE" w:rsidRPr="001853EF">
              <w:rPr>
                <w:rFonts w:ascii="Times New Roman" w:eastAsia="MS Mincho" w:hAnsi="Times New Roman"/>
                <w:color w:val="000000"/>
                <w:sz w:val="20"/>
                <w:szCs w:val="20"/>
              </w:rPr>
              <w:t xml:space="preserve"> en el sendero entre Achupallas y Culebrillas.</w:t>
            </w:r>
          </w:p>
          <w:p w14:paraId="3693D872" w14:textId="77777777" w:rsidR="00D767DE" w:rsidRPr="001853EF" w:rsidRDefault="00D767DE"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Dependencia de recursos externos y provenientes de la migración, de los proyectos o ayudas estatales.</w:t>
            </w:r>
          </w:p>
          <w:p w14:paraId="60E3502C" w14:textId="69E9D9DE" w:rsidR="00D767DE" w:rsidRPr="001853EF" w:rsidRDefault="00FB193C"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Inexistencia de</w:t>
            </w:r>
            <w:r w:rsidR="00D767DE" w:rsidRPr="001853EF">
              <w:rPr>
                <w:rFonts w:ascii="Times New Roman" w:eastAsia="MS Mincho" w:hAnsi="Times New Roman"/>
                <w:color w:val="000000"/>
                <w:sz w:val="20"/>
                <w:szCs w:val="20"/>
              </w:rPr>
              <w:t xml:space="preserve"> acciones de conservación y de concienciación ambiental.</w:t>
            </w:r>
          </w:p>
          <w:p w14:paraId="0B87A21F" w14:textId="71D6A850" w:rsidR="00D767DE" w:rsidRPr="001853EF" w:rsidRDefault="008D7923" w:rsidP="00F1520D">
            <w:pPr>
              <w:pStyle w:val="Prrafodelista"/>
              <w:numPr>
                <w:ilvl w:val="0"/>
                <w:numId w:val="13"/>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 xml:space="preserve">Escases </w:t>
            </w:r>
            <w:r w:rsidR="00D767DE" w:rsidRPr="001853EF">
              <w:rPr>
                <w:rFonts w:ascii="Times New Roman" w:eastAsia="MS Mincho" w:hAnsi="Times New Roman"/>
                <w:color w:val="000000"/>
                <w:sz w:val="20"/>
                <w:szCs w:val="20"/>
              </w:rPr>
              <w:t xml:space="preserve">de estudios de impactos ambientales para la actividad turística y construcción de carreteras. </w:t>
            </w:r>
          </w:p>
        </w:tc>
        <w:tc>
          <w:tcPr>
            <w:tcW w:w="3969" w:type="dxa"/>
          </w:tcPr>
          <w:p w14:paraId="6D633595" w14:textId="77777777" w:rsidR="00D767DE" w:rsidRPr="001853EF" w:rsidRDefault="00D767DE" w:rsidP="00F1520D">
            <w:pPr>
              <w:pStyle w:val="Prrafodelista"/>
              <w:numPr>
                <w:ilvl w:val="0"/>
                <w:numId w:val="15"/>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 xml:space="preserve">Constantes derrumbes en la carretera principal causados por los factores climáticos como las fuertes lluvias. </w:t>
            </w:r>
          </w:p>
          <w:p w14:paraId="120B896C" w14:textId="3ED27B1E" w:rsidR="00D767DE" w:rsidRPr="001853EF" w:rsidRDefault="002E7CB4" w:rsidP="00F1520D">
            <w:pPr>
              <w:pStyle w:val="Prrafodelista"/>
              <w:numPr>
                <w:ilvl w:val="0"/>
                <w:numId w:val="15"/>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 xml:space="preserve">Escases </w:t>
            </w:r>
            <w:r w:rsidR="00D767DE" w:rsidRPr="001853EF">
              <w:rPr>
                <w:rFonts w:ascii="Times New Roman" w:eastAsia="MS Mincho" w:hAnsi="Times New Roman"/>
                <w:color w:val="000000"/>
                <w:sz w:val="20"/>
                <w:szCs w:val="20"/>
              </w:rPr>
              <w:t>de energía eléctrica.</w:t>
            </w:r>
          </w:p>
          <w:p w14:paraId="5FA3A41D" w14:textId="77777777" w:rsidR="00D767DE" w:rsidRPr="001853EF" w:rsidRDefault="00D767DE" w:rsidP="00F1520D">
            <w:pPr>
              <w:pStyle w:val="Prrafodelista"/>
              <w:numPr>
                <w:ilvl w:val="0"/>
                <w:numId w:val="15"/>
              </w:numPr>
              <w:autoSpaceDE w:val="0"/>
              <w:autoSpaceDN w:val="0"/>
              <w:adjustRightInd w:val="0"/>
              <w:spacing w:before="0" w:line="240" w:lineRule="auto"/>
              <w:rPr>
                <w:rFonts w:ascii="Times New Roman" w:eastAsia="MS Mincho" w:hAnsi="Times New Roman"/>
                <w:color w:val="000000"/>
                <w:sz w:val="20"/>
                <w:szCs w:val="20"/>
              </w:rPr>
            </w:pPr>
            <w:r w:rsidRPr="001853EF">
              <w:rPr>
                <w:rFonts w:ascii="Times New Roman" w:eastAsia="MS Mincho" w:hAnsi="Times New Roman"/>
                <w:color w:val="000000"/>
                <w:sz w:val="20"/>
                <w:szCs w:val="20"/>
              </w:rPr>
              <w:t>Excesiva Oferta Turística del Camino del Inca por diversas Agencias de Viajes y Operadoras de Turismo que no contribuyen al desarrollo económico directo de las poblaciones aledañas del sendero entre Achupallas y Culebrillas.</w:t>
            </w:r>
          </w:p>
          <w:p w14:paraId="23DBC900" w14:textId="77777777" w:rsidR="00D767DE" w:rsidRPr="001853EF" w:rsidRDefault="00D767DE" w:rsidP="00F1520D">
            <w:pPr>
              <w:pStyle w:val="Prrafodelista"/>
              <w:autoSpaceDE w:val="0"/>
              <w:autoSpaceDN w:val="0"/>
              <w:adjustRightInd w:val="0"/>
              <w:spacing w:before="0" w:line="240" w:lineRule="auto"/>
              <w:ind w:left="360"/>
              <w:rPr>
                <w:rFonts w:ascii="Times New Roman" w:eastAsia="MS Mincho" w:hAnsi="Times New Roman"/>
                <w:color w:val="000000"/>
                <w:sz w:val="20"/>
                <w:szCs w:val="20"/>
              </w:rPr>
            </w:pPr>
          </w:p>
        </w:tc>
      </w:tr>
    </w:tbl>
    <w:p w14:paraId="25D6ABC5" w14:textId="597BB422" w:rsidR="00AB2973" w:rsidRDefault="00D767DE" w:rsidP="00C44DA8">
      <w:pPr>
        <w:autoSpaceDE w:val="0"/>
        <w:autoSpaceDN w:val="0"/>
        <w:adjustRightInd w:val="0"/>
        <w:ind w:left="0"/>
        <w:rPr>
          <w:sz w:val="20"/>
          <w:szCs w:val="20"/>
        </w:rPr>
      </w:pPr>
      <w:r w:rsidRPr="001853EF">
        <w:rPr>
          <w:b/>
          <w:sz w:val="20"/>
          <w:szCs w:val="20"/>
        </w:rPr>
        <w:t xml:space="preserve">   Elaborado por:</w:t>
      </w:r>
      <w:r w:rsidRPr="001853EF">
        <w:rPr>
          <w:sz w:val="20"/>
          <w:szCs w:val="20"/>
        </w:rPr>
        <w:t xml:space="preserve"> Paltán, V &amp; Morillo, V</w:t>
      </w:r>
    </w:p>
    <w:p w14:paraId="79BA5A89" w14:textId="77777777" w:rsidR="00EA3C3C" w:rsidRPr="00EA3C3C" w:rsidRDefault="00EA3C3C" w:rsidP="00C44DA8">
      <w:pPr>
        <w:autoSpaceDE w:val="0"/>
        <w:autoSpaceDN w:val="0"/>
        <w:adjustRightInd w:val="0"/>
        <w:ind w:left="0"/>
        <w:rPr>
          <w:sz w:val="20"/>
          <w:szCs w:val="20"/>
        </w:rPr>
      </w:pPr>
    </w:p>
    <w:p w14:paraId="31021293" w14:textId="262FC136" w:rsidR="001D4BE4" w:rsidRPr="001853EF" w:rsidRDefault="00AB2973" w:rsidP="00C44DA8">
      <w:pPr>
        <w:pStyle w:val="Ttulo2"/>
        <w:ind w:left="0"/>
      </w:pPr>
      <w:bookmarkStart w:id="151" w:name="_Toc473105065"/>
      <w:bookmarkStart w:id="152" w:name="_Toc459164109"/>
      <w:r>
        <w:rPr>
          <w:rFonts w:eastAsia="Calibri"/>
          <w:lang w:eastAsia="en-US"/>
        </w:rPr>
        <w:t>B</w:t>
      </w:r>
      <w:r w:rsidR="00D767DE" w:rsidRPr="001853EF">
        <w:rPr>
          <w:rFonts w:eastAsia="Calibri"/>
          <w:lang w:eastAsia="en-US"/>
        </w:rPr>
        <w:t xml:space="preserve">. </w:t>
      </w:r>
      <w:r w:rsidR="001D4BE4" w:rsidRPr="001853EF">
        <w:t xml:space="preserve">INVENTARIO DE ATRACTIVOS NATURALES Y </w:t>
      </w:r>
      <w:r w:rsidR="00D767DE" w:rsidRPr="001853EF">
        <w:t xml:space="preserve">MANIFESTACIONES </w:t>
      </w:r>
      <w:r w:rsidR="001D4BE4" w:rsidRPr="001853EF">
        <w:t>CULTUR</w:t>
      </w:r>
      <w:r w:rsidR="00D767DE" w:rsidRPr="001853EF">
        <w:t xml:space="preserve">ALES DEL SENDERO ACHUPALLAS - </w:t>
      </w:r>
      <w:r w:rsidR="001D4BE4" w:rsidRPr="001853EF">
        <w:t>CULEBRILLAS</w:t>
      </w:r>
      <w:bookmarkEnd w:id="151"/>
      <w:r w:rsidR="001D4BE4" w:rsidRPr="001853EF">
        <w:t xml:space="preserve"> </w:t>
      </w:r>
    </w:p>
    <w:bookmarkEnd w:id="152"/>
    <w:p w14:paraId="378F54FD" w14:textId="77777777" w:rsidR="001D4BE4" w:rsidRPr="001853EF" w:rsidRDefault="001D4BE4" w:rsidP="007528AF">
      <w:pPr>
        <w:tabs>
          <w:tab w:val="left" w:pos="1189"/>
        </w:tabs>
        <w:ind w:left="0"/>
      </w:pPr>
      <w:r w:rsidRPr="001853EF">
        <w:t>El potencial turístico de un sendero entre Achupallas y Culebrillas posee 11 atractivos de gran valor escénico, cultural y natural, de los cuales seis son sitios naturales (Laguna de Culebrillas, Cerro Yanahurco, Cueva de Espíndola, Cerro</w:t>
      </w:r>
      <w:r w:rsidRPr="001853EF">
        <w:rPr>
          <w:lang w:eastAsia="es-PA"/>
        </w:rPr>
        <w:t>Quilloloma</w:t>
      </w:r>
      <w:r w:rsidRPr="001853EF">
        <w:t>, Cerro Quimsacruz, Laguna y Montículos de Tres Cruces) que equivale el 55% de todos los atractivos turísticos inventariados mientras que el otro 50% está representado por las manifestaciones culturales que suman un total de cinco conformados por: el Camino del Inca, la Fiesta del Inti Raymi, Comunidades Ingígenas, el Tambo Real o Descanso de Paredones, y Labrashcarrumi representados por el 45% del total de atractivos turísticos que se encuentran en este sendero.</w:t>
      </w:r>
    </w:p>
    <w:p w14:paraId="212DAD07" w14:textId="32CD5759" w:rsidR="001D4BE4" w:rsidRPr="00AB2973" w:rsidRDefault="00D767DE" w:rsidP="005973B0">
      <w:pPr>
        <w:pStyle w:val="Ttulo3"/>
        <w:ind w:left="0"/>
        <w:rPr>
          <w:rFonts w:eastAsia="MS Mincho"/>
          <w:b w:val="0"/>
          <w:i/>
        </w:rPr>
      </w:pPr>
      <w:bookmarkStart w:id="153" w:name="_Toc473105066"/>
      <w:r w:rsidRPr="00AB2973">
        <w:rPr>
          <w:rFonts w:eastAsia="MS Mincho"/>
          <w:b w:val="0"/>
          <w:i/>
        </w:rPr>
        <w:t xml:space="preserve">1. </w:t>
      </w:r>
      <w:r w:rsidR="001D4BE4" w:rsidRPr="00AB2973">
        <w:rPr>
          <w:rFonts w:eastAsia="MS Mincho"/>
          <w:b w:val="0"/>
          <w:i/>
        </w:rPr>
        <w:t>ATRACTIVOS NATURALES</w:t>
      </w:r>
      <w:bookmarkEnd w:id="153"/>
      <w:r w:rsidR="001D4BE4" w:rsidRPr="00AB2973">
        <w:rPr>
          <w:rFonts w:eastAsia="MS Mincho"/>
          <w:b w:val="0"/>
          <w:i/>
        </w:rPr>
        <w:t xml:space="preserve"> </w:t>
      </w:r>
    </w:p>
    <w:p w14:paraId="7053B796" w14:textId="70F45F2D" w:rsidR="001D4BE4" w:rsidRPr="001853EF" w:rsidRDefault="00AB2973" w:rsidP="00C44DA8">
      <w:pPr>
        <w:pStyle w:val="Ttulo4"/>
        <w:ind w:left="0"/>
        <w:rPr>
          <w:rFonts w:eastAsia="MS Mincho"/>
        </w:rPr>
      </w:pPr>
      <w:bookmarkStart w:id="154" w:name="_Toc473105067"/>
      <w:r>
        <w:rPr>
          <w:rFonts w:eastAsia="MS Mincho"/>
        </w:rPr>
        <w:t>a</w:t>
      </w:r>
      <w:r w:rsidR="00D767DE" w:rsidRPr="001853EF">
        <w:rPr>
          <w:rFonts w:eastAsia="MS Mincho"/>
        </w:rPr>
        <w:t xml:space="preserve">. </w:t>
      </w:r>
      <w:r w:rsidR="001D4BE4" w:rsidRPr="001853EF">
        <w:rPr>
          <w:rFonts w:eastAsia="MS Mincho"/>
        </w:rPr>
        <w:t>Lagunas de Culebrillas</w:t>
      </w:r>
      <w:bookmarkEnd w:id="154"/>
      <w:r w:rsidR="001D4BE4" w:rsidRPr="001853EF">
        <w:rPr>
          <w:rFonts w:eastAsia="MS Mincho"/>
        </w:rPr>
        <w:t xml:space="preserve"> </w:t>
      </w:r>
    </w:p>
    <w:p w14:paraId="56B6F1B9" w14:textId="77777777" w:rsidR="001D4BE4" w:rsidRPr="001853EF" w:rsidRDefault="001D4BE4" w:rsidP="007528AF">
      <w:pPr>
        <w:shd w:val="clear" w:color="auto" w:fill="FFFFFF"/>
        <w:spacing w:after="195"/>
        <w:ind w:left="0"/>
        <w:rPr>
          <w:color w:val="000000"/>
        </w:rPr>
      </w:pPr>
      <w:r w:rsidRPr="001853EF">
        <w:rPr>
          <w:color w:val="000000"/>
        </w:rPr>
        <w:t>Esta hermosa laguna, asentada en una hoya al pie del cerro Yanahurco o “ Cerro Negro”, según datos proporcionados por el Instituto Oceanográfico de la Armada (INOCAR) tiene 1350 metros de largo, 455 metros de ancho, la profundidad en la parte central es de 19.20 metros, y su espejo está a 3885 m.s.n.m. Estudios recientes a 20 metros del desaguadero, se descubrió un andén de 4 metros  de largo por 80 centímetros de ancho, vestigios  arqueológicos incuestionables que nos habla de la presencia cañari en estas alturas.</w:t>
      </w:r>
    </w:p>
    <w:p w14:paraId="43642657" w14:textId="1D6C7163" w:rsidR="001D4BE4" w:rsidRPr="001853EF" w:rsidRDefault="001D4BE4" w:rsidP="007528AF">
      <w:pPr>
        <w:autoSpaceDE w:val="0"/>
        <w:autoSpaceDN w:val="0"/>
        <w:adjustRightInd w:val="0"/>
        <w:ind w:left="0"/>
        <w:rPr>
          <w:rFonts w:eastAsia="MS Mincho"/>
          <w:b/>
          <w:color w:val="000000"/>
        </w:rPr>
      </w:pPr>
      <w:r w:rsidRPr="001853EF">
        <w:rPr>
          <w:color w:val="000000"/>
        </w:rPr>
        <w:t xml:space="preserve">La laguna se alimenta por la parte oriental del riachuelo Culebrillas, conocida con este nombre por los simétricos meandros, que recorren unos 800 metros desde su nacimiento en las lagunas Sonsahuín y Cojitambo. El nombre de “Culebrillas” lo toma seguramente por la forma tortuosa y pintoresca de los canales </w:t>
      </w:r>
      <w:r w:rsidR="00EE0076" w:rsidRPr="001853EF">
        <w:rPr>
          <w:color w:val="000000"/>
        </w:rPr>
        <w:t>zigzagueantes cuyo</w:t>
      </w:r>
      <w:r w:rsidRPr="001853EF">
        <w:rPr>
          <w:color w:val="000000"/>
        </w:rPr>
        <w:t xml:space="preserve"> ancho fluctúa entre 2 a 3 metros.</w:t>
      </w:r>
    </w:p>
    <w:p w14:paraId="7F29511C" w14:textId="36FF59FC" w:rsidR="001D4BE4" w:rsidRPr="001853EF" w:rsidRDefault="00AB2973" w:rsidP="00C44DA8">
      <w:pPr>
        <w:pStyle w:val="Ttulo4"/>
        <w:ind w:left="0"/>
        <w:rPr>
          <w:rFonts w:eastAsia="MS Mincho"/>
        </w:rPr>
      </w:pPr>
      <w:bookmarkStart w:id="155" w:name="_Toc473105068"/>
      <w:r>
        <w:rPr>
          <w:rFonts w:eastAsia="MS Mincho"/>
        </w:rPr>
        <w:t>b.</w:t>
      </w:r>
      <w:r w:rsidR="00D767DE" w:rsidRPr="001853EF">
        <w:rPr>
          <w:rFonts w:eastAsia="MS Mincho"/>
        </w:rPr>
        <w:t xml:space="preserve"> </w:t>
      </w:r>
      <w:r w:rsidR="001D4BE4" w:rsidRPr="001853EF">
        <w:rPr>
          <w:rFonts w:eastAsia="MS Mincho"/>
        </w:rPr>
        <w:t>El Cerro Yanahurco.</w:t>
      </w:r>
      <w:bookmarkEnd w:id="155"/>
      <w:r w:rsidR="001D4BE4" w:rsidRPr="001853EF">
        <w:rPr>
          <w:rFonts w:eastAsia="MS Mincho"/>
        </w:rPr>
        <w:t xml:space="preserve"> </w:t>
      </w:r>
    </w:p>
    <w:p w14:paraId="6F198CF0" w14:textId="77777777" w:rsidR="001D4BE4" w:rsidRPr="001853EF" w:rsidRDefault="001D4BE4" w:rsidP="007528AF">
      <w:pPr>
        <w:pStyle w:val="NormalWeb"/>
        <w:shd w:val="clear" w:color="auto" w:fill="FFFFFF"/>
        <w:spacing w:before="0" w:beforeAutospacing="0" w:after="360" w:afterAutospacing="0"/>
        <w:ind w:left="0"/>
        <w:textAlignment w:val="baseline"/>
        <w:rPr>
          <w:lang w:val="es-EC"/>
        </w:rPr>
      </w:pPr>
      <w:r w:rsidRPr="001853EF">
        <w:rPr>
          <w:rFonts w:eastAsia="MS Mincho"/>
          <w:lang w:val="es-EC"/>
        </w:rPr>
        <w:t xml:space="preserve">El imponente cerro Yanahurcoo “Cerro Negro” </w:t>
      </w:r>
      <w:r w:rsidRPr="001853EF">
        <w:rPr>
          <w:lang w:val="es-EC"/>
        </w:rPr>
        <w:t xml:space="preserve">es una montaña con columnas estatuarias, que fue esculpida por los cañaris; </w:t>
      </w:r>
      <w:r w:rsidRPr="001853EF">
        <w:rPr>
          <w:rFonts w:eastAsia="MS Mincho"/>
          <w:lang w:val="es-EC"/>
        </w:rPr>
        <w:t xml:space="preserve">catalogado como un potencial turístico por la variedad de flora y fauna y la realización de actividades recreativas como: caminatas, observación de las formaciones geológicas; además desde la cima se puede apreciar los límites con la provincia de Chimborazo, el Camino del Inca, la parroquia Chorocopte, una parte de la parroquia Ingapirca y el cerro Carshao. </w:t>
      </w:r>
    </w:p>
    <w:p w14:paraId="4240D770" w14:textId="164B17FA" w:rsidR="001D4BE4" w:rsidRPr="001853EF" w:rsidRDefault="00AB2973" w:rsidP="00C44DA8">
      <w:pPr>
        <w:pStyle w:val="Ttulo4"/>
        <w:ind w:left="0"/>
        <w:rPr>
          <w:rFonts w:eastAsia="MS Mincho"/>
        </w:rPr>
      </w:pPr>
      <w:bookmarkStart w:id="156" w:name="_Toc473105069"/>
      <w:r>
        <w:rPr>
          <w:rFonts w:eastAsia="MS Mincho"/>
        </w:rPr>
        <w:t>c</w:t>
      </w:r>
      <w:r w:rsidR="00D767DE" w:rsidRPr="001853EF">
        <w:rPr>
          <w:rFonts w:eastAsia="MS Mincho"/>
        </w:rPr>
        <w:t xml:space="preserve">. </w:t>
      </w:r>
      <w:r w:rsidR="001D4BE4" w:rsidRPr="001853EF">
        <w:rPr>
          <w:rFonts w:eastAsia="MS Mincho"/>
        </w:rPr>
        <w:t>Cueva de Espíndola</w:t>
      </w:r>
      <w:bookmarkEnd w:id="156"/>
    </w:p>
    <w:p w14:paraId="4C95AE17" w14:textId="5D475BA5" w:rsidR="001D4BE4" w:rsidRPr="001853EF" w:rsidRDefault="001D4BE4" w:rsidP="00C44DA8">
      <w:pPr>
        <w:autoSpaceDE w:val="0"/>
        <w:autoSpaceDN w:val="0"/>
        <w:adjustRightInd w:val="0"/>
        <w:ind w:left="0"/>
        <w:rPr>
          <w:shd w:val="clear" w:color="auto" w:fill="FFFFFF"/>
        </w:rPr>
      </w:pPr>
      <w:r w:rsidRPr="001853EF">
        <w:rPr>
          <w:color w:val="000000"/>
          <w:shd w:val="clear" w:color="auto" w:fill="FFFFFF"/>
        </w:rPr>
        <w:t xml:space="preserve">La Cueva de Espíndola se encuentra a una altura de 4.000 metros, aproximadamente en la mitad del cerro Quimsacruz, desde donde se tiene una vista panorámica del valle </w:t>
      </w:r>
      <w:r w:rsidR="00EE0076" w:rsidRPr="001853EF">
        <w:rPr>
          <w:color w:val="000000"/>
          <w:shd w:val="clear" w:color="auto" w:fill="FFFFFF"/>
        </w:rPr>
        <w:t>de Culebrillas</w:t>
      </w:r>
      <w:r w:rsidRPr="001853EF">
        <w:rPr>
          <w:color w:val="000000"/>
          <w:shd w:val="clear" w:color="auto" w:fill="FFFFFF"/>
        </w:rPr>
        <w:t xml:space="preserve"> con la laguna, el Camino del Inca y las ruinas arqueológicas. Pudo haber </w:t>
      </w:r>
      <w:r w:rsidRPr="001853EF">
        <w:rPr>
          <w:shd w:val="clear" w:color="auto" w:fill="FFFFFF"/>
        </w:rPr>
        <w:t>sido un sitio de descanso de los v</w:t>
      </w:r>
      <w:r w:rsidR="00D767DE" w:rsidRPr="001853EF">
        <w:rPr>
          <w:shd w:val="clear" w:color="auto" w:fill="FFFFFF"/>
        </w:rPr>
        <w:t>iajeros y punto de observación.</w:t>
      </w:r>
    </w:p>
    <w:p w14:paraId="5262D164" w14:textId="4B9CDC14" w:rsidR="001D4BE4" w:rsidRPr="001853EF" w:rsidRDefault="00AB2973" w:rsidP="00C44DA8">
      <w:pPr>
        <w:pStyle w:val="Ttulo4"/>
        <w:ind w:left="0"/>
      </w:pPr>
      <w:bookmarkStart w:id="157" w:name="_Toc473105070"/>
      <w:r>
        <w:t>d</w:t>
      </w:r>
      <w:r w:rsidR="00D767DE" w:rsidRPr="001853EF">
        <w:t xml:space="preserve">. </w:t>
      </w:r>
      <w:r w:rsidR="001D4BE4" w:rsidRPr="001853EF">
        <w:t>Cerro</w:t>
      </w:r>
      <w:r w:rsidR="0000086E" w:rsidRPr="001853EF">
        <w:t xml:space="preserve"> </w:t>
      </w:r>
      <w:r w:rsidR="001D4BE4" w:rsidRPr="001853EF">
        <w:rPr>
          <w:lang w:eastAsia="es-PA"/>
        </w:rPr>
        <w:t>Quilloloma</w:t>
      </w:r>
      <w:bookmarkEnd w:id="157"/>
    </w:p>
    <w:p w14:paraId="3407DD78" w14:textId="77777777" w:rsidR="001D4BE4" w:rsidRPr="001853EF" w:rsidRDefault="001D4BE4" w:rsidP="00C44DA8">
      <w:pPr>
        <w:autoSpaceDE w:val="0"/>
        <w:autoSpaceDN w:val="0"/>
        <w:adjustRightInd w:val="0"/>
        <w:ind w:left="0"/>
        <w:rPr>
          <w:shd w:val="clear" w:color="auto" w:fill="FFFFFF"/>
        </w:rPr>
      </w:pPr>
      <w:r w:rsidRPr="001853EF">
        <w:rPr>
          <w:shd w:val="clear" w:color="auto" w:fill="FFFFFF"/>
        </w:rPr>
        <w:t>Los cerros que rodean a la laguna tienen nombres como el Quilloloma, donde se encuentra las cuevas de Espíndola, las cuales para los expertos son abrigos rocosos, ubicados a una altura de 4.000 metros sobre el nivel del mar.</w:t>
      </w:r>
      <w:r w:rsidRPr="001853EF">
        <w:rPr>
          <w:rStyle w:val="apple-converted-space"/>
          <w:shd w:val="clear" w:color="auto" w:fill="FFFFFF"/>
        </w:rPr>
        <w:t> </w:t>
      </w:r>
    </w:p>
    <w:p w14:paraId="11A3B843" w14:textId="0979BC6A" w:rsidR="001D4BE4" w:rsidRPr="001853EF" w:rsidRDefault="00AB2973" w:rsidP="00C44DA8">
      <w:pPr>
        <w:pStyle w:val="Ttulo4"/>
        <w:ind w:left="0"/>
      </w:pPr>
      <w:bookmarkStart w:id="158" w:name="_Toc473105071"/>
      <w:r>
        <w:t>e</w:t>
      </w:r>
      <w:r w:rsidR="00D767DE" w:rsidRPr="001853EF">
        <w:t xml:space="preserve">. </w:t>
      </w:r>
      <w:r w:rsidR="001D4BE4" w:rsidRPr="001853EF">
        <w:t>Cerro Quimsacruz</w:t>
      </w:r>
      <w:bookmarkEnd w:id="158"/>
    </w:p>
    <w:p w14:paraId="50E09A9C" w14:textId="77777777" w:rsidR="001D4BE4" w:rsidRPr="001853EF" w:rsidRDefault="001D4BE4" w:rsidP="007528AF">
      <w:pPr>
        <w:autoSpaceDE w:val="0"/>
        <w:autoSpaceDN w:val="0"/>
        <w:adjustRightInd w:val="0"/>
        <w:ind w:left="0"/>
        <w:rPr>
          <w:shd w:val="clear" w:color="auto" w:fill="FFFFFF"/>
        </w:rPr>
      </w:pPr>
      <w:r w:rsidRPr="001853EF">
        <w:rPr>
          <w:shd w:val="clear" w:color="auto" w:fill="FFFFFF"/>
        </w:rPr>
        <w:t>Cercano al cerro Quilloloma se divisa al cerro Quimsacruz, que también es un abrigo rocoso.</w:t>
      </w:r>
    </w:p>
    <w:p w14:paraId="124EF3FA" w14:textId="451994D8" w:rsidR="001D4BE4" w:rsidRPr="001853EF" w:rsidRDefault="00AB2973" w:rsidP="00C44DA8">
      <w:pPr>
        <w:pStyle w:val="Ttulo4"/>
        <w:ind w:left="0"/>
        <w:rPr>
          <w:rFonts w:eastAsia="MS Mincho"/>
        </w:rPr>
      </w:pPr>
      <w:bookmarkStart w:id="159" w:name="_Toc473105072"/>
      <w:r>
        <w:rPr>
          <w:rFonts w:eastAsia="MS Mincho"/>
        </w:rPr>
        <w:t>f</w:t>
      </w:r>
      <w:r w:rsidR="00D767DE" w:rsidRPr="001853EF">
        <w:rPr>
          <w:rFonts w:eastAsia="MS Mincho"/>
        </w:rPr>
        <w:t xml:space="preserve">. </w:t>
      </w:r>
      <w:r w:rsidR="001D4BE4" w:rsidRPr="001853EF">
        <w:rPr>
          <w:rFonts w:eastAsia="MS Mincho"/>
        </w:rPr>
        <w:t>Laguna y Montículos de Tres Cruces</w:t>
      </w:r>
      <w:bookmarkEnd w:id="159"/>
    </w:p>
    <w:p w14:paraId="79F27DA8" w14:textId="77777777" w:rsidR="001D4BE4" w:rsidRPr="001853EF" w:rsidRDefault="001D4BE4" w:rsidP="007528AF">
      <w:pPr>
        <w:autoSpaceDE w:val="0"/>
        <w:autoSpaceDN w:val="0"/>
        <w:adjustRightInd w:val="0"/>
        <w:ind w:left="0"/>
        <w:rPr>
          <w:rFonts w:eastAsia="MS Mincho"/>
          <w:b/>
          <w:color w:val="000000"/>
        </w:rPr>
      </w:pPr>
      <w:r w:rsidRPr="001853EF">
        <w:rPr>
          <w:bCs/>
          <w:color w:val="000000"/>
        </w:rPr>
        <w:t xml:space="preserve">Está situada a una distancia de 5 Km hacia la comunidad de Launag. Esta laguna es alimentada por una vertiente que desciende desde los picos de la Cuchilla de Tres Cruces, es de apariencia cristalina y se encuentra asentada al pie de una formación rocosa que tiene la apariencia de la cabeza de un curiquingue.  </w:t>
      </w:r>
      <w:r w:rsidRPr="001853EF">
        <w:rPr>
          <w:color w:val="000000"/>
        </w:rPr>
        <w:t xml:space="preserve">Este lugar es el hábitat del Curiquingue, especie que en la </w:t>
      </w:r>
      <w:r w:rsidR="00D767DE" w:rsidRPr="001853EF">
        <w:rPr>
          <w:color w:val="000000"/>
        </w:rPr>
        <w:t>actualidad se</w:t>
      </w:r>
      <w:r w:rsidRPr="001853EF">
        <w:rPr>
          <w:color w:val="000000"/>
        </w:rPr>
        <w:t xml:space="preserve"> encuentra en peligro de extinción. Seguidamente a la laguna de Tres Cruces, se encuentran tres montículos de piedra de los cuales ha surgido un ritual: “Cada turista que atraviesa este sitio, arroja una piedra en memoria de tres personas fallecidas, así el número de piedras que existe en estos montículos sería el número de personas que ha pasado por el Camino del Inca.</w:t>
      </w:r>
    </w:p>
    <w:p w14:paraId="29EADD95" w14:textId="423C77D7" w:rsidR="001D4BE4" w:rsidRPr="00AB2973" w:rsidRDefault="000F38E9" w:rsidP="00C44DA8">
      <w:pPr>
        <w:pStyle w:val="Ttulo3"/>
        <w:ind w:left="0"/>
        <w:rPr>
          <w:b w:val="0"/>
          <w:i/>
        </w:rPr>
      </w:pPr>
      <w:bookmarkStart w:id="160" w:name="_Toc473105073"/>
      <w:r w:rsidRPr="00AB2973">
        <w:rPr>
          <w:rFonts w:eastAsia="MS Mincho"/>
          <w:b w:val="0"/>
          <w:i/>
          <w:lang w:eastAsia="en-US"/>
        </w:rPr>
        <w:t xml:space="preserve">2. </w:t>
      </w:r>
      <w:r w:rsidR="001D4BE4" w:rsidRPr="00AB2973">
        <w:rPr>
          <w:rFonts w:eastAsia="MS Mincho"/>
          <w:b w:val="0"/>
          <w:i/>
          <w:lang w:eastAsia="en-US"/>
        </w:rPr>
        <w:t>ATRACTIVOS CULTURALES</w:t>
      </w:r>
      <w:bookmarkEnd w:id="160"/>
    </w:p>
    <w:p w14:paraId="3243636A" w14:textId="31197A5A" w:rsidR="001D4BE4" w:rsidRPr="001853EF" w:rsidRDefault="00AB2973" w:rsidP="00C44DA8">
      <w:pPr>
        <w:pStyle w:val="Ttulo4"/>
        <w:ind w:left="0"/>
        <w:rPr>
          <w:rFonts w:eastAsia="MS Mincho"/>
        </w:rPr>
      </w:pPr>
      <w:bookmarkStart w:id="161" w:name="_Toc473105074"/>
      <w:r>
        <w:t>a.</w:t>
      </w:r>
      <w:r w:rsidR="00D767DE" w:rsidRPr="001853EF">
        <w:t xml:space="preserve"> </w:t>
      </w:r>
      <w:r w:rsidR="001D4BE4" w:rsidRPr="001853EF">
        <w:rPr>
          <w:rFonts w:eastAsia="MS Mincho"/>
        </w:rPr>
        <w:t>Camino del Inca</w:t>
      </w:r>
      <w:bookmarkEnd w:id="161"/>
    </w:p>
    <w:p w14:paraId="5E499B85"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Es la red vial que construyeron los incas en el territorio del Tahuantinsuyo, esta red de comunicaciones abarca aproximadamente 30.000 Km. de longitud el punto de partida inicia en la población de Achupallas (Provincia de Chimborazo), desde </w:t>
      </w:r>
      <w:r w:rsidRPr="001853EF">
        <w:t>donde el camino es visible en un pequeño valle formado por el río Cadrual, a pocos kilómetros de este lugar existen varias estructuras habitacionales, y más al sur en la cercanía de Chacapamba se aprecia que la calzada es rectilínea y muy bien conservada aún se puede observar los caminos empedrados en Chacapamba se encuentra el Tambo de Paredones de Culebrillas. En esta zona hay muros de contención, canales de drenaje y estructuras de antiguos tambos, entre otras evidencias aún son notorias las huellas de una cancha y una hilera de depósitos cuadrados, el camino continúa en dirección del valle del Cañar en una ensillada en medio de los cerros Buerán e Inganilla.</w:t>
      </w:r>
    </w:p>
    <w:p w14:paraId="580A8985" w14:textId="3721FC46" w:rsidR="001D4BE4" w:rsidRPr="001853EF" w:rsidRDefault="00AB2973" w:rsidP="00C44DA8">
      <w:pPr>
        <w:pStyle w:val="Ttulo4"/>
        <w:ind w:left="0"/>
        <w:rPr>
          <w:rFonts w:eastAsia="MS Mincho"/>
        </w:rPr>
      </w:pPr>
      <w:bookmarkStart w:id="162" w:name="_Toc473105075"/>
      <w:r>
        <w:rPr>
          <w:rFonts w:eastAsia="MS Mincho"/>
        </w:rPr>
        <w:t>b</w:t>
      </w:r>
      <w:r w:rsidR="00D767DE" w:rsidRPr="001853EF">
        <w:rPr>
          <w:rFonts w:eastAsia="MS Mincho"/>
        </w:rPr>
        <w:t xml:space="preserve">. </w:t>
      </w:r>
      <w:r w:rsidR="001D4BE4" w:rsidRPr="001853EF">
        <w:rPr>
          <w:rFonts w:eastAsia="MS Mincho"/>
        </w:rPr>
        <w:t>Fiesta del Inti Raymi</w:t>
      </w:r>
      <w:bookmarkEnd w:id="162"/>
    </w:p>
    <w:p w14:paraId="274AA3DC"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Es una fiesta de índole cultural que se celebra los días 19, 20 y 21 del mes de junio; en la celebración se realiza presentaciones de grupos de danza, grupos musicales, coreografías concursos de belleza nativa para la proclamación de la Sara Ñusta en la que participan candidatas de todas las comunidades cañaris como son: Ingapirca, Sisid, El Tambo, El Cachi, Chuichun, Charcay, Juncal, Suscal, Chontamarca, Socarte, Honorato Vásquez, Quilloac, Huayrapungo, Cuchucun, Sam Rafael, San Pedro, Chuguin, etc. El programa contiene participación de grupos folklóricos (música y danza) de distintas nacionalidades indígenas del Ecuador como los Tsachilas, Saraguros, Indígenas de la Amazonía, Esmeraldas, Bolívar, Azuay y representaciones internacionales de los países andinos como: Perú, Bolivia, Colombia y más. El Inti Raymi consta de dos aspectos fundamentales que son: </w:t>
      </w:r>
    </w:p>
    <w:p w14:paraId="57C33E26" w14:textId="77777777" w:rsidR="001D4BE4" w:rsidRPr="001853EF" w:rsidRDefault="001D4BE4" w:rsidP="00C44DA8">
      <w:pPr>
        <w:autoSpaceDE w:val="0"/>
        <w:autoSpaceDN w:val="0"/>
        <w:adjustRightInd w:val="0"/>
        <w:ind w:left="0"/>
        <w:rPr>
          <w:rFonts w:eastAsia="MS Mincho"/>
          <w:color w:val="000000"/>
          <w:lang w:eastAsia="en-US"/>
        </w:rPr>
      </w:pPr>
      <w:r w:rsidRPr="001853EF">
        <w:rPr>
          <w:rFonts w:eastAsia="MS Mincho"/>
          <w:color w:val="000000"/>
          <w:lang w:eastAsia="en-US"/>
        </w:rPr>
        <w:t xml:space="preserve">a) El fenómeno astronómico conocido como solsticio de verano. </w:t>
      </w:r>
    </w:p>
    <w:p w14:paraId="78342AD1" w14:textId="77777777" w:rsidR="001D4BE4" w:rsidRPr="001853EF" w:rsidRDefault="001D4BE4" w:rsidP="00C44DA8">
      <w:pPr>
        <w:autoSpaceDE w:val="0"/>
        <w:autoSpaceDN w:val="0"/>
        <w:adjustRightInd w:val="0"/>
        <w:ind w:left="0"/>
        <w:rPr>
          <w:rFonts w:eastAsia="MS Mincho"/>
          <w:color w:val="000000"/>
          <w:lang w:eastAsia="en-US"/>
        </w:rPr>
      </w:pPr>
      <w:r w:rsidRPr="001853EF">
        <w:rPr>
          <w:rFonts w:eastAsia="MS Mincho"/>
          <w:color w:val="000000"/>
          <w:lang w:eastAsia="en-US"/>
        </w:rPr>
        <w:t>b) La fiesta de la cosecha en la que se agradece al dios sol y a la Pacha Mama por la vida que da al pueblo cañari.</w:t>
      </w:r>
    </w:p>
    <w:p w14:paraId="474333D6" w14:textId="49E4A8DC" w:rsidR="001D4BE4" w:rsidRPr="001853EF" w:rsidRDefault="00AB2973" w:rsidP="00C44DA8">
      <w:pPr>
        <w:pStyle w:val="Ttulo4"/>
        <w:ind w:left="0"/>
        <w:rPr>
          <w:rFonts w:eastAsia="MS Mincho"/>
        </w:rPr>
      </w:pPr>
      <w:bookmarkStart w:id="163" w:name="_Toc473105076"/>
      <w:r>
        <w:rPr>
          <w:rFonts w:eastAsia="MS Mincho"/>
          <w:lang w:eastAsia="en-US"/>
        </w:rPr>
        <w:t>c</w:t>
      </w:r>
      <w:r w:rsidR="00D767DE" w:rsidRPr="001853EF">
        <w:rPr>
          <w:rFonts w:eastAsia="MS Mincho"/>
          <w:lang w:eastAsia="en-US"/>
        </w:rPr>
        <w:t xml:space="preserve">. </w:t>
      </w:r>
      <w:r w:rsidR="001D4BE4" w:rsidRPr="001853EF">
        <w:rPr>
          <w:rFonts w:eastAsia="MS Mincho"/>
        </w:rPr>
        <w:t>Comunidades Indígenas</w:t>
      </w:r>
      <w:bookmarkEnd w:id="163"/>
    </w:p>
    <w:p w14:paraId="44B7992B" w14:textId="12F07C1F" w:rsidR="00252B4D" w:rsidRPr="001853EF" w:rsidRDefault="001D4BE4" w:rsidP="007528AF">
      <w:pPr>
        <w:autoSpaceDE w:val="0"/>
        <w:autoSpaceDN w:val="0"/>
        <w:adjustRightInd w:val="0"/>
        <w:ind w:left="0"/>
        <w:rPr>
          <w:rFonts w:eastAsia="MS Mincho"/>
        </w:rPr>
      </w:pPr>
      <w:r w:rsidRPr="001853EF">
        <w:rPr>
          <w:rFonts w:eastAsia="MS Mincho"/>
        </w:rPr>
        <w:t>Como un valor cultural podemos destacar las costumbres y tradiciones que las comunidades de cantón Alausíaún conservan a pesar de estar cotidianamente influidas por mestizos, es así que estas se han podido conservar de una forma medianamente alterada en lo que respecta a su forma de vida, costumbres, tradiciones, creencias, mitos, vest</w:t>
      </w:r>
      <w:r w:rsidR="007528AF" w:rsidRPr="001853EF">
        <w:rPr>
          <w:rFonts w:eastAsia="MS Mincho"/>
        </w:rPr>
        <w:t>imenta, e incluso en el idioma.</w:t>
      </w:r>
    </w:p>
    <w:p w14:paraId="527BE7CD" w14:textId="5B08FB17" w:rsidR="001D4BE4" w:rsidRPr="001853EF" w:rsidRDefault="00AB2973" w:rsidP="00C44DA8">
      <w:pPr>
        <w:pStyle w:val="Ttulo4"/>
        <w:ind w:left="0"/>
        <w:rPr>
          <w:rFonts w:eastAsia="MS Mincho"/>
        </w:rPr>
      </w:pPr>
      <w:bookmarkStart w:id="164" w:name="_Toc473105077"/>
      <w:r>
        <w:rPr>
          <w:rFonts w:eastAsia="MS Mincho"/>
          <w:lang w:eastAsia="en-US"/>
        </w:rPr>
        <w:t>d</w:t>
      </w:r>
      <w:r w:rsidR="00252B4D" w:rsidRPr="001853EF">
        <w:rPr>
          <w:rFonts w:eastAsia="MS Mincho"/>
          <w:lang w:eastAsia="en-US"/>
        </w:rPr>
        <w:t xml:space="preserve">. </w:t>
      </w:r>
      <w:r w:rsidR="001D4BE4" w:rsidRPr="001853EF">
        <w:rPr>
          <w:rFonts w:eastAsia="MS Mincho"/>
        </w:rPr>
        <w:t>El Tambo Real o Descanso de Paredones</w:t>
      </w:r>
      <w:bookmarkEnd w:id="164"/>
    </w:p>
    <w:p w14:paraId="767893DD"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Es una reliquia de las culturas cañari – Inca, ubicada en la parte alta de la Laguna de Culebrillas a 500 metros y situada a 3915 metros sobre el nivel del mar tiene un frente que mide 20.50 metros por 9.90 de fondo. Se compone de tres cuartos de regular tamaño y dos pequeños. También tiene un corredor o pasillo que mide 11.30 metros de largo.</w:t>
      </w:r>
    </w:p>
    <w:p w14:paraId="0ACD70D0" w14:textId="6A9CA412" w:rsidR="001D4BE4" w:rsidRPr="001853EF" w:rsidRDefault="00AB2973" w:rsidP="00C44DA8">
      <w:pPr>
        <w:pStyle w:val="Ttulo4"/>
        <w:ind w:left="0"/>
        <w:rPr>
          <w:rFonts w:eastAsia="MS Mincho"/>
        </w:rPr>
      </w:pPr>
      <w:bookmarkStart w:id="165" w:name="_Toc473105078"/>
      <w:r>
        <w:rPr>
          <w:rFonts w:eastAsia="MS Mincho"/>
        </w:rPr>
        <w:t>e</w:t>
      </w:r>
      <w:r w:rsidR="00252B4D" w:rsidRPr="001853EF">
        <w:rPr>
          <w:rFonts w:eastAsia="MS Mincho"/>
        </w:rPr>
        <w:t xml:space="preserve">. </w:t>
      </w:r>
      <w:r w:rsidR="001D4BE4" w:rsidRPr="001853EF">
        <w:rPr>
          <w:rFonts w:eastAsia="MS Mincho"/>
        </w:rPr>
        <w:t>Labrashcarrumi</w:t>
      </w:r>
      <w:bookmarkEnd w:id="165"/>
    </w:p>
    <w:p w14:paraId="066D81DB" w14:textId="77777777" w:rsidR="001D4BE4" w:rsidRPr="001853EF" w:rsidRDefault="001D4BE4" w:rsidP="007528AF">
      <w:pPr>
        <w:pStyle w:val="Default"/>
        <w:spacing w:line="360" w:lineRule="auto"/>
        <w:ind w:left="0"/>
        <w:rPr>
          <w:rFonts w:eastAsia="MS Mincho"/>
          <w:lang w:val="es-EC" w:eastAsia="en-US"/>
        </w:rPr>
      </w:pPr>
      <w:r w:rsidRPr="001853EF">
        <w:rPr>
          <w:rFonts w:eastAsia="MS Mincho"/>
          <w:lang w:val="es-EC" w:eastAsia="en-US"/>
        </w:rPr>
        <w:t>Al pie de la laguna de Culebrillas se encuentra una cantera de piedras desprendidas del Cerro Yanahurco conocido con el nombre de Labrashcarrumi que sin duda alguna fue un taller al aire libre en el que se labraron piedras en considerable cantidad que de ningún modo se aparecen ni en color, ni en calidad con las del legendario Castillo de Ingapirca, como se ha especulado en varias ocasiones.</w:t>
      </w:r>
    </w:p>
    <w:p w14:paraId="5E8170F8" w14:textId="09E5EBEC" w:rsidR="001D4BE4" w:rsidRPr="006E6E91" w:rsidRDefault="001D4BE4" w:rsidP="006E6E91">
      <w:pPr>
        <w:pStyle w:val="Ttulo3"/>
        <w:ind w:left="0"/>
        <w:rPr>
          <w:rFonts w:eastAsia="MS Mincho"/>
          <w:b w:val="0"/>
          <w:i/>
          <w:lang w:eastAsia="en-US"/>
        </w:rPr>
      </w:pPr>
      <w:bookmarkStart w:id="166" w:name="_Toc473105079"/>
      <w:r w:rsidRPr="006E6E91">
        <w:rPr>
          <w:rFonts w:eastAsia="MS Mincho"/>
          <w:b w:val="0"/>
          <w:i/>
          <w:lang w:eastAsia="en-US"/>
        </w:rPr>
        <w:t>3</w:t>
      </w:r>
      <w:r w:rsidR="00AB2973" w:rsidRPr="006E6E91">
        <w:rPr>
          <w:rFonts w:eastAsia="MS Mincho"/>
          <w:b w:val="0"/>
          <w:i/>
          <w:lang w:eastAsia="en-US"/>
        </w:rPr>
        <w:t>.</w:t>
      </w:r>
      <w:r w:rsidRPr="006E6E91">
        <w:rPr>
          <w:rFonts w:eastAsia="MS Mincho"/>
          <w:b w:val="0"/>
          <w:i/>
          <w:lang w:eastAsia="en-US"/>
        </w:rPr>
        <w:t xml:space="preserve"> JERARQUIZACIÓN</w:t>
      </w:r>
      <w:bookmarkEnd w:id="166"/>
      <w:r w:rsidRPr="006E6E91">
        <w:rPr>
          <w:rFonts w:eastAsia="MS Mincho"/>
          <w:b w:val="0"/>
          <w:i/>
          <w:lang w:eastAsia="en-US"/>
        </w:rPr>
        <w:t xml:space="preserve"> </w:t>
      </w:r>
    </w:p>
    <w:p w14:paraId="26D7B31C"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El sendero entre Achupallas y Culebrillas cuenta con dos atractivos culturales y un atractivo natural de je</w:t>
      </w:r>
      <w:r w:rsidR="00252B4D" w:rsidRPr="001853EF">
        <w:rPr>
          <w:rFonts w:eastAsia="MS Mincho"/>
          <w:color w:val="000000"/>
          <w:lang w:eastAsia="en-US"/>
        </w:rPr>
        <w:t>rarquía 3</w:t>
      </w:r>
      <w:r w:rsidRPr="001853EF">
        <w:rPr>
          <w:rFonts w:eastAsia="MS Mincho"/>
          <w:color w:val="000000"/>
          <w:lang w:eastAsia="en-US"/>
        </w:rPr>
        <w:t xml:space="preserve"> que equivale al 37,5 % que son atractivos con rasgos excepcionales en un país, capaz de motivar una corriente actual o potencial de visitantes del mercado interno, y en menor porcentaje el internacional, ya sea por sí solos o en conjuntos con otros atractivos contiguos. </w:t>
      </w:r>
    </w:p>
    <w:p w14:paraId="3BFF0AEB"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Cuatro con je</w:t>
      </w:r>
      <w:r w:rsidR="00252B4D" w:rsidRPr="001853EF">
        <w:rPr>
          <w:rFonts w:eastAsia="MS Mincho"/>
          <w:color w:val="000000"/>
          <w:lang w:eastAsia="en-US"/>
        </w:rPr>
        <w:t>rarquía 2</w:t>
      </w:r>
      <w:r w:rsidRPr="001853EF">
        <w:rPr>
          <w:rFonts w:eastAsia="MS Mincho"/>
          <w:color w:val="000000"/>
          <w:lang w:eastAsia="en-US"/>
        </w:rPr>
        <w:t xml:space="preserve">, que equivale al 50%, y son atractivos con algún rasgo llamativo, capaz de interesar a visitantes de larga distancia, ya sea del mercado interno, y receptivo, que hubiesen llegado a la zona por otras motivaciones turísticas, o de motivar corrientes turísticas actuales o potenciales, y atraer al turismo fronterizo y esparcimiento. Igualmente cuenta con cuatro atractivos con jerarquía </w:t>
      </w:r>
      <w:r w:rsidR="00252B4D" w:rsidRPr="001853EF">
        <w:rPr>
          <w:rFonts w:eastAsia="MS Mincho"/>
          <w:color w:val="000000"/>
          <w:lang w:eastAsia="en-US"/>
        </w:rPr>
        <w:t>1</w:t>
      </w:r>
      <w:r w:rsidRPr="001853EF">
        <w:rPr>
          <w:rFonts w:eastAsia="MS Mincho"/>
          <w:color w:val="000000"/>
          <w:lang w:eastAsia="en-US"/>
        </w:rPr>
        <w:t xml:space="preserve">, que equivalen al 14,5%. </w:t>
      </w:r>
    </w:p>
    <w:p w14:paraId="4252B9BB"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 xml:space="preserve">Esto permite visualizar que el sendero entre Achupallas y Culebrillas es un sitio con grandes posibilidades de realizar Turismo histórico cultural, en el cual se puede practicar actividades como: observación, fotografía, dibujo, turismo investigativo. </w:t>
      </w:r>
    </w:p>
    <w:p w14:paraId="7AAC0509" w14:textId="77777777" w:rsidR="001D4BE4" w:rsidRPr="001853EF" w:rsidRDefault="001D4BE4" w:rsidP="007528AF">
      <w:pPr>
        <w:autoSpaceDE w:val="0"/>
        <w:autoSpaceDN w:val="0"/>
        <w:adjustRightInd w:val="0"/>
        <w:ind w:left="0"/>
        <w:rPr>
          <w:rFonts w:eastAsia="MS Mincho"/>
          <w:color w:val="000000"/>
          <w:lang w:eastAsia="en-US"/>
        </w:rPr>
      </w:pPr>
      <w:r w:rsidRPr="001853EF">
        <w:rPr>
          <w:rFonts w:eastAsia="MS Mincho"/>
          <w:color w:val="000000"/>
          <w:lang w:eastAsia="en-US"/>
        </w:rPr>
        <w:t>El Turismo natural también tiene un gran espacio por desarrollar, se puede realizar actividades de: recreación, descanso, caminatas, observación de flora, fauna y fotografía</w:t>
      </w:r>
      <w:r w:rsidRPr="001853EF">
        <w:rPr>
          <w:rFonts w:eastAsia="MS Mincho"/>
          <w:b/>
          <w:bCs/>
          <w:color w:val="000000"/>
          <w:lang w:eastAsia="en-US"/>
        </w:rPr>
        <w:t>. (Ver Anexo 3 Fichas del Inventario Turístico)</w:t>
      </w:r>
    </w:p>
    <w:p w14:paraId="344A1CC3" w14:textId="77777777" w:rsidR="001D4BE4" w:rsidRPr="001853EF" w:rsidRDefault="001D4BE4" w:rsidP="001D4BE4">
      <w:pPr>
        <w:autoSpaceDE w:val="0"/>
        <w:autoSpaceDN w:val="0"/>
        <w:adjustRightInd w:val="0"/>
        <w:rPr>
          <w:rFonts w:eastAsia="MS Mincho"/>
          <w:b/>
          <w:lang w:eastAsia="en-US"/>
        </w:rPr>
        <w:sectPr w:rsidR="001D4BE4" w:rsidRPr="001853EF" w:rsidSect="00876C11">
          <w:footerReference w:type="default" r:id="rId67"/>
          <w:pgSz w:w="11906" w:h="16838" w:code="9"/>
          <w:pgMar w:top="1701" w:right="1701" w:bottom="1701" w:left="2268" w:header="709" w:footer="709" w:gutter="0"/>
          <w:cols w:space="708"/>
          <w:docGrid w:linePitch="360"/>
        </w:sectPr>
      </w:pPr>
    </w:p>
    <w:p w14:paraId="1A3E2D4C" w14:textId="543BB2A3" w:rsidR="00252B4D" w:rsidRPr="001853EF" w:rsidRDefault="00252B4D" w:rsidP="005973B0">
      <w:pPr>
        <w:pStyle w:val="Epgrafe"/>
        <w:keepNext/>
        <w:jc w:val="center"/>
        <w:rPr>
          <w:sz w:val="24"/>
          <w:szCs w:val="24"/>
        </w:rPr>
      </w:pPr>
      <w:bookmarkStart w:id="167" w:name="_Toc473105583"/>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13</w:t>
      </w:r>
      <w:r w:rsidRPr="001853EF">
        <w:rPr>
          <w:sz w:val="24"/>
          <w:szCs w:val="24"/>
        </w:rPr>
        <w:fldChar w:fldCharType="end"/>
      </w:r>
      <w:r w:rsidRPr="001853EF">
        <w:rPr>
          <w:sz w:val="24"/>
          <w:szCs w:val="24"/>
        </w:rPr>
        <w:t xml:space="preserve">.- </w:t>
      </w:r>
      <w:r w:rsidRPr="001853EF">
        <w:rPr>
          <w:rFonts w:eastAsia="MS Mincho"/>
          <w:b w:val="0"/>
          <w:sz w:val="24"/>
          <w:szCs w:val="24"/>
          <w:lang w:eastAsia="en-US"/>
        </w:rPr>
        <w:t>Resumen de Atractivos Culturales y Naturales</w:t>
      </w:r>
      <w:bookmarkEnd w:id="167"/>
    </w:p>
    <w:tbl>
      <w:tblPr>
        <w:tblW w:w="132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91"/>
        <w:gridCol w:w="2007"/>
        <w:gridCol w:w="2041"/>
        <w:gridCol w:w="2100"/>
        <w:gridCol w:w="2080"/>
        <w:gridCol w:w="1100"/>
        <w:gridCol w:w="1358"/>
      </w:tblGrid>
      <w:tr w:rsidR="001D4BE4" w:rsidRPr="001853EF" w14:paraId="1EFC42DC" w14:textId="77777777" w:rsidTr="001D4BE4">
        <w:trPr>
          <w:trHeight w:val="360"/>
        </w:trPr>
        <w:tc>
          <w:tcPr>
            <w:tcW w:w="13277" w:type="dxa"/>
            <w:gridSpan w:val="7"/>
            <w:shd w:val="clear" w:color="auto" w:fill="auto"/>
            <w:noWrap/>
            <w:vAlign w:val="center"/>
            <w:hideMark/>
          </w:tcPr>
          <w:p w14:paraId="5E5C88E3" w14:textId="77777777" w:rsidR="001D4BE4" w:rsidRPr="001853EF" w:rsidRDefault="001D4BE4" w:rsidP="00F1520D">
            <w:pPr>
              <w:spacing w:before="0" w:after="0" w:line="240" w:lineRule="auto"/>
              <w:ind w:left="-80"/>
              <w:rPr>
                <w:b/>
                <w:bCs/>
                <w:sz w:val="20"/>
                <w:szCs w:val="20"/>
                <w:lang w:eastAsia="es-PA"/>
              </w:rPr>
            </w:pPr>
            <w:r w:rsidRPr="001853EF">
              <w:rPr>
                <w:b/>
                <w:bCs/>
                <w:sz w:val="20"/>
                <w:szCs w:val="20"/>
                <w:lang w:eastAsia="es-PA"/>
              </w:rPr>
              <w:t>ATRACTIVOS TURÍSTICOS DE UN SENDERO ENTRE ACHUPALLAS Y CULEBRILLAS</w:t>
            </w:r>
          </w:p>
        </w:tc>
      </w:tr>
      <w:tr w:rsidR="001D4BE4" w:rsidRPr="001853EF" w14:paraId="45663AE5" w14:textId="77777777" w:rsidTr="001D4BE4">
        <w:trPr>
          <w:trHeight w:val="510"/>
        </w:trPr>
        <w:tc>
          <w:tcPr>
            <w:tcW w:w="2620" w:type="dxa"/>
            <w:shd w:val="clear" w:color="auto" w:fill="auto"/>
            <w:vAlign w:val="center"/>
            <w:hideMark/>
          </w:tcPr>
          <w:p w14:paraId="4E9DB5F5" w14:textId="77777777" w:rsidR="001D4BE4" w:rsidRPr="001853EF" w:rsidRDefault="001D4BE4" w:rsidP="00F1520D">
            <w:pPr>
              <w:spacing w:before="0" w:after="0" w:line="240" w:lineRule="auto"/>
              <w:ind w:left="0"/>
              <w:rPr>
                <w:b/>
                <w:bCs/>
                <w:sz w:val="20"/>
                <w:szCs w:val="20"/>
                <w:lang w:eastAsia="es-PA"/>
              </w:rPr>
            </w:pPr>
            <w:r w:rsidRPr="001853EF">
              <w:rPr>
                <w:b/>
                <w:bCs/>
                <w:sz w:val="20"/>
                <w:szCs w:val="20"/>
                <w:lang w:eastAsia="es-PA"/>
              </w:rPr>
              <w:t>NOMBRE</w:t>
            </w:r>
          </w:p>
        </w:tc>
        <w:tc>
          <w:tcPr>
            <w:tcW w:w="2007" w:type="dxa"/>
            <w:shd w:val="clear" w:color="auto" w:fill="auto"/>
            <w:vAlign w:val="center"/>
            <w:hideMark/>
          </w:tcPr>
          <w:p w14:paraId="135A4F26" w14:textId="77777777" w:rsidR="001D4BE4" w:rsidRPr="001853EF" w:rsidRDefault="001D4BE4" w:rsidP="00F1520D">
            <w:pPr>
              <w:spacing w:before="0" w:after="0" w:line="240" w:lineRule="auto"/>
              <w:ind w:left="-6"/>
              <w:rPr>
                <w:b/>
                <w:bCs/>
                <w:sz w:val="20"/>
                <w:szCs w:val="20"/>
                <w:lang w:eastAsia="es-PA"/>
              </w:rPr>
            </w:pPr>
            <w:r w:rsidRPr="001853EF">
              <w:rPr>
                <w:b/>
                <w:bCs/>
                <w:sz w:val="20"/>
                <w:szCs w:val="20"/>
                <w:lang w:eastAsia="es-PA"/>
              </w:rPr>
              <w:t>CATEGORIA</w:t>
            </w:r>
          </w:p>
        </w:tc>
        <w:tc>
          <w:tcPr>
            <w:tcW w:w="2041" w:type="dxa"/>
            <w:shd w:val="clear" w:color="auto" w:fill="auto"/>
            <w:vAlign w:val="center"/>
            <w:hideMark/>
          </w:tcPr>
          <w:p w14:paraId="0A9B21CD" w14:textId="77777777" w:rsidR="001D4BE4" w:rsidRPr="001853EF" w:rsidRDefault="001D4BE4" w:rsidP="00F1520D">
            <w:pPr>
              <w:spacing w:before="0" w:after="0" w:line="240" w:lineRule="auto"/>
              <w:ind w:left="-22"/>
              <w:rPr>
                <w:b/>
                <w:bCs/>
                <w:sz w:val="20"/>
                <w:szCs w:val="20"/>
                <w:lang w:eastAsia="es-PA"/>
              </w:rPr>
            </w:pPr>
            <w:r w:rsidRPr="001853EF">
              <w:rPr>
                <w:b/>
                <w:bCs/>
                <w:sz w:val="20"/>
                <w:szCs w:val="20"/>
                <w:lang w:eastAsia="es-PA"/>
              </w:rPr>
              <w:t>TIPO</w:t>
            </w:r>
          </w:p>
        </w:tc>
        <w:tc>
          <w:tcPr>
            <w:tcW w:w="2100" w:type="dxa"/>
            <w:shd w:val="clear" w:color="auto" w:fill="auto"/>
            <w:vAlign w:val="center"/>
            <w:hideMark/>
          </w:tcPr>
          <w:p w14:paraId="7C6C6366" w14:textId="77777777" w:rsidR="001D4BE4" w:rsidRPr="001853EF" w:rsidRDefault="001D4BE4" w:rsidP="00F1520D">
            <w:pPr>
              <w:spacing w:before="0" w:after="0" w:line="240" w:lineRule="auto"/>
              <w:ind w:left="0"/>
              <w:rPr>
                <w:b/>
                <w:bCs/>
                <w:sz w:val="20"/>
                <w:szCs w:val="20"/>
                <w:lang w:eastAsia="es-PA"/>
              </w:rPr>
            </w:pPr>
            <w:r w:rsidRPr="001853EF">
              <w:rPr>
                <w:b/>
                <w:bCs/>
                <w:sz w:val="20"/>
                <w:szCs w:val="20"/>
                <w:lang w:eastAsia="es-PA"/>
              </w:rPr>
              <w:t>SUBTIPO</w:t>
            </w:r>
          </w:p>
        </w:tc>
        <w:tc>
          <w:tcPr>
            <w:tcW w:w="2080" w:type="dxa"/>
            <w:shd w:val="clear" w:color="auto" w:fill="auto"/>
            <w:vAlign w:val="center"/>
            <w:hideMark/>
          </w:tcPr>
          <w:p w14:paraId="652E4D84" w14:textId="77777777" w:rsidR="001D4BE4" w:rsidRPr="001853EF" w:rsidRDefault="001D4BE4" w:rsidP="00F1520D">
            <w:pPr>
              <w:spacing w:before="0" w:after="0" w:line="240" w:lineRule="auto"/>
              <w:ind w:left="-51"/>
              <w:rPr>
                <w:b/>
                <w:bCs/>
                <w:sz w:val="20"/>
                <w:szCs w:val="20"/>
                <w:lang w:eastAsia="es-PA"/>
              </w:rPr>
            </w:pPr>
            <w:r w:rsidRPr="001853EF">
              <w:rPr>
                <w:b/>
                <w:bCs/>
                <w:sz w:val="20"/>
                <w:szCs w:val="20"/>
                <w:lang w:eastAsia="es-PA"/>
              </w:rPr>
              <w:t>LOCALIZACIÓN Latitud/longitud</w:t>
            </w:r>
          </w:p>
        </w:tc>
        <w:tc>
          <w:tcPr>
            <w:tcW w:w="1100" w:type="dxa"/>
            <w:shd w:val="clear" w:color="auto" w:fill="auto"/>
            <w:vAlign w:val="center"/>
            <w:hideMark/>
          </w:tcPr>
          <w:p w14:paraId="3C60BEC2" w14:textId="77777777" w:rsidR="001D4BE4" w:rsidRPr="001853EF" w:rsidRDefault="001D4BE4" w:rsidP="00F1520D">
            <w:pPr>
              <w:spacing w:before="0" w:after="0" w:line="240" w:lineRule="auto"/>
              <w:ind w:left="0"/>
              <w:rPr>
                <w:b/>
                <w:bCs/>
                <w:sz w:val="20"/>
                <w:szCs w:val="20"/>
                <w:lang w:eastAsia="es-PA"/>
              </w:rPr>
            </w:pPr>
            <w:r w:rsidRPr="001853EF">
              <w:rPr>
                <w:b/>
                <w:bCs/>
                <w:sz w:val="20"/>
                <w:szCs w:val="20"/>
                <w:lang w:eastAsia="es-PA"/>
              </w:rPr>
              <w:t>ALTITUD</w:t>
            </w:r>
          </w:p>
          <w:p w14:paraId="6682F157" w14:textId="77777777" w:rsidR="001D4BE4" w:rsidRPr="001853EF" w:rsidRDefault="001D4BE4" w:rsidP="00F1520D">
            <w:pPr>
              <w:spacing w:before="0" w:after="0" w:line="240" w:lineRule="auto"/>
              <w:ind w:left="0"/>
              <w:rPr>
                <w:b/>
                <w:bCs/>
                <w:sz w:val="20"/>
                <w:szCs w:val="20"/>
                <w:lang w:eastAsia="es-PA"/>
              </w:rPr>
            </w:pPr>
            <w:r w:rsidRPr="001853EF">
              <w:rPr>
                <w:b/>
                <w:bCs/>
                <w:sz w:val="20"/>
                <w:szCs w:val="20"/>
                <w:lang w:eastAsia="es-PA"/>
              </w:rPr>
              <w:t>m.s.n.m.</w:t>
            </w:r>
          </w:p>
        </w:tc>
        <w:tc>
          <w:tcPr>
            <w:tcW w:w="1329" w:type="dxa"/>
            <w:shd w:val="clear" w:color="auto" w:fill="auto"/>
            <w:vAlign w:val="center"/>
            <w:hideMark/>
          </w:tcPr>
          <w:p w14:paraId="487180C7" w14:textId="77777777" w:rsidR="001D4BE4" w:rsidRPr="001853EF" w:rsidRDefault="001D4BE4" w:rsidP="00F1520D">
            <w:pPr>
              <w:spacing w:before="0" w:after="0" w:line="240" w:lineRule="auto"/>
              <w:ind w:left="29"/>
              <w:rPr>
                <w:b/>
                <w:bCs/>
                <w:sz w:val="20"/>
                <w:szCs w:val="20"/>
                <w:lang w:eastAsia="es-PA"/>
              </w:rPr>
            </w:pPr>
            <w:r w:rsidRPr="001853EF">
              <w:rPr>
                <w:b/>
                <w:bCs/>
                <w:sz w:val="20"/>
                <w:szCs w:val="20"/>
                <w:lang w:eastAsia="es-PA"/>
              </w:rPr>
              <w:t>JERARQUÍA</w:t>
            </w:r>
          </w:p>
        </w:tc>
      </w:tr>
      <w:tr w:rsidR="001D4BE4" w:rsidRPr="001853EF" w14:paraId="5A79EB3E" w14:textId="77777777" w:rsidTr="001D4BE4">
        <w:trPr>
          <w:trHeight w:val="510"/>
        </w:trPr>
        <w:tc>
          <w:tcPr>
            <w:tcW w:w="2620" w:type="dxa"/>
            <w:shd w:val="clear" w:color="auto" w:fill="auto"/>
            <w:vAlign w:val="center"/>
          </w:tcPr>
          <w:p w14:paraId="7DEE2C8B"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Camino del Inca</w:t>
            </w:r>
          </w:p>
        </w:tc>
        <w:tc>
          <w:tcPr>
            <w:tcW w:w="2007" w:type="dxa"/>
            <w:shd w:val="clear" w:color="auto" w:fill="auto"/>
            <w:vAlign w:val="center"/>
          </w:tcPr>
          <w:p w14:paraId="352FCA08"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Manifestaciones Culturales</w:t>
            </w:r>
          </w:p>
        </w:tc>
        <w:tc>
          <w:tcPr>
            <w:tcW w:w="2041" w:type="dxa"/>
            <w:shd w:val="clear" w:color="auto" w:fill="auto"/>
            <w:noWrap/>
            <w:vAlign w:val="center"/>
          </w:tcPr>
          <w:p w14:paraId="0566605D"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Históricas</w:t>
            </w:r>
          </w:p>
        </w:tc>
        <w:tc>
          <w:tcPr>
            <w:tcW w:w="2100" w:type="dxa"/>
            <w:shd w:val="clear" w:color="auto" w:fill="auto"/>
            <w:noWrap/>
            <w:vAlign w:val="center"/>
          </w:tcPr>
          <w:p w14:paraId="438B7FE4"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Sitios arqueológicos</w:t>
            </w:r>
          </w:p>
        </w:tc>
        <w:tc>
          <w:tcPr>
            <w:tcW w:w="2080" w:type="dxa"/>
            <w:shd w:val="clear" w:color="auto" w:fill="auto"/>
            <w:vAlign w:val="center"/>
          </w:tcPr>
          <w:p w14:paraId="59B618D5" w14:textId="6138958D" w:rsidR="001D4BE4" w:rsidRPr="001853EF" w:rsidRDefault="00EE0076" w:rsidP="00F1520D">
            <w:pPr>
              <w:spacing w:before="0" w:after="0" w:line="240" w:lineRule="auto"/>
              <w:ind w:left="-51"/>
              <w:rPr>
                <w:sz w:val="20"/>
                <w:szCs w:val="20"/>
                <w:lang w:eastAsia="es-PA"/>
              </w:rPr>
            </w:pPr>
            <w:r w:rsidRPr="001853EF">
              <w:rPr>
                <w:sz w:val="20"/>
                <w:szCs w:val="20"/>
                <w:lang w:eastAsia="es-PA"/>
              </w:rPr>
              <w:t>Achupallas, I</w:t>
            </w:r>
            <w:r w:rsidR="001D4BE4" w:rsidRPr="001853EF">
              <w:rPr>
                <w:sz w:val="20"/>
                <w:szCs w:val="20"/>
                <w:lang w:eastAsia="es-PA"/>
              </w:rPr>
              <w:t>ngapirca</w:t>
            </w:r>
          </w:p>
          <w:p w14:paraId="39E37666" w14:textId="77777777" w:rsidR="001D4BE4" w:rsidRPr="001853EF" w:rsidRDefault="001D4BE4" w:rsidP="00F1520D">
            <w:pPr>
              <w:spacing w:before="0" w:after="0" w:line="240" w:lineRule="auto"/>
              <w:ind w:left="-51"/>
              <w:rPr>
                <w:sz w:val="20"/>
                <w:szCs w:val="20"/>
                <w:lang w:eastAsia="es-PA"/>
              </w:rPr>
            </w:pPr>
            <w:r w:rsidRPr="001853EF">
              <w:rPr>
                <w:sz w:val="20"/>
                <w:szCs w:val="20"/>
                <w:lang w:eastAsia="es-PA"/>
              </w:rPr>
              <w:t>9746197,87/747920,53</w:t>
            </w:r>
          </w:p>
        </w:tc>
        <w:tc>
          <w:tcPr>
            <w:tcW w:w="1100" w:type="dxa"/>
            <w:shd w:val="clear" w:color="auto" w:fill="auto"/>
            <w:vAlign w:val="center"/>
          </w:tcPr>
          <w:p w14:paraId="66420AC8" w14:textId="77777777" w:rsidR="001D4BE4" w:rsidRPr="001853EF" w:rsidRDefault="001D4BE4" w:rsidP="00F1520D">
            <w:pPr>
              <w:spacing w:before="0" w:after="0" w:line="240" w:lineRule="auto"/>
              <w:ind w:left="0"/>
              <w:rPr>
                <w:bCs/>
                <w:sz w:val="20"/>
                <w:szCs w:val="20"/>
                <w:lang w:eastAsia="es-PA"/>
              </w:rPr>
            </w:pPr>
            <w:r w:rsidRPr="001853EF">
              <w:rPr>
                <w:bCs/>
                <w:sz w:val="20"/>
                <w:szCs w:val="20"/>
                <w:lang w:eastAsia="es-PA"/>
              </w:rPr>
              <w:t>3958</w:t>
            </w:r>
          </w:p>
        </w:tc>
        <w:tc>
          <w:tcPr>
            <w:tcW w:w="1329" w:type="dxa"/>
            <w:shd w:val="clear" w:color="auto" w:fill="auto"/>
            <w:vAlign w:val="center"/>
          </w:tcPr>
          <w:p w14:paraId="0EA491CC"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3</w:t>
            </w:r>
          </w:p>
        </w:tc>
      </w:tr>
      <w:tr w:rsidR="001D4BE4" w:rsidRPr="001853EF" w14:paraId="3AC6FB5E" w14:textId="77777777" w:rsidTr="001D4BE4">
        <w:trPr>
          <w:trHeight w:val="510"/>
        </w:trPr>
        <w:tc>
          <w:tcPr>
            <w:tcW w:w="2620" w:type="dxa"/>
            <w:shd w:val="clear" w:color="auto" w:fill="auto"/>
            <w:vAlign w:val="center"/>
          </w:tcPr>
          <w:p w14:paraId="124282D7" w14:textId="67E861B0" w:rsidR="001D4BE4" w:rsidRPr="001853EF" w:rsidRDefault="001D4BE4" w:rsidP="00F1520D">
            <w:pPr>
              <w:spacing w:before="0" w:after="0" w:line="240" w:lineRule="auto"/>
              <w:ind w:left="0"/>
              <w:rPr>
                <w:sz w:val="20"/>
                <w:szCs w:val="20"/>
                <w:lang w:eastAsia="es-PA"/>
              </w:rPr>
            </w:pPr>
            <w:r w:rsidRPr="001853EF">
              <w:rPr>
                <w:sz w:val="20"/>
                <w:szCs w:val="20"/>
                <w:lang w:eastAsia="es-PA"/>
              </w:rPr>
              <w:t>Fiesta del Inti Raymi</w:t>
            </w:r>
            <w:r w:rsidR="00EE0076" w:rsidRPr="001853EF">
              <w:rPr>
                <w:sz w:val="20"/>
                <w:szCs w:val="20"/>
                <w:lang w:eastAsia="es-PA"/>
              </w:rPr>
              <w:t xml:space="preserve"> en Ingap</w:t>
            </w:r>
            <w:r w:rsidR="002E7CB4" w:rsidRPr="001853EF">
              <w:rPr>
                <w:sz w:val="20"/>
                <w:szCs w:val="20"/>
                <w:lang w:eastAsia="es-PA"/>
              </w:rPr>
              <w:t>i</w:t>
            </w:r>
            <w:r w:rsidR="00EE0076" w:rsidRPr="001853EF">
              <w:rPr>
                <w:sz w:val="20"/>
                <w:szCs w:val="20"/>
                <w:lang w:eastAsia="es-PA"/>
              </w:rPr>
              <w:t>r</w:t>
            </w:r>
            <w:r w:rsidR="002E7CB4" w:rsidRPr="001853EF">
              <w:rPr>
                <w:sz w:val="20"/>
                <w:szCs w:val="20"/>
                <w:lang w:eastAsia="es-PA"/>
              </w:rPr>
              <w:t>ca</w:t>
            </w:r>
          </w:p>
        </w:tc>
        <w:tc>
          <w:tcPr>
            <w:tcW w:w="2007" w:type="dxa"/>
            <w:shd w:val="clear" w:color="auto" w:fill="auto"/>
            <w:vAlign w:val="center"/>
          </w:tcPr>
          <w:p w14:paraId="1CA2395D"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Manifestaciones Culturales</w:t>
            </w:r>
          </w:p>
        </w:tc>
        <w:tc>
          <w:tcPr>
            <w:tcW w:w="2041" w:type="dxa"/>
            <w:shd w:val="clear" w:color="auto" w:fill="auto"/>
            <w:noWrap/>
            <w:vAlign w:val="center"/>
          </w:tcPr>
          <w:p w14:paraId="167F74A9"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Históricas</w:t>
            </w:r>
          </w:p>
        </w:tc>
        <w:tc>
          <w:tcPr>
            <w:tcW w:w="2100" w:type="dxa"/>
            <w:shd w:val="clear" w:color="auto" w:fill="auto"/>
            <w:noWrap/>
            <w:vAlign w:val="center"/>
          </w:tcPr>
          <w:p w14:paraId="32AB4300"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Sitios arqueológicos</w:t>
            </w:r>
          </w:p>
        </w:tc>
        <w:tc>
          <w:tcPr>
            <w:tcW w:w="2080" w:type="dxa"/>
            <w:shd w:val="clear" w:color="auto" w:fill="auto"/>
            <w:vAlign w:val="center"/>
          </w:tcPr>
          <w:p w14:paraId="6F36150A" w14:textId="77777777" w:rsidR="001D4BE4" w:rsidRPr="001853EF" w:rsidRDefault="001D4BE4" w:rsidP="00F1520D">
            <w:pPr>
              <w:spacing w:before="0" w:after="0" w:line="240" w:lineRule="auto"/>
              <w:ind w:left="-51"/>
              <w:rPr>
                <w:sz w:val="20"/>
                <w:szCs w:val="20"/>
                <w:lang w:eastAsia="es-PA"/>
              </w:rPr>
            </w:pPr>
            <w:r w:rsidRPr="001853EF">
              <w:rPr>
                <w:sz w:val="20"/>
                <w:szCs w:val="20"/>
                <w:lang w:eastAsia="es-PA"/>
              </w:rPr>
              <w:t>Ingapirca</w:t>
            </w:r>
          </w:p>
          <w:p w14:paraId="08D209C3" w14:textId="77777777" w:rsidR="001D4BE4" w:rsidRPr="001853EF" w:rsidRDefault="001D4BE4" w:rsidP="00F1520D">
            <w:pPr>
              <w:spacing w:before="0" w:after="0" w:line="240" w:lineRule="auto"/>
              <w:ind w:left="-51"/>
              <w:rPr>
                <w:sz w:val="20"/>
                <w:szCs w:val="20"/>
                <w:lang w:eastAsia="es-PA"/>
              </w:rPr>
            </w:pPr>
            <w:r w:rsidRPr="001853EF">
              <w:rPr>
                <w:sz w:val="20"/>
                <w:szCs w:val="20"/>
                <w:lang w:eastAsia="es-PA"/>
              </w:rPr>
              <w:t>2°32’ s / 78°52’ o</w:t>
            </w:r>
          </w:p>
        </w:tc>
        <w:tc>
          <w:tcPr>
            <w:tcW w:w="1100" w:type="dxa"/>
            <w:shd w:val="clear" w:color="auto" w:fill="auto"/>
            <w:vAlign w:val="center"/>
          </w:tcPr>
          <w:p w14:paraId="7CCD2B51" w14:textId="77777777" w:rsidR="001D4BE4" w:rsidRPr="001853EF" w:rsidRDefault="001D4BE4" w:rsidP="00F1520D">
            <w:pPr>
              <w:spacing w:before="0" w:after="0" w:line="240" w:lineRule="auto"/>
              <w:ind w:left="0"/>
              <w:rPr>
                <w:bCs/>
                <w:sz w:val="20"/>
                <w:szCs w:val="20"/>
                <w:lang w:eastAsia="es-PA"/>
              </w:rPr>
            </w:pPr>
            <w:r w:rsidRPr="001853EF">
              <w:rPr>
                <w:sz w:val="20"/>
                <w:szCs w:val="20"/>
              </w:rPr>
              <w:t>2973 - 4460</w:t>
            </w:r>
          </w:p>
        </w:tc>
        <w:tc>
          <w:tcPr>
            <w:tcW w:w="1329" w:type="dxa"/>
            <w:shd w:val="clear" w:color="auto" w:fill="auto"/>
            <w:vAlign w:val="center"/>
          </w:tcPr>
          <w:p w14:paraId="6603CC71"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3</w:t>
            </w:r>
          </w:p>
        </w:tc>
      </w:tr>
      <w:tr w:rsidR="001D4BE4" w:rsidRPr="001853EF" w14:paraId="3E97D6C8" w14:textId="77777777" w:rsidTr="001D4BE4">
        <w:trPr>
          <w:trHeight w:val="510"/>
        </w:trPr>
        <w:tc>
          <w:tcPr>
            <w:tcW w:w="2620" w:type="dxa"/>
            <w:shd w:val="clear" w:color="auto" w:fill="auto"/>
            <w:vAlign w:val="center"/>
          </w:tcPr>
          <w:p w14:paraId="7EA629B3"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Laguna de Culebrillas</w:t>
            </w:r>
          </w:p>
        </w:tc>
        <w:tc>
          <w:tcPr>
            <w:tcW w:w="2007" w:type="dxa"/>
            <w:shd w:val="clear" w:color="auto" w:fill="auto"/>
            <w:vAlign w:val="center"/>
          </w:tcPr>
          <w:p w14:paraId="479AAF17"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Sitios naturales</w:t>
            </w:r>
          </w:p>
        </w:tc>
        <w:tc>
          <w:tcPr>
            <w:tcW w:w="2041" w:type="dxa"/>
            <w:shd w:val="clear" w:color="auto" w:fill="auto"/>
            <w:noWrap/>
            <w:vAlign w:val="center"/>
          </w:tcPr>
          <w:p w14:paraId="143BD0F6"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 xml:space="preserve">Ambientes lacustres </w:t>
            </w:r>
          </w:p>
        </w:tc>
        <w:tc>
          <w:tcPr>
            <w:tcW w:w="2100" w:type="dxa"/>
            <w:shd w:val="clear" w:color="auto" w:fill="auto"/>
            <w:noWrap/>
            <w:vAlign w:val="center"/>
          </w:tcPr>
          <w:p w14:paraId="55CC2B68"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 xml:space="preserve">Laguna </w:t>
            </w:r>
          </w:p>
        </w:tc>
        <w:tc>
          <w:tcPr>
            <w:tcW w:w="2080" w:type="dxa"/>
            <w:shd w:val="clear" w:color="auto" w:fill="auto"/>
            <w:vAlign w:val="center"/>
          </w:tcPr>
          <w:p w14:paraId="14AA1DE9" w14:textId="77777777" w:rsidR="001D4BE4" w:rsidRPr="001853EF" w:rsidRDefault="001D4BE4" w:rsidP="00F1520D">
            <w:pPr>
              <w:spacing w:before="0" w:after="0" w:line="240" w:lineRule="auto"/>
              <w:ind w:left="-51"/>
              <w:rPr>
                <w:sz w:val="20"/>
                <w:szCs w:val="20"/>
                <w:lang w:eastAsia="es-PA"/>
              </w:rPr>
            </w:pPr>
            <w:r w:rsidRPr="001853EF">
              <w:rPr>
                <w:sz w:val="20"/>
                <w:szCs w:val="20"/>
                <w:lang w:eastAsia="es-PA"/>
              </w:rPr>
              <w:t>Ingapirca</w:t>
            </w:r>
          </w:p>
          <w:p w14:paraId="5D4A210D" w14:textId="77777777" w:rsidR="001D4BE4" w:rsidRPr="001853EF" w:rsidRDefault="001D4BE4" w:rsidP="00F1520D">
            <w:pPr>
              <w:spacing w:before="0" w:after="0" w:line="240" w:lineRule="auto"/>
              <w:ind w:left="-51"/>
              <w:rPr>
                <w:sz w:val="20"/>
                <w:szCs w:val="20"/>
                <w:lang w:eastAsia="es-PA"/>
              </w:rPr>
            </w:pPr>
            <w:r w:rsidRPr="001853EF">
              <w:rPr>
                <w:color w:val="000000"/>
                <w:sz w:val="20"/>
                <w:szCs w:val="20"/>
                <w:lang w:eastAsia="en-US"/>
              </w:rPr>
              <w:t>2°24’0” s / 78°48’0” o</w:t>
            </w:r>
          </w:p>
        </w:tc>
        <w:tc>
          <w:tcPr>
            <w:tcW w:w="1100" w:type="dxa"/>
            <w:shd w:val="clear" w:color="auto" w:fill="auto"/>
            <w:vAlign w:val="center"/>
          </w:tcPr>
          <w:p w14:paraId="7FE2CC68" w14:textId="77777777" w:rsidR="001D4BE4" w:rsidRPr="001853EF" w:rsidRDefault="001D4BE4" w:rsidP="00F1520D">
            <w:pPr>
              <w:spacing w:before="0" w:after="0" w:line="240" w:lineRule="auto"/>
              <w:ind w:left="0"/>
              <w:rPr>
                <w:bCs/>
                <w:sz w:val="20"/>
                <w:szCs w:val="20"/>
                <w:lang w:eastAsia="es-PA"/>
              </w:rPr>
            </w:pPr>
            <w:r w:rsidRPr="001853EF">
              <w:rPr>
                <w:color w:val="000000"/>
                <w:sz w:val="20"/>
                <w:szCs w:val="20"/>
              </w:rPr>
              <w:t>3915</w:t>
            </w:r>
          </w:p>
        </w:tc>
        <w:tc>
          <w:tcPr>
            <w:tcW w:w="1329" w:type="dxa"/>
            <w:shd w:val="clear" w:color="auto" w:fill="auto"/>
            <w:vAlign w:val="center"/>
          </w:tcPr>
          <w:p w14:paraId="3AC8A612"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3</w:t>
            </w:r>
          </w:p>
        </w:tc>
      </w:tr>
      <w:tr w:rsidR="001D4BE4" w:rsidRPr="001853EF" w14:paraId="72A2374B" w14:textId="77777777" w:rsidTr="001D4BE4">
        <w:trPr>
          <w:trHeight w:val="480"/>
        </w:trPr>
        <w:tc>
          <w:tcPr>
            <w:tcW w:w="2620" w:type="dxa"/>
            <w:shd w:val="clear" w:color="auto" w:fill="auto"/>
            <w:vAlign w:val="center"/>
          </w:tcPr>
          <w:p w14:paraId="6217931E"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Comunidades Indígenas</w:t>
            </w:r>
          </w:p>
        </w:tc>
        <w:tc>
          <w:tcPr>
            <w:tcW w:w="2007" w:type="dxa"/>
            <w:shd w:val="clear" w:color="auto" w:fill="auto"/>
            <w:vAlign w:val="center"/>
          </w:tcPr>
          <w:p w14:paraId="3D73C548"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Manifestaciones Culturales</w:t>
            </w:r>
          </w:p>
        </w:tc>
        <w:tc>
          <w:tcPr>
            <w:tcW w:w="2041" w:type="dxa"/>
            <w:shd w:val="clear" w:color="auto" w:fill="auto"/>
            <w:noWrap/>
            <w:vAlign w:val="center"/>
          </w:tcPr>
          <w:p w14:paraId="1D643DC4"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Etnografía</w:t>
            </w:r>
          </w:p>
        </w:tc>
        <w:tc>
          <w:tcPr>
            <w:tcW w:w="2100" w:type="dxa"/>
            <w:shd w:val="clear" w:color="auto" w:fill="auto"/>
            <w:noWrap/>
            <w:vAlign w:val="center"/>
          </w:tcPr>
          <w:p w14:paraId="29A23D2E"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Grupo Étnico Kichwas de la Sierra</w:t>
            </w:r>
          </w:p>
        </w:tc>
        <w:tc>
          <w:tcPr>
            <w:tcW w:w="2080" w:type="dxa"/>
            <w:shd w:val="clear" w:color="auto" w:fill="auto"/>
            <w:vAlign w:val="center"/>
          </w:tcPr>
          <w:p w14:paraId="5011D14C" w14:textId="77777777" w:rsidR="001D4BE4" w:rsidRPr="001853EF" w:rsidRDefault="001D4BE4" w:rsidP="00F1520D">
            <w:pPr>
              <w:spacing w:before="0" w:after="0" w:line="240" w:lineRule="auto"/>
              <w:ind w:left="-51"/>
              <w:rPr>
                <w:bCs/>
                <w:sz w:val="20"/>
                <w:szCs w:val="20"/>
                <w:lang w:eastAsia="es-PA"/>
              </w:rPr>
            </w:pPr>
            <w:r w:rsidRPr="001853EF">
              <w:rPr>
                <w:bCs/>
                <w:sz w:val="20"/>
                <w:szCs w:val="20"/>
                <w:lang w:eastAsia="es-PA"/>
              </w:rPr>
              <w:t>Alausí</w:t>
            </w:r>
          </w:p>
          <w:p w14:paraId="5697244E" w14:textId="77777777" w:rsidR="001D4BE4" w:rsidRPr="001853EF" w:rsidRDefault="001D4BE4" w:rsidP="00F1520D">
            <w:pPr>
              <w:spacing w:before="0" w:after="0" w:line="240" w:lineRule="auto"/>
              <w:ind w:left="-51"/>
              <w:rPr>
                <w:bCs/>
                <w:sz w:val="20"/>
                <w:szCs w:val="20"/>
                <w:lang w:eastAsia="es-PA"/>
              </w:rPr>
            </w:pPr>
            <w:r w:rsidRPr="001853EF">
              <w:rPr>
                <w:rFonts w:eastAsia="MS Mincho"/>
                <w:sz w:val="20"/>
                <w:szCs w:val="20"/>
                <w:lang w:eastAsia="en-US"/>
              </w:rPr>
              <w:t>2º12’0’’s/ 78º50’4’’o</w:t>
            </w:r>
          </w:p>
        </w:tc>
        <w:tc>
          <w:tcPr>
            <w:tcW w:w="1100" w:type="dxa"/>
            <w:shd w:val="clear" w:color="auto" w:fill="auto"/>
            <w:noWrap/>
            <w:vAlign w:val="center"/>
          </w:tcPr>
          <w:p w14:paraId="7F589A0D"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1225 - 3340</w:t>
            </w:r>
          </w:p>
        </w:tc>
        <w:tc>
          <w:tcPr>
            <w:tcW w:w="1329" w:type="dxa"/>
            <w:shd w:val="clear" w:color="auto" w:fill="auto"/>
            <w:noWrap/>
            <w:vAlign w:val="center"/>
          </w:tcPr>
          <w:p w14:paraId="051ADD23"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2</w:t>
            </w:r>
          </w:p>
        </w:tc>
      </w:tr>
      <w:tr w:rsidR="001D4BE4" w:rsidRPr="001853EF" w14:paraId="20CF24BB" w14:textId="77777777" w:rsidTr="001D4BE4">
        <w:trPr>
          <w:trHeight w:val="480"/>
        </w:trPr>
        <w:tc>
          <w:tcPr>
            <w:tcW w:w="2620" w:type="dxa"/>
            <w:shd w:val="clear" w:color="auto" w:fill="auto"/>
            <w:vAlign w:val="center"/>
          </w:tcPr>
          <w:p w14:paraId="54301F32"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Cerro Yanaurco</w:t>
            </w:r>
          </w:p>
        </w:tc>
        <w:tc>
          <w:tcPr>
            <w:tcW w:w="2007" w:type="dxa"/>
            <w:shd w:val="clear" w:color="auto" w:fill="auto"/>
            <w:vAlign w:val="center"/>
          </w:tcPr>
          <w:p w14:paraId="5529B12E"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Sitios naturales</w:t>
            </w:r>
          </w:p>
        </w:tc>
        <w:tc>
          <w:tcPr>
            <w:tcW w:w="2041" w:type="dxa"/>
            <w:shd w:val="clear" w:color="auto" w:fill="auto"/>
            <w:noWrap/>
            <w:vAlign w:val="center"/>
          </w:tcPr>
          <w:p w14:paraId="3B7F20C1"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Montaña</w:t>
            </w:r>
          </w:p>
        </w:tc>
        <w:tc>
          <w:tcPr>
            <w:tcW w:w="2100" w:type="dxa"/>
            <w:shd w:val="clear" w:color="auto" w:fill="auto"/>
            <w:noWrap/>
            <w:vAlign w:val="center"/>
          </w:tcPr>
          <w:p w14:paraId="17186D4C"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Colina</w:t>
            </w:r>
          </w:p>
        </w:tc>
        <w:tc>
          <w:tcPr>
            <w:tcW w:w="2080" w:type="dxa"/>
            <w:shd w:val="clear" w:color="auto" w:fill="auto"/>
            <w:vAlign w:val="center"/>
          </w:tcPr>
          <w:p w14:paraId="1F25C6A4" w14:textId="77777777" w:rsidR="001D4BE4" w:rsidRPr="001853EF" w:rsidRDefault="001D4BE4" w:rsidP="00F1520D">
            <w:pPr>
              <w:spacing w:before="0" w:after="0" w:line="240" w:lineRule="auto"/>
              <w:ind w:left="-51"/>
              <w:rPr>
                <w:bCs/>
                <w:sz w:val="20"/>
                <w:szCs w:val="20"/>
                <w:lang w:eastAsia="es-PA"/>
              </w:rPr>
            </w:pPr>
            <w:r w:rsidRPr="001853EF">
              <w:rPr>
                <w:bCs/>
                <w:sz w:val="20"/>
                <w:szCs w:val="20"/>
                <w:lang w:eastAsia="es-PA"/>
              </w:rPr>
              <w:t>Ingapirca</w:t>
            </w:r>
          </w:p>
          <w:p w14:paraId="074246BE" w14:textId="77777777" w:rsidR="001D4BE4" w:rsidRPr="001853EF" w:rsidRDefault="001D4BE4" w:rsidP="00F1520D">
            <w:pPr>
              <w:spacing w:before="0" w:after="0" w:line="240" w:lineRule="auto"/>
              <w:ind w:left="-51"/>
              <w:rPr>
                <w:bCs/>
                <w:sz w:val="20"/>
                <w:szCs w:val="20"/>
                <w:lang w:eastAsia="es-PA"/>
              </w:rPr>
            </w:pPr>
            <w:r w:rsidRPr="001853EF">
              <w:rPr>
                <w:bCs/>
                <w:sz w:val="20"/>
                <w:szCs w:val="20"/>
                <w:lang w:eastAsia="es-PA"/>
              </w:rPr>
              <w:t>2°68’8” s / 97°31’6” o</w:t>
            </w:r>
          </w:p>
        </w:tc>
        <w:tc>
          <w:tcPr>
            <w:tcW w:w="1100" w:type="dxa"/>
            <w:shd w:val="clear" w:color="auto" w:fill="auto"/>
            <w:noWrap/>
            <w:vAlign w:val="center"/>
          </w:tcPr>
          <w:p w14:paraId="14A08D3D"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4400</w:t>
            </w:r>
          </w:p>
        </w:tc>
        <w:tc>
          <w:tcPr>
            <w:tcW w:w="1329" w:type="dxa"/>
            <w:shd w:val="clear" w:color="auto" w:fill="auto"/>
            <w:noWrap/>
            <w:vAlign w:val="center"/>
          </w:tcPr>
          <w:p w14:paraId="6E57290F"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2</w:t>
            </w:r>
          </w:p>
        </w:tc>
      </w:tr>
      <w:tr w:rsidR="001D4BE4" w:rsidRPr="001853EF" w14:paraId="70DC0279" w14:textId="77777777" w:rsidTr="001D4BE4">
        <w:trPr>
          <w:trHeight w:val="480"/>
        </w:trPr>
        <w:tc>
          <w:tcPr>
            <w:tcW w:w="2620" w:type="dxa"/>
            <w:shd w:val="clear" w:color="auto" w:fill="auto"/>
            <w:vAlign w:val="center"/>
          </w:tcPr>
          <w:p w14:paraId="45C0CC36"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Tambo Real o Descanso de Paredones</w:t>
            </w:r>
          </w:p>
        </w:tc>
        <w:tc>
          <w:tcPr>
            <w:tcW w:w="2007" w:type="dxa"/>
            <w:shd w:val="clear" w:color="auto" w:fill="auto"/>
            <w:vAlign w:val="center"/>
          </w:tcPr>
          <w:p w14:paraId="106708E4"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Manifestaciones Culturales</w:t>
            </w:r>
          </w:p>
        </w:tc>
        <w:tc>
          <w:tcPr>
            <w:tcW w:w="2041" w:type="dxa"/>
            <w:shd w:val="clear" w:color="auto" w:fill="auto"/>
            <w:noWrap/>
            <w:vAlign w:val="center"/>
          </w:tcPr>
          <w:p w14:paraId="5BCCBB10"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Históricas</w:t>
            </w:r>
          </w:p>
        </w:tc>
        <w:tc>
          <w:tcPr>
            <w:tcW w:w="2100" w:type="dxa"/>
            <w:shd w:val="clear" w:color="auto" w:fill="auto"/>
            <w:noWrap/>
            <w:vAlign w:val="center"/>
          </w:tcPr>
          <w:p w14:paraId="58314368"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Sitios arqueológicos</w:t>
            </w:r>
          </w:p>
        </w:tc>
        <w:tc>
          <w:tcPr>
            <w:tcW w:w="2080" w:type="dxa"/>
            <w:shd w:val="clear" w:color="auto" w:fill="auto"/>
            <w:vAlign w:val="center"/>
          </w:tcPr>
          <w:p w14:paraId="74F3CA83" w14:textId="77777777" w:rsidR="001D4BE4" w:rsidRPr="001853EF" w:rsidRDefault="001D4BE4" w:rsidP="00F1520D">
            <w:pPr>
              <w:spacing w:before="0" w:after="0" w:line="240" w:lineRule="auto"/>
              <w:ind w:left="-51"/>
              <w:rPr>
                <w:bCs/>
                <w:sz w:val="20"/>
                <w:szCs w:val="20"/>
                <w:lang w:eastAsia="es-PA"/>
              </w:rPr>
            </w:pPr>
            <w:r w:rsidRPr="001853EF">
              <w:rPr>
                <w:bCs/>
                <w:sz w:val="20"/>
                <w:szCs w:val="20"/>
                <w:lang w:eastAsia="es-PA"/>
              </w:rPr>
              <w:t>Ingapirca</w:t>
            </w:r>
          </w:p>
          <w:p w14:paraId="47AD0CB5" w14:textId="77777777" w:rsidR="001D4BE4" w:rsidRPr="001853EF" w:rsidRDefault="001D4BE4" w:rsidP="00F1520D">
            <w:pPr>
              <w:spacing w:before="0" w:after="0" w:line="240" w:lineRule="auto"/>
              <w:ind w:left="-51"/>
              <w:rPr>
                <w:bCs/>
                <w:sz w:val="20"/>
                <w:szCs w:val="20"/>
                <w:lang w:eastAsia="es-PA"/>
              </w:rPr>
            </w:pPr>
            <w:r w:rsidRPr="001853EF">
              <w:rPr>
                <w:bCs/>
                <w:sz w:val="20"/>
                <w:szCs w:val="20"/>
                <w:lang w:eastAsia="es-PA"/>
              </w:rPr>
              <w:t>2°37’9” s / 97°32’15”o</w:t>
            </w:r>
          </w:p>
        </w:tc>
        <w:tc>
          <w:tcPr>
            <w:tcW w:w="1100" w:type="dxa"/>
            <w:shd w:val="clear" w:color="auto" w:fill="auto"/>
            <w:noWrap/>
            <w:vAlign w:val="center"/>
          </w:tcPr>
          <w:p w14:paraId="54CD652D"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4012</w:t>
            </w:r>
          </w:p>
        </w:tc>
        <w:tc>
          <w:tcPr>
            <w:tcW w:w="1329" w:type="dxa"/>
            <w:shd w:val="clear" w:color="auto" w:fill="auto"/>
            <w:noWrap/>
            <w:vAlign w:val="center"/>
          </w:tcPr>
          <w:p w14:paraId="66AF5EFD"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2</w:t>
            </w:r>
          </w:p>
        </w:tc>
      </w:tr>
      <w:tr w:rsidR="001D4BE4" w:rsidRPr="001853EF" w14:paraId="30E4CC0E" w14:textId="77777777" w:rsidTr="001D4BE4">
        <w:trPr>
          <w:trHeight w:val="480"/>
        </w:trPr>
        <w:tc>
          <w:tcPr>
            <w:tcW w:w="2620" w:type="dxa"/>
            <w:shd w:val="clear" w:color="auto" w:fill="auto"/>
            <w:vAlign w:val="center"/>
          </w:tcPr>
          <w:p w14:paraId="4357D1BF"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Labrashcarrumi</w:t>
            </w:r>
          </w:p>
        </w:tc>
        <w:tc>
          <w:tcPr>
            <w:tcW w:w="2007" w:type="dxa"/>
            <w:shd w:val="clear" w:color="auto" w:fill="auto"/>
            <w:vAlign w:val="center"/>
          </w:tcPr>
          <w:p w14:paraId="1B16548C"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Manifestaciones Culturales</w:t>
            </w:r>
          </w:p>
        </w:tc>
        <w:tc>
          <w:tcPr>
            <w:tcW w:w="2041" w:type="dxa"/>
            <w:shd w:val="clear" w:color="auto" w:fill="auto"/>
            <w:noWrap/>
            <w:vAlign w:val="center"/>
          </w:tcPr>
          <w:p w14:paraId="42B62F43"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Históricas</w:t>
            </w:r>
          </w:p>
        </w:tc>
        <w:tc>
          <w:tcPr>
            <w:tcW w:w="2100" w:type="dxa"/>
            <w:shd w:val="clear" w:color="auto" w:fill="auto"/>
            <w:noWrap/>
            <w:vAlign w:val="center"/>
          </w:tcPr>
          <w:p w14:paraId="62400437"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Sitios arqueológicos</w:t>
            </w:r>
          </w:p>
        </w:tc>
        <w:tc>
          <w:tcPr>
            <w:tcW w:w="2080" w:type="dxa"/>
            <w:shd w:val="clear" w:color="auto" w:fill="auto"/>
            <w:vAlign w:val="center"/>
          </w:tcPr>
          <w:p w14:paraId="4CEE9AE1" w14:textId="77777777" w:rsidR="001D4BE4" w:rsidRPr="001853EF" w:rsidRDefault="001D4BE4" w:rsidP="00F1520D">
            <w:pPr>
              <w:spacing w:before="0" w:after="0" w:line="240" w:lineRule="auto"/>
              <w:ind w:left="-51"/>
              <w:rPr>
                <w:bCs/>
                <w:sz w:val="20"/>
                <w:szCs w:val="20"/>
                <w:lang w:eastAsia="es-PA"/>
              </w:rPr>
            </w:pPr>
            <w:r w:rsidRPr="001853EF">
              <w:rPr>
                <w:bCs/>
                <w:sz w:val="20"/>
                <w:szCs w:val="20"/>
                <w:lang w:eastAsia="es-PA"/>
              </w:rPr>
              <w:t>Ingapirca</w:t>
            </w:r>
          </w:p>
          <w:p w14:paraId="78B88EF7" w14:textId="77777777" w:rsidR="001D4BE4" w:rsidRPr="001853EF" w:rsidRDefault="001D4BE4" w:rsidP="00F1520D">
            <w:pPr>
              <w:spacing w:before="0" w:after="0" w:line="240" w:lineRule="auto"/>
              <w:ind w:left="-51"/>
              <w:rPr>
                <w:bCs/>
                <w:sz w:val="20"/>
                <w:szCs w:val="20"/>
                <w:lang w:eastAsia="es-PA"/>
              </w:rPr>
            </w:pPr>
            <w:r w:rsidRPr="001853EF">
              <w:rPr>
                <w:bCs/>
                <w:sz w:val="20"/>
                <w:szCs w:val="20"/>
                <w:lang w:eastAsia="es-PA"/>
              </w:rPr>
              <w:t xml:space="preserve">2°68’8” s / 97°31’5” o </w:t>
            </w:r>
          </w:p>
        </w:tc>
        <w:tc>
          <w:tcPr>
            <w:tcW w:w="1100" w:type="dxa"/>
            <w:shd w:val="clear" w:color="auto" w:fill="auto"/>
            <w:noWrap/>
            <w:vAlign w:val="center"/>
          </w:tcPr>
          <w:p w14:paraId="5B5182C7"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3942</w:t>
            </w:r>
          </w:p>
        </w:tc>
        <w:tc>
          <w:tcPr>
            <w:tcW w:w="1329" w:type="dxa"/>
            <w:shd w:val="clear" w:color="auto" w:fill="auto"/>
            <w:noWrap/>
            <w:vAlign w:val="center"/>
          </w:tcPr>
          <w:p w14:paraId="6112FF9B"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2</w:t>
            </w:r>
          </w:p>
        </w:tc>
      </w:tr>
      <w:tr w:rsidR="001D4BE4" w:rsidRPr="001853EF" w14:paraId="7BDE74EA" w14:textId="77777777" w:rsidTr="001D4BE4">
        <w:trPr>
          <w:trHeight w:val="547"/>
        </w:trPr>
        <w:tc>
          <w:tcPr>
            <w:tcW w:w="2620" w:type="dxa"/>
            <w:shd w:val="clear" w:color="auto" w:fill="auto"/>
            <w:vAlign w:val="center"/>
          </w:tcPr>
          <w:p w14:paraId="5474FA65"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Laguna y Montículos Tres Cruces</w:t>
            </w:r>
          </w:p>
        </w:tc>
        <w:tc>
          <w:tcPr>
            <w:tcW w:w="2007" w:type="dxa"/>
            <w:shd w:val="clear" w:color="auto" w:fill="auto"/>
            <w:vAlign w:val="center"/>
          </w:tcPr>
          <w:p w14:paraId="26B6CF35"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Sitios naturales</w:t>
            </w:r>
          </w:p>
        </w:tc>
        <w:tc>
          <w:tcPr>
            <w:tcW w:w="2041" w:type="dxa"/>
            <w:shd w:val="clear" w:color="auto" w:fill="auto"/>
            <w:noWrap/>
            <w:vAlign w:val="center"/>
          </w:tcPr>
          <w:p w14:paraId="4E37E7EA"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Ambientes lacustres</w:t>
            </w:r>
          </w:p>
        </w:tc>
        <w:tc>
          <w:tcPr>
            <w:tcW w:w="2100" w:type="dxa"/>
            <w:shd w:val="clear" w:color="auto" w:fill="auto"/>
            <w:vAlign w:val="center"/>
          </w:tcPr>
          <w:p w14:paraId="51C8D6AC"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Laguna</w:t>
            </w:r>
          </w:p>
        </w:tc>
        <w:tc>
          <w:tcPr>
            <w:tcW w:w="2080" w:type="dxa"/>
            <w:shd w:val="clear" w:color="auto" w:fill="auto"/>
            <w:vAlign w:val="center"/>
          </w:tcPr>
          <w:p w14:paraId="20E05615" w14:textId="77777777" w:rsidR="001D4BE4" w:rsidRPr="001853EF" w:rsidRDefault="001D4BE4" w:rsidP="00F1520D">
            <w:pPr>
              <w:spacing w:before="0" w:after="0" w:line="240" w:lineRule="auto"/>
              <w:ind w:left="-51"/>
              <w:rPr>
                <w:sz w:val="20"/>
                <w:szCs w:val="20"/>
                <w:lang w:eastAsia="es-PA"/>
              </w:rPr>
            </w:pPr>
            <w:r w:rsidRPr="001853EF">
              <w:rPr>
                <w:sz w:val="20"/>
                <w:szCs w:val="20"/>
                <w:lang w:eastAsia="es-PA"/>
              </w:rPr>
              <w:t>Achupallas     9824217.77/755936.43</w:t>
            </w:r>
          </w:p>
        </w:tc>
        <w:tc>
          <w:tcPr>
            <w:tcW w:w="1100" w:type="dxa"/>
            <w:shd w:val="clear" w:color="auto" w:fill="auto"/>
            <w:noWrap/>
            <w:vAlign w:val="center"/>
          </w:tcPr>
          <w:p w14:paraId="5953360C" w14:textId="77777777" w:rsidR="001D4BE4" w:rsidRPr="001853EF" w:rsidRDefault="001D4BE4" w:rsidP="00F1520D">
            <w:pPr>
              <w:spacing w:before="0" w:after="0" w:line="240" w:lineRule="auto"/>
              <w:ind w:left="0"/>
              <w:rPr>
                <w:bCs/>
                <w:sz w:val="20"/>
                <w:szCs w:val="20"/>
                <w:lang w:eastAsia="es-PA"/>
              </w:rPr>
            </w:pPr>
            <w:r w:rsidRPr="001853EF">
              <w:rPr>
                <w:bCs/>
                <w:sz w:val="20"/>
                <w:szCs w:val="20"/>
                <w:lang w:eastAsia="es-PA"/>
              </w:rPr>
              <w:t>4252</w:t>
            </w:r>
          </w:p>
        </w:tc>
        <w:tc>
          <w:tcPr>
            <w:tcW w:w="1329" w:type="dxa"/>
            <w:shd w:val="clear" w:color="auto" w:fill="auto"/>
            <w:vAlign w:val="center"/>
          </w:tcPr>
          <w:p w14:paraId="684D6311"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1</w:t>
            </w:r>
          </w:p>
        </w:tc>
      </w:tr>
      <w:tr w:rsidR="001D4BE4" w:rsidRPr="001853EF" w14:paraId="0E2C77B3" w14:textId="77777777" w:rsidTr="001D4BE4">
        <w:trPr>
          <w:trHeight w:val="480"/>
        </w:trPr>
        <w:tc>
          <w:tcPr>
            <w:tcW w:w="2620" w:type="dxa"/>
            <w:shd w:val="clear" w:color="auto" w:fill="auto"/>
            <w:vAlign w:val="center"/>
          </w:tcPr>
          <w:p w14:paraId="20382ADF"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Cueva de Espíndola</w:t>
            </w:r>
          </w:p>
        </w:tc>
        <w:tc>
          <w:tcPr>
            <w:tcW w:w="2007" w:type="dxa"/>
            <w:shd w:val="clear" w:color="auto" w:fill="auto"/>
            <w:vAlign w:val="center"/>
          </w:tcPr>
          <w:p w14:paraId="25D17C36"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Sitios naturales</w:t>
            </w:r>
          </w:p>
        </w:tc>
        <w:tc>
          <w:tcPr>
            <w:tcW w:w="2041" w:type="dxa"/>
            <w:shd w:val="clear" w:color="auto" w:fill="auto"/>
            <w:vAlign w:val="center"/>
          </w:tcPr>
          <w:p w14:paraId="7096FD3B"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Fenómenos geológicos</w:t>
            </w:r>
          </w:p>
        </w:tc>
        <w:tc>
          <w:tcPr>
            <w:tcW w:w="2100" w:type="dxa"/>
            <w:shd w:val="clear" w:color="auto" w:fill="auto"/>
            <w:vAlign w:val="center"/>
          </w:tcPr>
          <w:p w14:paraId="6B7DA390"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Cueva</w:t>
            </w:r>
          </w:p>
        </w:tc>
        <w:tc>
          <w:tcPr>
            <w:tcW w:w="2080" w:type="dxa"/>
            <w:shd w:val="clear" w:color="auto" w:fill="auto"/>
            <w:vAlign w:val="center"/>
          </w:tcPr>
          <w:p w14:paraId="4DF8B124" w14:textId="77777777" w:rsidR="001D4BE4" w:rsidRPr="001853EF" w:rsidRDefault="001D4BE4" w:rsidP="00F1520D">
            <w:pPr>
              <w:spacing w:before="0" w:after="0" w:line="240" w:lineRule="auto"/>
              <w:ind w:left="-51"/>
              <w:rPr>
                <w:sz w:val="20"/>
                <w:szCs w:val="20"/>
                <w:lang w:eastAsia="es-PA"/>
              </w:rPr>
            </w:pPr>
            <w:r w:rsidRPr="001853EF">
              <w:rPr>
                <w:sz w:val="20"/>
                <w:szCs w:val="20"/>
                <w:lang w:eastAsia="es-PA"/>
              </w:rPr>
              <w:t>Ingapirca</w:t>
            </w:r>
          </w:p>
        </w:tc>
        <w:tc>
          <w:tcPr>
            <w:tcW w:w="1100" w:type="dxa"/>
            <w:shd w:val="clear" w:color="auto" w:fill="auto"/>
            <w:vAlign w:val="center"/>
          </w:tcPr>
          <w:p w14:paraId="58B08639" w14:textId="77777777" w:rsidR="001D4BE4" w:rsidRPr="001853EF" w:rsidRDefault="001D4BE4" w:rsidP="00F1520D">
            <w:pPr>
              <w:spacing w:before="0" w:after="0" w:line="240" w:lineRule="auto"/>
              <w:ind w:left="0"/>
              <w:rPr>
                <w:bCs/>
                <w:sz w:val="20"/>
                <w:szCs w:val="20"/>
                <w:lang w:eastAsia="es-PA"/>
              </w:rPr>
            </w:pPr>
            <w:r w:rsidRPr="001853EF">
              <w:rPr>
                <w:bCs/>
                <w:sz w:val="20"/>
                <w:szCs w:val="20"/>
                <w:lang w:eastAsia="es-PA"/>
              </w:rPr>
              <w:t>4000</w:t>
            </w:r>
          </w:p>
        </w:tc>
        <w:tc>
          <w:tcPr>
            <w:tcW w:w="1329" w:type="dxa"/>
            <w:shd w:val="clear" w:color="auto" w:fill="auto"/>
            <w:vAlign w:val="center"/>
          </w:tcPr>
          <w:p w14:paraId="071A11E0"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1</w:t>
            </w:r>
          </w:p>
        </w:tc>
      </w:tr>
      <w:tr w:rsidR="001D4BE4" w:rsidRPr="001853EF" w14:paraId="3F2932A1" w14:textId="77777777" w:rsidTr="001D4BE4">
        <w:trPr>
          <w:trHeight w:val="480"/>
        </w:trPr>
        <w:tc>
          <w:tcPr>
            <w:tcW w:w="2620" w:type="dxa"/>
            <w:shd w:val="clear" w:color="auto" w:fill="auto"/>
            <w:vAlign w:val="center"/>
          </w:tcPr>
          <w:p w14:paraId="5AF8BFC7"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Cerro Quilloloma</w:t>
            </w:r>
          </w:p>
        </w:tc>
        <w:tc>
          <w:tcPr>
            <w:tcW w:w="2007" w:type="dxa"/>
            <w:shd w:val="clear" w:color="auto" w:fill="auto"/>
            <w:vAlign w:val="center"/>
          </w:tcPr>
          <w:p w14:paraId="13E22683"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Sitios naturales</w:t>
            </w:r>
          </w:p>
        </w:tc>
        <w:tc>
          <w:tcPr>
            <w:tcW w:w="2041" w:type="dxa"/>
            <w:shd w:val="clear" w:color="auto" w:fill="auto"/>
            <w:vAlign w:val="center"/>
          </w:tcPr>
          <w:p w14:paraId="65EC34AC"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Montaña</w:t>
            </w:r>
          </w:p>
        </w:tc>
        <w:tc>
          <w:tcPr>
            <w:tcW w:w="2100" w:type="dxa"/>
            <w:shd w:val="clear" w:color="auto" w:fill="auto"/>
            <w:vAlign w:val="center"/>
          </w:tcPr>
          <w:p w14:paraId="31AD9675"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 xml:space="preserve">Colina </w:t>
            </w:r>
          </w:p>
        </w:tc>
        <w:tc>
          <w:tcPr>
            <w:tcW w:w="2080" w:type="dxa"/>
            <w:shd w:val="clear" w:color="auto" w:fill="auto"/>
            <w:vAlign w:val="center"/>
          </w:tcPr>
          <w:p w14:paraId="6B71D686" w14:textId="5DADF826" w:rsidR="001D4BE4" w:rsidRPr="001853EF" w:rsidRDefault="003E2C44" w:rsidP="00F1520D">
            <w:pPr>
              <w:spacing w:before="0" w:after="0" w:line="240" w:lineRule="auto"/>
              <w:ind w:left="-51"/>
              <w:rPr>
                <w:sz w:val="20"/>
                <w:szCs w:val="20"/>
                <w:lang w:eastAsia="es-PA"/>
              </w:rPr>
            </w:pPr>
            <w:r w:rsidRPr="001853EF">
              <w:rPr>
                <w:sz w:val="20"/>
                <w:szCs w:val="20"/>
                <w:lang w:eastAsia="es-PA"/>
              </w:rPr>
              <w:t>Inga pirca</w:t>
            </w:r>
          </w:p>
        </w:tc>
        <w:tc>
          <w:tcPr>
            <w:tcW w:w="1100" w:type="dxa"/>
            <w:shd w:val="clear" w:color="auto" w:fill="auto"/>
            <w:vAlign w:val="center"/>
          </w:tcPr>
          <w:p w14:paraId="093FD296" w14:textId="77777777" w:rsidR="001D4BE4" w:rsidRPr="001853EF" w:rsidRDefault="001D4BE4" w:rsidP="00F1520D">
            <w:pPr>
              <w:spacing w:before="0" w:after="0" w:line="240" w:lineRule="auto"/>
              <w:ind w:left="0"/>
              <w:rPr>
                <w:bCs/>
                <w:sz w:val="20"/>
                <w:szCs w:val="20"/>
                <w:lang w:eastAsia="es-PA"/>
              </w:rPr>
            </w:pPr>
            <w:r w:rsidRPr="001853EF">
              <w:rPr>
                <w:bCs/>
                <w:sz w:val="20"/>
                <w:szCs w:val="20"/>
                <w:lang w:eastAsia="es-PA"/>
              </w:rPr>
              <w:t>4000</w:t>
            </w:r>
          </w:p>
        </w:tc>
        <w:tc>
          <w:tcPr>
            <w:tcW w:w="1329" w:type="dxa"/>
            <w:shd w:val="clear" w:color="auto" w:fill="auto"/>
            <w:vAlign w:val="center"/>
          </w:tcPr>
          <w:p w14:paraId="707E7A5D"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1</w:t>
            </w:r>
          </w:p>
        </w:tc>
      </w:tr>
      <w:tr w:rsidR="001D4BE4" w:rsidRPr="001853EF" w14:paraId="0CA17BB9" w14:textId="77777777" w:rsidTr="001D4BE4">
        <w:trPr>
          <w:trHeight w:val="480"/>
        </w:trPr>
        <w:tc>
          <w:tcPr>
            <w:tcW w:w="2620" w:type="dxa"/>
            <w:shd w:val="clear" w:color="auto" w:fill="auto"/>
            <w:vAlign w:val="center"/>
          </w:tcPr>
          <w:p w14:paraId="2A88133F" w14:textId="77777777" w:rsidR="001D4BE4" w:rsidRPr="001853EF" w:rsidRDefault="001D4BE4" w:rsidP="00F1520D">
            <w:pPr>
              <w:spacing w:before="0" w:after="0" w:line="240" w:lineRule="auto"/>
              <w:ind w:left="0"/>
              <w:rPr>
                <w:sz w:val="20"/>
                <w:szCs w:val="20"/>
                <w:lang w:eastAsia="es-PA"/>
              </w:rPr>
            </w:pPr>
            <w:r w:rsidRPr="001853EF">
              <w:rPr>
                <w:sz w:val="20"/>
                <w:szCs w:val="20"/>
              </w:rPr>
              <w:t>Cerro Quimsacruz</w:t>
            </w:r>
          </w:p>
        </w:tc>
        <w:tc>
          <w:tcPr>
            <w:tcW w:w="2007" w:type="dxa"/>
            <w:shd w:val="clear" w:color="auto" w:fill="auto"/>
            <w:vAlign w:val="center"/>
          </w:tcPr>
          <w:p w14:paraId="415719AD" w14:textId="77777777" w:rsidR="001D4BE4" w:rsidRPr="001853EF" w:rsidRDefault="001D4BE4" w:rsidP="00F1520D">
            <w:pPr>
              <w:spacing w:before="0" w:after="0" w:line="240" w:lineRule="auto"/>
              <w:ind w:left="-6"/>
              <w:rPr>
                <w:sz w:val="20"/>
                <w:szCs w:val="20"/>
                <w:lang w:eastAsia="es-PA"/>
              </w:rPr>
            </w:pPr>
            <w:r w:rsidRPr="001853EF">
              <w:rPr>
                <w:sz w:val="20"/>
                <w:szCs w:val="20"/>
                <w:lang w:eastAsia="es-PA"/>
              </w:rPr>
              <w:t>Sitios naturales</w:t>
            </w:r>
          </w:p>
        </w:tc>
        <w:tc>
          <w:tcPr>
            <w:tcW w:w="2041" w:type="dxa"/>
            <w:shd w:val="clear" w:color="auto" w:fill="auto"/>
            <w:vAlign w:val="center"/>
          </w:tcPr>
          <w:p w14:paraId="4580C7C1" w14:textId="77777777" w:rsidR="001D4BE4" w:rsidRPr="001853EF" w:rsidRDefault="001D4BE4" w:rsidP="00F1520D">
            <w:pPr>
              <w:spacing w:before="0" w:after="0" w:line="240" w:lineRule="auto"/>
              <w:ind w:left="-22"/>
              <w:rPr>
                <w:sz w:val="20"/>
                <w:szCs w:val="20"/>
                <w:lang w:eastAsia="es-PA"/>
              </w:rPr>
            </w:pPr>
            <w:r w:rsidRPr="001853EF">
              <w:rPr>
                <w:sz w:val="20"/>
                <w:szCs w:val="20"/>
                <w:lang w:eastAsia="es-PA"/>
              </w:rPr>
              <w:t>Montaña</w:t>
            </w:r>
          </w:p>
        </w:tc>
        <w:tc>
          <w:tcPr>
            <w:tcW w:w="2100" w:type="dxa"/>
            <w:shd w:val="clear" w:color="auto" w:fill="auto"/>
            <w:vAlign w:val="center"/>
          </w:tcPr>
          <w:p w14:paraId="787C2302" w14:textId="77777777" w:rsidR="001D4BE4" w:rsidRPr="001853EF" w:rsidRDefault="001D4BE4" w:rsidP="00F1520D">
            <w:pPr>
              <w:spacing w:before="0" w:after="0" w:line="240" w:lineRule="auto"/>
              <w:ind w:left="0"/>
              <w:rPr>
                <w:sz w:val="20"/>
                <w:szCs w:val="20"/>
                <w:lang w:eastAsia="es-PA"/>
              </w:rPr>
            </w:pPr>
            <w:r w:rsidRPr="001853EF">
              <w:rPr>
                <w:sz w:val="20"/>
                <w:szCs w:val="20"/>
                <w:lang w:eastAsia="es-PA"/>
              </w:rPr>
              <w:t xml:space="preserve">Colina </w:t>
            </w:r>
          </w:p>
        </w:tc>
        <w:tc>
          <w:tcPr>
            <w:tcW w:w="2080" w:type="dxa"/>
            <w:shd w:val="clear" w:color="auto" w:fill="auto"/>
            <w:vAlign w:val="center"/>
          </w:tcPr>
          <w:p w14:paraId="4D57F325" w14:textId="77777777" w:rsidR="001D4BE4" w:rsidRPr="001853EF" w:rsidRDefault="001D4BE4" w:rsidP="00F1520D">
            <w:pPr>
              <w:spacing w:before="0" w:after="0" w:line="240" w:lineRule="auto"/>
              <w:ind w:left="-51"/>
              <w:rPr>
                <w:sz w:val="20"/>
                <w:szCs w:val="20"/>
                <w:lang w:eastAsia="es-PA"/>
              </w:rPr>
            </w:pPr>
            <w:r w:rsidRPr="001853EF">
              <w:rPr>
                <w:sz w:val="20"/>
                <w:szCs w:val="20"/>
                <w:lang w:eastAsia="es-PA"/>
              </w:rPr>
              <w:t>Ingapirca</w:t>
            </w:r>
          </w:p>
        </w:tc>
        <w:tc>
          <w:tcPr>
            <w:tcW w:w="1100" w:type="dxa"/>
            <w:shd w:val="clear" w:color="auto" w:fill="auto"/>
            <w:noWrap/>
            <w:vAlign w:val="center"/>
          </w:tcPr>
          <w:p w14:paraId="4217B02D" w14:textId="77777777" w:rsidR="001D4BE4" w:rsidRPr="001853EF" w:rsidRDefault="001D4BE4" w:rsidP="00F1520D">
            <w:pPr>
              <w:spacing w:before="0" w:after="0" w:line="240" w:lineRule="auto"/>
              <w:ind w:left="0"/>
              <w:rPr>
                <w:bCs/>
                <w:sz w:val="20"/>
                <w:szCs w:val="20"/>
                <w:lang w:eastAsia="es-PA"/>
              </w:rPr>
            </w:pPr>
            <w:r w:rsidRPr="001853EF">
              <w:rPr>
                <w:bCs/>
                <w:sz w:val="20"/>
                <w:szCs w:val="20"/>
                <w:lang w:eastAsia="es-PA"/>
              </w:rPr>
              <w:t>4000</w:t>
            </w:r>
          </w:p>
        </w:tc>
        <w:tc>
          <w:tcPr>
            <w:tcW w:w="1329" w:type="dxa"/>
            <w:shd w:val="clear" w:color="auto" w:fill="auto"/>
            <w:noWrap/>
            <w:vAlign w:val="center"/>
          </w:tcPr>
          <w:p w14:paraId="21CE911B" w14:textId="77777777" w:rsidR="001D4BE4" w:rsidRPr="001853EF" w:rsidRDefault="00252B4D" w:rsidP="00F1520D">
            <w:pPr>
              <w:spacing w:before="0" w:after="0" w:line="240" w:lineRule="auto"/>
              <w:ind w:left="29"/>
              <w:rPr>
                <w:sz w:val="20"/>
                <w:szCs w:val="20"/>
                <w:lang w:eastAsia="es-PA"/>
              </w:rPr>
            </w:pPr>
            <w:r w:rsidRPr="001853EF">
              <w:rPr>
                <w:sz w:val="20"/>
                <w:szCs w:val="20"/>
                <w:lang w:eastAsia="es-PA"/>
              </w:rPr>
              <w:t>1</w:t>
            </w:r>
          </w:p>
        </w:tc>
      </w:tr>
    </w:tbl>
    <w:p w14:paraId="2A14238D" w14:textId="77777777" w:rsidR="001D4BE4" w:rsidRPr="001853EF" w:rsidRDefault="00252B4D" w:rsidP="003E2C44">
      <w:pPr>
        <w:ind w:left="0"/>
        <w:rPr>
          <w:rFonts w:eastAsia="MS Mincho"/>
          <w:lang w:eastAsia="en-US"/>
        </w:rPr>
      </w:pPr>
      <w:r w:rsidRPr="001853EF">
        <w:rPr>
          <w:b/>
          <w:sz w:val="20"/>
          <w:szCs w:val="20"/>
        </w:rPr>
        <w:t>Elaborado por:</w:t>
      </w:r>
      <w:r w:rsidRPr="001853EF">
        <w:rPr>
          <w:sz w:val="20"/>
          <w:szCs w:val="20"/>
        </w:rPr>
        <w:t xml:space="preserve"> Paltán, V &amp; Morillo, V</w:t>
      </w:r>
    </w:p>
    <w:p w14:paraId="61A4ACAA" w14:textId="77777777" w:rsidR="001D4BE4" w:rsidRPr="001853EF" w:rsidRDefault="001D4BE4" w:rsidP="001D4BE4">
      <w:pPr>
        <w:tabs>
          <w:tab w:val="left" w:pos="4545"/>
        </w:tabs>
        <w:rPr>
          <w:rFonts w:eastAsia="MS Mincho"/>
          <w:lang w:eastAsia="en-US"/>
        </w:rPr>
        <w:sectPr w:rsidR="001D4BE4" w:rsidRPr="001853EF" w:rsidSect="00F7470F">
          <w:pgSz w:w="16838" w:h="11906" w:orient="landscape"/>
          <w:pgMar w:top="1440" w:right="1440" w:bottom="1440" w:left="1985" w:header="706" w:footer="706" w:gutter="0"/>
          <w:cols w:space="708"/>
          <w:docGrid w:linePitch="360"/>
        </w:sectPr>
      </w:pPr>
      <w:r w:rsidRPr="001853EF">
        <w:rPr>
          <w:rFonts w:eastAsia="MS Mincho"/>
          <w:lang w:eastAsia="en-US"/>
        </w:rPr>
        <w:tab/>
      </w:r>
    </w:p>
    <w:p w14:paraId="0580EACD" w14:textId="7EA8F673" w:rsidR="001D4BE4" w:rsidRPr="00AB2973" w:rsidRDefault="000D79C8" w:rsidP="00C44DA8">
      <w:pPr>
        <w:pStyle w:val="Ttulo3"/>
        <w:ind w:left="0"/>
        <w:rPr>
          <w:b w:val="0"/>
          <w:i/>
        </w:rPr>
      </w:pPr>
      <w:bookmarkStart w:id="168" w:name="_Toc459164112"/>
      <w:bookmarkStart w:id="169" w:name="_Toc473105080"/>
      <w:r w:rsidRPr="00AB2973">
        <w:rPr>
          <w:b w:val="0"/>
          <w:i/>
        </w:rPr>
        <w:t xml:space="preserve">4. </w:t>
      </w:r>
      <w:r w:rsidR="001D4BE4" w:rsidRPr="00AB2973">
        <w:rPr>
          <w:b w:val="0"/>
          <w:i/>
        </w:rPr>
        <w:t>PATRIMONIO CULTURAL TANGIBLE E INTANGIBLE Y CONOCIMIENTO ANCESTRAL</w:t>
      </w:r>
      <w:bookmarkEnd w:id="168"/>
      <w:bookmarkEnd w:id="169"/>
    </w:p>
    <w:p w14:paraId="3DBC634F" w14:textId="77777777" w:rsidR="001D4BE4" w:rsidRPr="001853EF" w:rsidRDefault="001D4BE4" w:rsidP="007528AF">
      <w:pPr>
        <w:ind w:left="0"/>
      </w:pPr>
      <w:r w:rsidRPr="001853EF">
        <w:t>Se describe y analiza el recurso patrimonial del territorio, se realiza la identificación del patrimonio cultural tangible e intangible de la parroquia, donde se considera las prácticas provenientes del conocimiento ancestr</w:t>
      </w:r>
      <w:r w:rsidR="000D79C8" w:rsidRPr="001853EF">
        <w:t>al y de los valores culturales.</w:t>
      </w:r>
    </w:p>
    <w:p w14:paraId="7F3AA74F" w14:textId="7446CD49" w:rsidR="000D79C8" w:rsidRPr="001853EF" w:rsidRDefault="000D79C8" w:rsidP="005973B0">
      <w:pPr>
        <w:pStyle w:val="Epgrafe"/>
        <w:keepNext/>
        <w:ind w:left="0"/>
        <w:jc w:val="center"/>
        <w:rPr>
          <w:sz w:val="24"/>
          <w:szCs w:val="24"/>
        </w:rPr>
      </w:pPr>
      <w:bookmarkStart w:id="170" w:name="_Toc473105584"/>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14</w:t>
      </w:r>
      <w:r w:rsidRPr="001853EF">
        <w:rPr>
          <w:sz w:val="24"/>
          <w:szCs w:val="24"/>
        </w:rPr>
        <w:fldChar w:fldCharType="end"/>
      </w:r>
      <w:r w:rsidRPr="001853EF">
        <w:rPr>
          <w:sz w:val="24"/>
          <w:szCs w:val="24"/>
        </w:rPr>
        <w:t xml:space="preserve">.- </w:t>
      </w:r>
      <w:r w:rsidRPr="001853EF">
        <w:rPr>
          <w:b w:val="0"/>
          <w:sz w:val="24"/>
          <w:szCs w:val="24"/>
        </w:rPr>
        <w:t>Calendario de Fiestas de la parroquia Achupallas</w:t>
      </w:r>
      <w:bookmarkEnd w:id="170"/>
    </w:p>
    <w:tbl>
      <w:tblPr>
        <w:tblW w:w="69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2509"/>
        <w:gridCol w:w="2126"/>
      </w:tblGrid>
      <w:tr w:rsidR="001D4BE4" w:rsidRPr="001853EF" w14:paraId="1943804C" w14:textId="77777777" w:rsidTr="00AB2973">
        <w:trPr>
          <w:trHeight w:val="250"/>
        </w:trPr>
        <w:tc>
          <w:tcPr>
            <w:tcW w:w="2340" w:type="dxa"/>
          </w:tcPr>
          <w:p w14:paraId="08318B32"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Comunidad</w:t>
            </w:r>
          </w:p>
        </w:tc>
        <w:tc>
          <w:tcPr>
            <w:tcW w:w="2509" w:type="dxa"/>
          </w:tcPr>
          <w:p w14:paraId="6FB5BCA0"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b/>
                <w:bCs/>
                <w:color w:val="000000"/>
                <w:sz w:val="20"/>
                <w:szCs w:val="20"/>
                <w:lang w:eastAsia="en-US"/>
              </w:rPr>
              <w:t xml:space="preserve">Tipo de patrimonio tangible </w:t>
            </w:r>
          </w:p>
        </w:tc>
        <w:tc>
          <w:tcPr>
            <w:tcW w:w="2126" w:type="dxa"/>
          </w:tcPr>
          <w:p w14:paraId="2A12408F"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Tipo de Patrimonio intangible </w:t>
            </w:r>
          </w:p>
        </w:tc>
      </w:tr>
      <w:tr w:rsidR="001D4BE4" w:rsidRPr="001853EF" w14:paraId="23844FB7" w14:textId="77777777" w:rsidTr="00AB2973">
        <w:trPr>
          <w:trHeight w:val="120"/>
        </w:trPr>
        <w:tc>
          <w:tcPr>
            <w:tcW w:w="2340" w:type="dxa"/>
          </w:tcPr>
          <w:p w14:paraId="4D9DAEFD"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San Antonio </w:t>
            </w:r>
          </w:p>
        </w:tc>
        <w:tc>
          <w:tcPr>
            <w:tcW w:w="2509" w:type="dxa"/>
          </w:tcPr>
          <w:p w14:paraId="354EEF69"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Capilla</w:t>
            </w:r>
            <w:r w:rsidR="00C7593B" w:rsidRPr="001853EF">
              <w:rPr>
                <w:rFonts w:eastAsia="MS Mincho"/>
                <w:color w:val="000000"/>
                <w:sz w:val="20"/>
                <w:szCs w:val="20"/>
                <w:lang w:eastAsia="en-US"/>
              </w:rPr>
              <w:t xml:space="preserve"> </w:t>
            </w:r>
            <w:r w:rsidRPr="001853EF">
              <w:rPr>
                <w:rFonts w:eastAsia="MS Mincho"/>
                <w:color w:val="000000"/>
                <w:sz w:val="20"/>
                <w:szCs w:val="20"/>
                <w:lang w:eastAsia="en-US"/>
              </w:rPr>
              <w:t>comunal</w:t>
            </w:r>
          </w:p>
        </w:tc>
        <w:tc>
          <w:tcPr>
            <w:tcW w:w="2126" w:type="dxa"/>
          </w:tcPr>
          <w:p w14:paraId="30435E45"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Finados, Corpus Cristi</w:t>
            </w:r>
          </w:p>
        </w:tc>
      </w:tr>
      <w:tr w:rsidR="001D4BE4" w:rsidRPr="001853EF" w14:paraId="7305D6AD" w14:textId="77777777" w:rsidTr="00AB2973">
        <w:trPr>
          <w:trHeight w:val="120"/>
        </w:trPr>
        <w:tc>
          <w:tcPr>
            <w:tcW w:w="2340" w:type="dxa"/>
          </w:tcPr>
          <w:p w14:paraId="25F2E05F"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Mapaguiña</w:t>
            </w:r>
          </w:p>
        </w:tc>
        <w:tc>
          <w:tcPr>
            <w:tcW w:w="2509" w:type="dxa"/>
          </w:tcPr>
          <w:p w14:paraId="71965B86"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Chicha de jora</w:t>
            </w:r>
          </w:p>
        </w:tc>
        <w:tc>
          <w:tcPr>
            <w:tcW w:w="2126" w:type="dxa"/>
          </w:tcPr>
          <w:p w14:paraId="30421AAB"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Tres</w:t>
            </w:r>
            <w:r w:rsidR="00C7593B" w:rsidRPr="001853EF">
              <w:rPr>
                <w:rFonts w:eastAsia="MS Mincho"/>
                <w:color w:val="000000"/>
                <w:sz w:val="20"/>
                <w:szCs w:val="20"/>
                <w:lang w:eastAsia="en-US"/>
              </w:rPr>
              <w:t xml:space="preserve"> </w:t>
            </w:r>
            <w:r w:rsidRPr="001853EF">
              <w:rPr>
                <w:rFonts w:eastAsia="MS Mincho"/>
                <w:color w:val="000000"/>
                <w:sz w:val="20"/>
                <w:szCs w:val="20"/>
                <w:lang w:eastAsia="en-US"/>
              </w:rPr>
              <w:t>reyes</w:t>
            </w:r>
          </w:p>
        </w:tc>
      </w:tr>
      <w:tr w:rsidR="001D4BE4" w:rsidRPr="001853EF" w14:paraId="75F7D384" w14:textId="77777777" w:rsidTr="00AB2973">
        <w:trPr>
          <w:trHeight w:val="120"/>
        </w:trPr>
        <w:tc>
          <w:tcPr>
            <w:tcW w:w="2340" w:type="dxa"/>
          </w:tcPr>
          <w:p w14:paraId="4209B2C5"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Shagllay</w:t>
            </w:r>
          </w:p>
        </w:tc>
        <w:tc>
          <w:tcPr>
            <w:tcW w:w="2509" w:type="dxa"/>
          </w:tcPr>
          <w:p w14:paraId="091BF63A"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Vestimenta</w:t>
            </w:r>
          </w:p>
        </w:tc>
        <w:tc>
          <w:tcPr>
            <w:tcW w:w="2126" w:type="dxa"/>
          </w:tcPr>
          <w:p w14:paraId="10C1CD90"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Fiesta de Las Mercedes </w:t>
            </w:r>
          </w:p>
        </w:tc>
      </w:tr>
      <w:tr w:rsidR="001D4BE4" w:rsidRPr="001853EF" w14:paraId="057C4BDD" w14:textId="77777777" w:rsidTr="00AB2973">
        <w:trPr>
          <w:trHeight w:val="120"/>
        </w:trPr>
        <w:tc>
          <w:tcPr>
            <w:tcW w:w="2340" w:type="dxa"/>
          </w:tcPr>
          <w:p w14:paraId="3F7A76B9"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Huanca</w:t>
            </w:r>
            <w:r w:rsidR="00C7593B" w:rsidRPr="001853EF">
              <w:rPr>
                <w:rFonts w:eastAsia="MS Mincho"/>
                <w:color w:val="000000"/>
                <w:sz w:val="20"/>
                <w:szCs w:val="20"/>
                <w:lang w:eastAsia="en-US"/>
              </w:rPr>
              <w:t xml:space="preserve"> </w:t>
            </w:r>
            <w:r w:rsidRPr="001853EF">
              <w:rPr>
                <w:rFonts w:eastAsia="MS Mincho"/>
                <w:color w:val="000000"/>
                <w:sz w:val="20"/>
                <w:szCs w:val="20"/>
                <w:lang w:eastAsia="en-US"/>
              </w:rPr>
              <w:t>Pallaguchi</w:t>
            </w:r>
          </w:p>
        </w:tc>
        <w:tc>
          <w:tcPr>
            <w:tcW w:w="2509" w:type="dxa"/>
          </w:tcPr>
          <w:p w14:paraId="58297624"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Guango</w:t>
            </w:r>
          </w:p>
        </w:tc>
        <w:tc>
          <w:tcPr>
            <w:tcW w:w="2126" w:type="dxa"/>
          </w:tcPr>
          <w:p w14:paraId="49A6223D"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Finados</w:t>
            </w:r>
          </w:p>
        </w:tc>
      </w:tr>
      <w:tr w:rsidR="001D4BE4" w:rsidRPr="001853EF" w14:paraId="7077DCEB" w14:textId="77777777" w:rsidTr="00AB2973">
        <w:trPr>
          <w:trHeight w:val="120"/>
        </w:trPr>
        <w:tc>
          <w:tcPr>
            <w:tcW w:w="2340" w:type="dxa"/>
          </w:tcPr>
          <w:p w14:paraId="0C771EA0"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Shumid</w:t>
            </w:r>
          </w:p>
        </w:tc>
        <w:tc>
          <w:tcPr>
            <w:tcW w:w="2509" w:type="dxa"/>
          </w:tcPr>
          <w:p w14:paraId="50DEA296"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Flautas</w:t>
            </w:r>
          </w:p>
        </w:tc>
        <w:tc>
          <w:tcPr>
            <w:tcW w:w="2126" w:type="dxa"/>
          </w:tcPr>
          <w:p w14:paraId="081032C1"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San Juan </w:t>
            </w:r>
          </w:p>
        </w:tc>
      </w:tr>
      <w:tr w:rsidR="001D4BE4" w:rsidRPr="001853EF" w14:paraId="78B4B12C" w14:textId="77777777" w:rsidTr="00AB2973">
        <w:trPr>
          <w:trHeight w:val="120"/>
        </w:trPr>
        <w:tc>
          <w:tcPr>
            <w:tcW w:w="2340" w:type="dxa"/>
          </w:tcPr>
          <w:p w14:paraId="41631629"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Dolorosa </w:t>
            </w:r>
          </w:p>
        </w:tc>
        <w:tc>
          <w:tcPr>
            <w:tcW w:w="2509" w:type="dxa"/>
          </w:tcPr>
          <w:p w14:paraId="1156073A" w14:textId="12F2508A" w:rsidR="001D4BE4" w:rsidRPr="001853EF" w:rsidRDefault="00EE0076"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Imagen</w:t>
            </w:r>
            <w:r w:rsidR="001D4BE4" w:rsidRPr="001853EF">
              <w:rPr>
                <w:rFonts w:eastAsia="MS Mincho"/>
                <w:color w:val="000000"/>
                <w:sz w:val="20"/>
                <w:szCs w:val="20"/>
                <w:lang w:eastAsia="en-US"/>
              </w:rPr>
              <w:t xml:space="preserve"> del niño</w:t>
            </w:r>
            <w:r w:rsidR="00C7593B" w:rsidRPr="001853EF">
              <w:rPr>
                <w:rFonts w:eastAsia="MS Mincho"/>
                <w:color w:val="000000"/>
                <w:sz w:val="20"/>
                <w:szCs w:val="20"/>
                <w:lang w:eastAsia="en-US"/>
              </w:rPr>
              <w:t xml:space="preserve"> </w:t>
            </w:r>
            <w:r w:rsidR="001D4BE4" w:rsidRPr="001853EF">
              <w:rPr>
                <w:rFonts w:eastAsia="MS Mincho"/>
                <w:color w:val="000000"/>
                <w:sz w:val="20"/>
                <w:szCs w:val="20"/>
                <w:lang w:eastAsia="en-US"/>
              </w:rPr>
              <w:t>Jesús</w:t>
            </w:r>
          </w:p>
        </w:tc>
        <w:tc>
          <w:tcPr>
            <w:tcW w:w="2126" w:type="dxa"/>
          </w:tcPr>
          <w:p w14:paraId="2C5FF7DD"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TIENE </w:t>
            </w:r>
          </w:p>
        </w:tc>
      </w:tr>
      <w:tr w:rsidR="001D4BE4" w:rsidRPr="001853EF" w14:paraId="27968C3B" w14:textId="77777777" w:rsidTr="00AB2973">
        <w:trPr>
          <w:trHeight w:val="250"/>
        </w:trPr>
        <w:tc>
          <w:tcPr>
            <w:tcW w:w="2340" w:type="dxa"/>
          </w:tcPr>
          <w:p w14:paraId="46FDE7A9"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Cobshe</w:t>
            </w:r>
            <w:r w:rsidR="00C7593B" w:rsidRPr="001853EF">
              <w:rPr>
                <w:rFonts w:eastAsia="MS Mincho"/>
                <w:color w:val="000000"/>
                <w:sz w:val="20"/>
                <w:szCs w:val="20"/>
                <w:lang w:eastAsia="en-US"/>
              </w:rPr>
              <w:t xml:space="preserve"> </w:t>
            </w:r>
            <w:r w:rsidRPr="001853EF">
              <w:rPr>
                <w:rFonts w:eastAsia="MS Mincho"/>
                <w:color w:val="000000"/>
                <w:sz w:val="20"/>
                <w:szCs w:val="20"/>
                <w:lang w:eastAsia="en-US"/>
              </w:rPr>
              <w:t>Bajo</w:t>
            </w:r>
          </w:p>
        </w:tc>
        <w:tc>
          <w:tcPr>
            <w:tcW w:w="2509" w:type="dxa"/>
          </w:tcPr>
          <w:p w14:paraId="15AD0FD8" w14:textId="56C14430"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 xml:space="preserve">Iglesia de </w:t>
            </w:r>
            <w:r w:rsidR="00EE0076" w:rsidRPr="001853EF">
              <w:rPr>
                <w:rFonts w:eastAsia="MS Mincho"/>
                <w:color w:val="000000"/>
                <w:sz w:val="20"/>
                <w:szCs w:val="20"/>
                <w:lang w:eastAsia="en-US"/>
              </w:rPr>
              <w:t>Jesús</w:t>
            </w:r>
            <w:r w:rsidRPr="001853EF">
              <w:rPr>
                <w:rFonts w:eastAsia="MS Mincho"/>
                <w:color w:val="000000"/>
                <w:sz w:val="20"/>
                <w:szCs w:val="20"/>
                <w:lang w:eastAsia="en-US"/>
              </w:rPr>
              <w:t xml:space="preserve"> de Nazaret </w:t>
            </w:r>
          </w:p>
        </w:tc>
        <w:tc>
          <w:tcPr>
            <w:tcW w:w="2126" w:type="dxa"/>
          </w:tcPr>
          <w:p w14:paraId="2B4595F4" w14:textId="71184DAA"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Pascuas </w:t>
            </w:r>
            <w:r w:rsidR="00EE0076" w:rsidRPr="001853EF">
              <w:rPr>
                <w:rFonts w:eastAsia="MS Mincho"/>
                <w:color w:val="000000"/>
                <w:sz w:val="20"/>
                <w:szCs w:val="20"/>
                <w:lang w:eastAsia="en-US"/>
              </w:rPr>
              <w:t>Jesús</w:t>
            </w:r>
            <w:r w:rsidRPr="001853EF">
              <w:rPr>
                <w:rFonts w:eastAsia="MS Mincho"/>
                <w:color w:val="000000"/>
                <w:sz w:val="20"/>
                <w:szCs w:val="20"/>
                <w:lang w:eastAsia="en-US"/>
              </w:rPr>
              <w:t xml:space="preserve"> de Nazaret</w:t>
            </w:r>
          </w:p>
        </w:tc>
      </w:tr>
      <w:tr w:rsidR="001D4BE4" w:rsidRPr="001853EF" w14:paraId="7B8314CD" w14:textId="77777777" w:rsidTr="00AB2973">
        <w:trPr>
          <w:trHeight w:val="120"/>
        </w:trPr>
        <w:tc>
          <w:tcPr>
            <w:tcW w:w="2340" w:type="dxa"/>
          </w:tcPr>
          <w:p w14:paraId="558E7E10"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Guaylla Chico </w:t>
            </w:r>
          </w:p>
        </w:tc>
        <w:tc>
          <w:tcPr>
            <w:tcW w:w="2509" w:type="dxa"/>
          </w:tcPr>
          <w:p w14:paraId="5687025B"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Iglesia</w:t>
            </w:r>
            <w:r w:rsidR="00C7593B" w:rsidRPr="001853EF">
              <w:rPr>
                <w:rFonts w:eastAsia="MS Mincho"/>
                <w:color w:val="000000"/>
                <w:sz w:val="20"/>
                <w:szCs w:val="20"/>
                <w:lang w:eastAsia="en-US"/>
              </w:rPr>
              <w:t xml:space="preserve"> </w:t>
            </w:r>
            <w:r w:rsidRPr="001853EF">
              <w:rPr>
                <w:rFonts w:eastAsia="MS Mincho"/>
                <w:color w:val="000000"/>
                <w:sz w:val="20"/>
                <w:szCs w:val="20"/>
                <w:lang w:eastAsia="en-US"/>
              </w:rPr>
              <w:t>Católica</w:t>
            </w:r>
          </w:p>
        </w:tc>
        <w:tc>
          <w:tcPr>
            <w:tcW w:w="2126" w:type="dxa"/>
          </w:tcPr>
          <w:p w14:paraId="14722F08"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Fiesta de la cosecha (Jaway) </w:t>
            </w:r>
          </w:p>
        </w:tc>
      </w:tr>
      <w:tr w:rsidR="001D4BE4" w:rsidRPr="001853EF" w14:paraId="2FCF1EA1" w14:textId="77777777" w:rsidTr="00AB2973">
        <w:trPr>
          <w:trHeight w:val="120"/>
        </w:trPr>
        <w:tc>
          <w:tcPr>
            <w:tcW w:w="2340" w:type="dxa"/>
          </w:tcPr>
          <w:p w14:paraId="6EC206F0"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Ozogoche Alto </w:t>
            </w:r>
          </w:p>
        </w:tc>
        <w:tc>
          <w:tcPr>
            <w:tcW w:w="2509" w:type="dxa"/>
          </w:tcPr>
          <w:p w14:paraId="249118CE"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Sombrero de cinta</w:t>
            </w:r>
          </w:p>
        </w:tc>
        <w:tc>
          <w:tcPr>
            <w:tcW w:w="2126" w:type="dxa"/>
          </w:tcPr>
          <w:p w14:paraId="6D7154CD"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Fiesta de convives</w:t>
            </w:r>
          </w:p>
        </w:tc>
      </w:tr>
      <w:tr w:rsidR="001D4BE4" w:rsidRPr="001853EF" w14:paraId="52B5B860" w14:textId="77777777" w:rsidTr="00AB2973">
        <w:trPr>
          <w:trHeight w:val="120"/>
        </w:trPr>
        <w:tc>
          <w:tcPr>
            <w:tcW w:w="2340" w:type="dxa"/>
          </w:tcPr>
          <w:p w14:paraId="37D6DE88"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Bactinag</w:t>
            </w:r>
          </w:p>
        </w:tc>
        <w:tc>
          <w:tcPr>
            <w:tcW w:w="2509" w:type="dxa"/>
          </w:tcPr>
          <w:p w14:paraId="4923CB4B"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Bocina</w:t>
            </w:r>
          </w:p>
        </w:tc>
        <w:tc>
          <w:tcPr>
            <w:tcW w:w="2126" w:type="dxa"/>
          </w:tcPr>
          <w:p w14:paraId="7D3AC573"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TIENE </w:t>
            </w:r>
          </w:p>
        </w:tc>
      </w:tr>
      <w:tr w:rsidR="001D4BE4" w:rsidRPr="001853EF" w14:paraId="52524A24" w14:textId="77777777" w:rsidTr="00AB2973">
        <w:trPr>
          <w:trHeight w:val="120"/>
        </w:trPr>
        <w:tc>
          <w:tcPr>
            <w:tcW w:w="2340" w:type="dxa"/>
          </w:tcPr>
          <w:p w14:paraId="206F0E6C" w14:textId="5EE7621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San </w:t>
            </w:r>
            <w:r w:rsidR="00EE0076" w:rsidRPr="001853EF">
              <w:rPr>
                <w:rFonts w:eastAsia="MS Mincho"/>
                <w:color w:val="000000"/>
                <w:sz w:val="20"/>
                <w:szCs w:val="20"/>
                <w:lang w:eastAsia="en-US"/>
              </w:rPr>
              <w:t>Francisco</w:t>
            </w:r>
          </w:p>
        </w:tc>
        <w:tc>
          <w:tcPr>
            <w:tcW w:w="2509" w:type="dxa"/>
          </w:tcPr>
          <w:p w14:paraId="5F890D04"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Vestimenta</w:t>
            </w:r>
          </w:p>
        </w:tc>
        <w:tc>
          <w:tcPr>
            <w:tcW w:w="2126" w:type="dxa"/>
          </w:tcPr>
          <w:p w14:paraId="27C52CBE"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TIENE </w:t>
            </w:r>
          </w:p>
        </w:tc>
      </w:tr>
      <w:tr w:rsidR="001D4BE4" w:rsidRPr="001853EF" w14:paraId="53CC9BE0" w14:textId="77777777" w:rsidTr="00AB2973">
        <w:trPr>
          <w:trHeight w:val="120"/>
        </w:trPr>
        <w:tc>
          <w:tcPr>
            <w:tcW w:w="2340" w:type="dxa"/>
          </w:tcPr>
          <w:p w14:paraId="39F32E1B"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Santa Rosa de Chicho</w:t>
            </w:r>
          </w:p>
        </w:tc>
        <w:tc>
          <w:tcPr>
            <w:tcW w:w="2509" w:type="dxa"/>
          </w:tcPr>
          <w:p w14:paraId="413C9248"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Gargantilla</w:t>
            </w:r>
          </w:p>
        </w:tc>
        <w:tc>
          <w:tcPr>
            <w:tcW w:w="2126" w:type="dxa"/>
          </w:tcPr>
          <w:p w14:paraId="4BC4B124"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 </w:t>
            </w:r>
          </w:p>
        </w:tc>
      </w:tr>
      <w:tr w:rsidR="001D4BE4" w:rsidRPr="001853EF" w14:paraId="555707E4" w14:textId="77777777" w:rsidTr="00AB2973">
        <w:trPr>
          <w:trHeight w:val="120"/>
        </w:trPr>
        <w:tc>
          <w:tcPr>
            <w:tcW w:w="2340" w:type="dxa"/>
          </w:tcPr>
          <w:p w14:paraId="6B84CC7F"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Cobshe Alto </w:t>
            </w:r>
          </w:p>
        </w:tc>
        <w:tc>
          <w:tcPr>
            <w:tcW w:w="2509" w:type="dxa"/>
          </w:tcPr>
          <w:p w14:paraId="60A60218"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Sombrero de cinta</w:t>
            </w:r>
          </w:p>
        </w:tc>
        <w:tc>
          <w:tcPr>
            <w:tcW w:w="2126" w:type="dxa"/>
          </w:tcPr>
          <w:p w14:paraId="5BAB4A87"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Carnaval (San Carlos) </w:t>
            </w:r>
          </w:p>
        </w:tc>
      </w:tr>
      <w:tr w:rsidR="001D4BE4" w:rsidRPr="001853EF" w14:paraId="2787C40B" w14:textId="77777777" w:rsidTr="00AB2973">
        <w:trPr>
          <w:trHeight w:val="120"/>
        </w:trPr>
        <w:tc>
          <w:tcPr>
            <w:tcW w:w="2340" w:type="dxa"/>
          </w:tcPr>
          <w:p w14:paraId="06D6906C"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San José de Llilla</w:t>
            </w:r>
          </w:p>
        </w:tc>
        <w:tc>
          <w:tcPr>
            <w:tcW w:w="2509" w:type="dxa"/>
          </w:tcPr>
          <w:p w14:paraId="706F237F"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 xml:space="preserve">Poncho </w:t>
            </w:r>
          </w:p>
        </w:tc>
        <w:tc>
          <w:tcPr>
            <w:tcW w:w="2126" w:type="dxa"/>
          </w:tcPr>
          <w:p w14:paraId="72B1BC0A"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TIENE </w:t>
            </w:r>
          </w:p>
        </w:tc>
      </w:tr>
      <w:tr w:rsidR="001D4BE4" w:rsidRPr="001853EF" w14:paraId="50E9A43C" w14:textId="77777777" w:rsidTr="00AB2973">
        <w:trPr>
          <w:trHeight w:val="120"/>
        </w:trPr>
        <w:tc>
          <w:tcPr>
            <w:tcW w:w="2340" w:type="dxa"/>
          </w:tcPr>
          <w:p w14:paraId="1E78AFF1"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Chipcha</w:t>
            </w:r>
          </w:p>
        </w:tc>
        <w:tc>
          <w:tcPr>
            <w:tcW w:w="2509" w:type="dxa"/>
          </w:tcPr>
          <w:p w14:paraId="17027124"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Churo</w:t>
            </w:r>
          </w:p>
        </w:tc>
        <w:tc>
          <w:tcPr>
            <w:tcW w:w="2126" w:type="dxa"/>
          </w:tcPr>
          <w:p w14:paraId="53BB3B95"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Carnaval (Sana Carlos) </w:t>
            </w:r>
          </w:p>
        </w:tc>
      </w:tr>
      <w:tr w:rsidR="001D4BE4" w:rsidRPr="001853EF" w14:paraId="0B26D7F6" w14:textId="77777777" w:rsidTr="00AB2973">
        <w:trPr>
          <w:trHeight w:val="250"/>
        </w:trPr>
        <w:tc>
          <w:tcPr>
            <w:tcW w:w="2340" w:type="dxa"/>
          </w:tcPr>
          <w:p w14:paraId="2E4E7B39"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Chiniguaico</w:t>
            </w:r>
          </w:p>
        </w:tc>
        <w:tc>
          <w:tcPr>
            <w:tcW w:w="2509" w:type="dxa"/>
          </w:tcPr>
          <w:p w14:paraId="13DA02FD"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Gargantillas – guallkas de corales</w:t>
            </w:r>
          </w:p>
        </w:tc>
        <w:tc>
          <w:tcPr>
            <w:tcW w:w="2126" w:type="dxa"/>
          </w:tcPr>
          <w:p w14:paraId="2DB1701D"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TIENE </w:t>
            </w:r>
          </w:p>
        </w:tc>
      </w:tr>
      <w:tr w:rsidR="001D4BE4" w:rsidRPr="001853EF" w14:paraId="42D88E86" w14:textId="77777777" w:rsidTr="00AB2973">
        <w:trPr>
          <w:trHeight w:val="120"/>
        </w:trPr>
        <w:tc>
          <w:tcPr>
            <w:tcW w:w="2340" w:type="dxa"/>
          </w:tcPr>
          <w:p w14:paraId="6C37C085"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Ozagoche</w:t>
            </w:r>
            <w:r w:rsidR="00C7593B" w:rsidRPr="001853EF">
              <w:rPr>
                <w:rFonts w:eastAsia="MS Mincho"/>
                <w:color w:val="000000"/>
                <w:sz w:val="20"/>
                <w:szCs w:val="20"/>
                <w:lang w:eastAsia="en-US"/>
              </w:rPr>
              <w:t xml:space="preserve"> </w:t>
            </w:r>
            <w:r w:rsidRPr="001853EF">
              <w:rPr>
                <w:rFonts w:eastAsia="MS Mincho"/>
                <w:color w:val="000000"/>
                <w:sz w:val="20"/>
                <w:szCs w:val="20"/>
                <w:lang w:eastAsia="en-US"/>
              </w:rPr>
              <w:t>Bajo</w:t>
            </w:r>
          </w:p>
        </w:tc>
        <w:tc>
          <w:tcPr>
            <w:tcW w:w="2509" w:type="dxa"/>
          </w:tcPr>
          <w:p w14:paraId="31E1AB73"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Zamarro</w:t>
            </w:r>
          </w:p>
        </w:tc>
        <w:tc>
          <w:tcPr>
            <w:tcW w:w="2126" w:type="dxa"/>
          </w:tcPr>
          <w:p w14:paraId="397B1B71"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Carnaval (San Carlos) </w:t>
            </w:r>
          </w:p>
        </w:tc>
      </w:tr>
      <w:tr w:rsidR="001D4BE4" w:rsidRPr="001853EF" w14:paraId="6A3BE2B6" w14:textId="77777777" w:rsidTr="00AB2973">
        <w:trPr>
          <w:trHeight w:val="120"/>
        </w:trPr>
        <w:tc>
          <w:tcPr>
            <w:tcW w:w="2340" w:type="dxa"/>
          </w:tcPr>
          <w:p w14:paraId="08E087AB"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Juval</w:t>
            </w:r>
          </w:p>
        </w:tc>
        <w:tc>
          <w:tcPr>
            <w:tcW w:w="2509" w:type="dxa"/>
          </w:tcPr>
          <w:p w14:paraId="28C16E8F"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 xml:space="preserve">Banda musical </w:t>
            </w:r>
          </w:p>
        </w:tc>
        <w:tc>
          <w:tcPr>
            <w:tcW w:w="2126" w:type="dxa"/>
          </w:tcPr>
          <w:p w14:paraId="1FBB29B6" w14:textId="0EE3D0A0"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Carnaval </w:t>
            </w:r>
            <w:r w:rsidR="00EE0076" w:rsidRPr="001853EF">
              <w:rPr>
                <w:rFonts w:eastAsia="MS Mincho"/>
                <w:color w:val="000000"/>
                <w:sz w:val="20"/>
                <w:szCs w:val="20"/>
                <w:lang w:eastAsia="en-US"/>
              </w:rPr>
              <w:t>(San</w:t>
            </w:r>
            <w:r w:rsidRPr="001853EF">
              <w:rPr>
                <w:rFonts w:eastAsia="MS Mincho"/>
                <w:color w:val="000000"/>
                <w:sz w:val="20"/>
                <w:szCs w:val="20"/>
                <w:lang w:eastAsia="en-US"/>
              </w:rPr>
              <w:t xml:space="preserve"> Carlos) </w:t>
            </w:r>
          </w:p>
        </w:tc>
      </w:tr>
      <w:tr w:rsidR="001D4BE4" w:rsidRPr="001853EF" w14:paraId="3D527616" w14:textId="77777777" w:rsidTr="00AB2973">
        <w:trPr>
          <w:trHeight w:val="250"/>
        </w:trPr>
        <w:tc>
          <w:tcPr>
            <w:tcW w:w="2340" w:type="dxa"/>
          </w:tcPr>
          <w:p w14:paraId="167557C8"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Guaylla Grande </w:t>
            </w:r>
          </w:p>
        </w:tc>
        <w:tc>
          <w:tcPr>
            <w:tcW w:w="2509" w:type="dxa"/>
          </w:tcPr>
          <w:p w14:paraId="2EB54A35"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Imagen de San Jerónimo</w:t>
            </w:r>
          </w:p>
        </w:tc>
        <w:tc>
          <w:tcPr>
            <w:tcW w:w="2126" w:type="dxa"/>
          </w:tcPr>
          <w:p w14:paraId="7BEC8FB8"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Fiesta de la cosecha</w:t>
            </w:r>
          </w:p>
        </w:tc>
      </w:tr>
      <w:tr w:rsidR="001D4BE4" w:rsidRPr="001853EF" w14:paraId="4EE8014E" w14:textId="77777777" w:rsidTr="00AB2973">
        <w:trPr>
          <w:trHeight w:val="120"/>
        </w:trPr>
        <w:tc>
          <w:tcPr>
            <w:tcW w:w="2340" w:type="dxa"/>
          </w:tcPr>
          <w:p w14:paraId="1F8907BB"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Azuay </w:t>
            </w:r>
          </w:p>
        </w:tc>
        <w:tc>
          <w:tcPr>
            <w:tcW w:w="2509" w:type="dxa"/>
          </w:tcPr>
          <w:p w14:paraId="66FA4D53"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Arpa</w:t>
            </w:r>
          </w:p>
        </w:tc>
        <w:tc>
          <w:tcPr>
            <w:tcW w:w="2126" w:type="dxa"/>
          </w:tcPr>
          <w:p w14:paraId="2B75526E"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Fiesta de San Pedro </w:t>
            </w:r>
          </w:p>
        </w:tc>
      </w:tr>
      <w:tr w:rsidR="001D4BE4" w:rsidRPr="001853EF" w14:paraId="7F0B58E0" w14:textId="77777777" w:rsidTr="00AB2973">
        <w:trPr>
          <w:trHeight w:val="120"/>
        </w:trPr>
        <w:tc>
          <w:tcPr>
            <w:tcW w:w="2340" w:type="dxa"/>
          </w:tcPr>
          <w:p w14:paraId="3586E1C8"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Guancras</w:t>
            </w:r>
          </w:p>
        </w:tc>
        <w:tc>
          <w:tcPr>
            <w:tcW w:w="2509" w:type="dxa"/>
          </w:tcPr>
          <w:p w14:paraId="12908456"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 xml:space="preserve">Banda musical </w:t>
            </w:r>
          </w:p>
        </w:tc>
        <w:tc>
          <w:tcPr>
            <w:tcW w:w="2126" w:type="dxa"/>
          </w:tcPr>
          <w:p w14:paraId="4D318014"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TIENE </w:t>
            </w:r>
          </w:p>
        </w:tc>
      </w:tr>
      <w:tr w:rsidR="001D4BE4" w:rsidRPr="001853EF" w14:paraId="7CB8AE64" w14:textId="77777777" w:rsidTr="00AB2973">
        <w:trPr>
          <w:trHeight w:val="250"/>
        </w:trPr>
        <w:tc>
          <w:tcPr>
            <w:tcW w:w="2340" w:type="dxa"/>
          </w:tcPr>
          <w:p w14:paraId="715D92DE"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Totoras</w:t>
            </w:r>
          </w:p>
        </w:tc>
        <w:tc>
          <w:tcPr>
            <w:tcW w:w="2509" w:type="dxa"/>
          </w:tcPr>
          <w:p w14:paraId="2DD8347A"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 xml:space="preserve">Imagen de corazón de Jesús </w:t>
            </w:r>
          </w:p>
        </w:tc>
        <w:tc>
          <w:tcPr>
            <w:tcW w:w="2126" w:type="dxa"/>
          </w:tcPr>
          <w:p w14:paraId="5A620077"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TIENE </w:t>
            </w:r>
          </w:p>
        </w:tc>
      </w:tr>
      <w:tr w:rsidR="001D4BE4" w:rsidRPr="001853EF" w14:paraId="0F6A51F7" w14:textId="77777777" w:rsidTr="00AB2973">
        <w:trPr>
          <w:trHeight w:val="120"/>
        </w:trPr>
        <w:tc>
          <w:tcPr>
            <w:tcW w:w="2340" w:type="dxa"/>
          </w:tcPr>
          <w:p w14:paraId="54073860"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Cabecera</w:t>
            </w:r>
            <w:r w:rsidR="00C7593B" w:rsidRPr="001853EF">
              <w:rPr>
                <w:rFonts w:eastAsia="MS Mincho"/>
                <w:color w:val="000000"/>
                <w:sz w:val="20"/>
                <w:szCs w:val="20"/>
                <w:lang w:eastAsia="en-US"/>
              </w:rPr>
              <w:t xml:space="preserve"> </w:t>
            </w:r>
            <w:r w:rsidRPr="001853EF">
              <w:rPr>
                <w:rFonts w:eastAsia="MS Mincho"/>
                <w:color w:val="000000"/>
                <w:sz w:val="20"/>
                <w:szCs w:val="20"/>
                <w:lang w:eastAsia="en-US"/>
              </w:rPr>
              <w:t>Parroquial</w:t>
            </w:r>
          </w:p>
        </w:tc>
        <w:tc>
          <w:tcPr>
            <w:tcW w:w="2509" w:type="dxa"/>
          </w:tcPr>
          <w:p w14:paraId="340A9311"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Capilla</w:t>
            </w:r>
          </w:p>
        </w:tc>
        <w:tc>
          <w:tcPr>
            <w:tcW w:w="2126" w:type="dxa"/>
          </w:tcPr>
          <w:p w14:paraId="14B8C500"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Fiesta de San Juan </w:t>
            </w:r>
          </w:p>
        </w:tc>
      </w:tr>
      <w:tr w:rsidR="001D4BE4" w:rsidRPr="001853EF" w14:paraId="5CFD9A96" w14:textId="77777777" w:rsidTr="00AB2973">
        <w:trPr>
          <w:trHeight w:val="120"/>
        </w:trPr>
        <w:tc>
          <w:tcPr>
            <w:tcW w:w="2340" w:type="dxa"/>
          </w:tcPr>
          <w:p w14:paraId="7CD736B6"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Pomacocho</w:t>
            </w:r>
          </w:p>
        </w:tc>
        <w:tc>
          <w:tcPr>
            <w:tcW w:w="2509" w:type="dxa"/>
          </w:tcPr>
          <w:p w14:paraId="675AD6FB" w14:textId="77777777" w:rsidR="001D4BE4" w:rsidRPr="001853EF" w:rsidRDefault="001D4BE4" w:rsidP="00AB2973">
            <w:pPr>
              <w:autoSpaceDE w:val="0"/>
              <w:autoSpaceDN w:val="0"/>
              <w:adjustRightInd w:val="0"/>
              <w:spacing w:before="0" w:after="0" w:line="240" w:lineRule="auto"/>
              <w:ind w:left="-8"/>
              <w:rPr>
                <w:rFonts w:eastAsia="MS Mincho"/>
                <w:color w:val="000000"/>
                <w:sz w:val="20"/>
                <w:szCs w:val="20"/>
                <w:lang w:eastAsia="en-US"/>
              </w:rPr>
            </w:pPr>
            <w:r w:rsidRPr="001853EF">
              <w:rPr>
                <w:rFonts w:eastAsia="MS Mincho"/>
                <w:color w:val="000000"/>
                <w:sz w:val="20"/>
                <w:szCs w:val="20"/>
                <w:lang w:eastAsia="en-US"/>
              </w:rPr>
              <w:t>Zamarro</w:t>
            </w:r>
          </w:p>
        </w:tc>
        <w:tc>
          <w:tcPr>
            <w:tcW w:w="2126" w:type="dxa"/>
          </w:tcPr>
          <w:p w14:paraId="22F6468F" w14:textId="77777777" w:rsidR="001D4BE4" w:rsidRPr="001853EF" w:rsidRDefault="001D4BE4"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TIENE </w:t>
            </w:r>
          </w:p>
        </w:tc>
      </w:tr>
    </w:tbl>
    <w:p w14:paraId="08206701" w14:textId="3B1CF6D1" w:rsidR="000D79C8" w:rsidRDefault="000D79C8" w:rsidP="00B8263A">
      <w:pPr>
        <w:ind w:left="0"/>
        <w:rPr>
          <w:sz w:val="20"/>
          <w:szCs w:val="20"/>
        </w:rPr>
      </w:pPr>
      <w:r w:rsidRPr="001853EF">
        <w:rPr>
          <w:b/>
          <w:sz w:val="20"/>
          <w:szCs w:val="20"/>
        </w:rPr>
        <w:t xml:space="preserve">  Elaborado por:</w:t>
      </w:r>
      <w:r w:rsidRPr="001853EF">
        <w:rPr>
          <w:sz w:val="20"/>
          <w:szCs w:val="20"/>
        </w:rPr>
        <w:t xml:space="preserve"> Paltán, V &amp; Morillo, V</w:t>
      </w:r>
    </w:p>
    <w:p w14:paraId="61358664" w14:textId="77777777" w:rsidR="00D03F9F" w:rsidRPr="001853EF" w:rsidRDefault="00D03F9F" w:rsidP="00D03F9F">
      <w:pPr>
        <w:spacing w:before="0" w:after="0" w:line="240" w:lineRule="auto"/>
        <w:ind w:left="0"/>
        <w:rPr>
          <w:rFonts w:eastAsia="MS Mincho"/>
          <w:lang w:eastAsia="en-US"/>
        </w:rPr>
      </w:pPr>
    </w:p>
    <w:p w14:paraId="08174BF3" w14:textId="77777777" w:rsidR="00AB2973" w:rsidRPr="00AB2973" w:rsidRDefault="00AB2973" w:rsidP="00F1520D">
      <w:pPr>
        <w:ind w:left="0"/>
        <w:rPr>
          <w:rFonts w:eastAsia="MS Mincho"/>
        </w:rPr>
      </w:pPr>
    </w:p>
    <w:p w14:paraId="159F3A0B" w14:textId="57CA5477" w:rsidR="00E80116" w:rsidRPr="001853EF" w:rsidRDefault="00AB2973" w:rsidP="00B8263A">
      <w:pPr>
        <w:pStyle w:val="Ttulo2"/>
        <w:ind w:left="0"/>
        <w:rPr>
          <w:rFonts w:eastAsia="MS Mincho"/>
        </w:rPr>
      </w:pPr>
      <w:bookmarkStart w:id="171" w:name="_Toc473105081"/>
      <w:r>
        <w:rPr>
          <w:rFonts w:eastAsia="MS Mincho"/>
        </w:rPr>
        <w:t>C</w:t>
      </w:r>
      <w:r w:rsidR="000D4E25" w:rsidRPr="001853EF">
        <w:rPr>
          <w:rFonts w:eastAsia="MS Mincho"/>
        </w:rPr>
        <w:t>. ANALISIS DE ENCUESTAS</w:t>
      </w:r>
      <w:bookmarkEnd w:id="171"/>
      <w:r w:rsidR="00E80116" w:rsidRPr="001853EF">
        <w:rPr>
          <w:rFonts w:eastAsia="MS Mincho"/>
        </w:rPr>
        <w:t xml:space="preserve"> </w:t>
      </w:r>
    </w:p>
    <w:p w14:paraId="18826F98" w14:textId="7A60F44E" w:rsidR="00E80116" w:rsidRDefault="000D4E25" w:rsidP="000D4E25">
      <w:pPr>
        <w:pStyle w:val="Prrafodelista"/>
        <w:autoSpaceDE w:val="0"/>
        <w:autoSpaceDN w:val="0"/>
        <w:adjustRightInd w:val="0"/>
        <w:ind w:left="0"/>
        <w:rPr>
          <w:rFonts w:ascii="Times New Roman" w:eastAsia="MS Mincho" w:hAnsi="Times New Roman"/>
          <w:bCs/>
          <w:color w:val="000000"/>
          <w:sz w:val="24"/>
          <w:szCs w:val="24"/>
        </w:rPr>
      </w:pPr>
      <w:r w:rsidRPr="001853EF">
        <w:rPr>
          <w:rFonts w:ascii="Times New Roman" w:eastAsia="MS Mincho" w:hAnsi="Times New Roman"/>
          <w:bCs/>
          <w:color w:val="000000"/>
          <w:sz w:val="24"/>
          <w:szCs w:val="24"/>
        </w:rPr>
        <w:t>Tabulados los datos obtenidos se obtuvieron los siguientes resultados</w:t>
      </w:r>
    </w:p>
    <w:p w14:paraId="74895031" w14:textId="77777777" w:rsidR="00F1520D" w:rsidRPr="001853EF" w:rsidRDefault="00F1520D" w:rsidP="000D4E25">
      <w:pPr>
        <w:pStyle w:val="Prrafodelista"/>
        <w:autoSpaceDE w:val="0"/>
        <w:autoSpaceDN w:val="0"/>
        <w:adjustRightInd w:val="0"/>
        <w:ind w:left="0"/>
        <w:rPr>
          <w:rFonts w:ascii="Times New Roman" w:eastAsia="MS Mincho" w:hAnsi="Times New Roman"/>
          <w:bCs/>
          <w:color w:val="000000"/>
          <w:sz w:val="24"/>
          <w:szCs w:val="24"/>
        </w:rPr>
      </w:pPr>
    </w:p>
    <w:p w14:paraId="1AFB03DE" w14:textId="75FD2A46" w:rsidR="00E80116" w:rsidRPr="00AB2973" w:rsidRDefault="008C47EE" w:rsidP="00B8263A">
      <w:pPr>
        <w:pStyle w:val="Ttulo5"/>
        <w:ind w:left="0"/>
        <w:rPr>
          <w:rFonts w:eastAsia="MS Mincho"/>
          <w:b w:val="0"/>
          <w:i/>
        </w:rPr>
      </w:pPr>
      <w:bookmarkStart w:id="172" w:name="_Toc473105082"/>
      <w:r w:rsidRPr="00AB2973">
        <w:rPr>
          <w:rFonts w:eastAsia="MS Mincho"/>
          <w:b w:val="0"/>
          <w:i/>
        </w:rPr>
        <w:t>1. PREGUNTA 1 - ¿CUÁL ES SU SEXO?</w:t>
      </w:r>
      <w:bookmarkEnd w:id="172"/>
      <w:r w:rsidRPr="00AB2973">
        <w:rPr>
          <w:rFonts w:eastAsia="MS Mincho"/>
          <w:b w:val="0"/>
          <w:i/>
        </w:rPr>
        <w:t xml:space="preserve"> </w:t>
      </w:r>
    </w:p>
    <w:p w14:paraId="2AD0181E" w14:textId="2CF05EB8" w:rsidR="000D4E25" w:rsidRPr="001853EF" w:rsidRDefault="000D4E25" w:rsidP="005973B0">
      <w:pPr>
        <w:pStyle w:val="Epgrafe"/>
        <w:keepNext/>
        <w:ind w:left="0"/>
        <w:jc w:val="center"/>
        <w:rPr>
          <w:sz w:val="24"/>
          <w:szCs w:val="24"/>
        </w:rPr>
      </w:pPr>
      <w:bookmarkStart w:id="173" w:name="_Toc473105585"/>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15</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Género</w:t>
      </w:r>
      <w:r w:rsidRPr="001853EF">
        <w:rPr>
          <w:b w:val="0"/>
          <w:bCs w:val="0"/>
          <w:sz w:val="24"/>
          <w:szCs w:val="24"/>
        </w:rPr>
        <w:t xml:space="preserve"> de los Turistas Nacionales</w:t>
      </w:r>
      <w:bookmarkEnd w:id="17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4"/>
        <w:gridCol w:w="1864"/>
        <w:gridCol w:w="1864"/>
      </w:tblGrid>
      <w:tr w:rsidR="00E80116" w:rsidRPr="001853EF" w14:paraId="59AB7C1A" w14:textId="77777777" w:rsidTr="00995911">
        <w:trPr>
          <w:trHeight w:val="107"/>
          <w:jc w:val="center"/>
        </w:trPr>
        <w:tc>
          <w:tcPr>
            <w:tcW w:w="1864" w:type="dxa"/>
          </w:tcPr>
          <w:p w14:paraId="0C3A00C8" w14:textId="77777777" w:rsidR="00E80116" w:rsidRPr="001853EF" w:rsidRDefault="00E80116" w:rsidP="00F1520D">
            <w:pPr>
              <w:autoSpaceDE w:val="0"/>
              <w:autoSpaceDN w:val="0"/>
              <w:adjustRightInd w:val="0"/>
              <w:spacing w:before="0" w:after="0" w:line="240" w:lineRule="auto"/>
              <w:ind w:left="-110"/>
              <w:rPr>
                <w:rFonts w:eastAsia="MS Mincho"/>
                <w:b/>
                <w:color w:val="000000"/>
                <w:sz w:val="20"/>
                <w:szCs w:val="20"/>
                <w:lang w:eastAsia="en-US"/>
              </w:rPr>
            </w:pPr>
            <w:r w:rsidRPr="001853EF">
              <w:rPr>
                <w:rFonts w:eastAsia="MS Mincho"/>
                <w:b/>
                <w:bCs/>
                <w:color w:val="000000"/>
                <w:sz w:val="20"/>
                <w:szCs w:val="20"/>
                <w:lang w:eastAsia="en-US"/>
              </w:rPr>
              <w:t>NACIONALES</w:t>
            </w:r>
          </w:p>
        </w:tc>
        <w:tc>
          <w:tcPr>
            <w:tcW w:w="1864" w:type="dxa"/>
          </w:tcPr>
          <w:p w14:paraId="283CAFE1" w14:textId="77777777" w:rsidR="00E80116" w:rsidRPr="001853EF" w:rsidRDefault="00E80116" w:rsidP="00F1520D">
            <w:pPr>
              <w:autoSpaceDE w:val="0"/>
              <w:autoSpaceDN w:val="0"/>
              <w:adjustRightInd w:val="0"/>
              <w:spacing w:before="0" w:after="0" w:line="240" w:lineRule="auto"/>
              <w:ind w:left="-137"/>
              <w:rPr>
                <w:rFonts w:eastAsia="MS Mincho"/>
                <w:b/>
                <w:color w:val="000000"/>
                <w:sz w:val="20"/>
                <w:szCs w:val="20"/>
                <w:lang w:eastAsia="en-US"/>
              </w:rPr>
            </w:pPr>
            <w:r w:rsidRPr="001853EF">
              <w:rPr>
                <w:rFonts w:eastAsia="MS Mincho"/>
                <w:b/>
                <w:bCs/>
                <w:color w:val="000000"/>
                <w:sz w:val="20"/>
                <w:szCs w:val="20"/>
                <w:lang w:eastAsia="en-US"/>
              </w:rPr>
              <w:t>NÚMERO</w:t>
            </w:r>
          </w:p>
        </w:tc>
        <w:tc>
          <w:tcPr>
            <w:tcW w:w="1864" w:type="dxa"/>
          </w:tcPr>
          <w:p w14:paraId="3B341F8F" w14:textId="77777777" w:rsidR="00E80116" w:rsidRPr="001853EF" w:rsidRDefault="00E80116" w:rsidP="00F1520D">
            <w:pPr>
              <w:autoSpaceDE w:val="0"/>
              <w:autoSpaceDN w:val="0"/>
              <w:adjustRightInd w:val="0"/>
              <w:spacing w:before="0" w:after="0" w:line="240" w:lineRule="auto"/>
              <w:ind w:left="-12"/>
              <w:rPr>
                <w:rFonts w:eastAsia="MS Mincho"/>
                <w:b/>
                <w:color w:val="000000"/>
                <w:sz w:val="20"/>
                <w:szCs w:val="20"/>
                <w:lang w:eastAsia="en-US"/>
              </w:rPr>
            </w:pPr>
            <w:r w:rsidRPr="001853EF">
              <w:rPr>
                <w:rFonts w:eastAsia="MS Mincho"/>
                <w:b/>
                <w:bCs/>
                <w:color w:val="000000"/>
                <w:sz w:val="20"/>
                <w:szCs w:val="20"/>
                <w:lang w:eastAsia="en-US"/>
              </w:rPr>
              <w:t>PORCENTAJE</w:t>
            </w:r>
          </w:p>
        </w:tc>
      </w:tr>
      <w:tr w:rsidR="00E80116" w:rsidRPr="001853EF" w14:paraId="7552FF49" w14:textId="77777777" w:rsidTr="00995911">
        <w:trPr>
          <w:trHeight w:val="109"/>
          <w:jc w:val="center"/>
        </w:trPr>
        <w:tc>
          <w:tcPr>
            <w:tcW w:w="1864" w:type="dxa"/>
          </w:tcPr>
          <w:p w14:paraId="22C4D268" w14:textId="77777777" w:rsidR="00E80116" w:rsidRPr="001853EF" w:rsidRDefault="00E80116" w:rsidP="00F1520D">
            <w:pPr>
              <w:autoSpaceDE w:val="0"/>
              <w:autoSpaceDN w:val="0"/>
              <w:adjustRightInd w:val="0"/>
              <w:spacing w:before="0" w:after="0" w:line="240" w:lineRule="auto"/>
              <w:ind w:left="-110"/>
              <w:rPr>
                <w:rFonts w:eastAsia="MS Mincho"/>
                <w:color w:val="000000"/>
                <w:sz w:val="20"/>
                <w:szCs w:val="20"/>
                <w:lang w:eastAsia="en-US"/>
              </w:rPr>
            </w:pPr>
            <w:r w:rsidRPr="001853EF">
              <w:rPr>
                <w:rFonts w:eastAsia="MS Mincho"/>
                <w:color w:val="000000"/>
                <w:sz w:val="20"/>
                <w:szCs w:val="20"/>
                <w:lang w:eastAsia="en-US"/>
              </w:rPr>
              <w:t xml:space="preserve">Femenino </w:t>
            </w:r>
          </w:p>
        </w:tc>
        <w:tc>
          <w:tcPr>
            <w:tcW w:w="1864" w:type="dxa"/>
          </w:tcPr>
          <w:p w14:paraId="73C894E7" w14:textId="77777777" w:rsidR="00E80116" w:rsidRPr="001853EF" w:rsidRDefault="00E80116" w:rsidP="00F1520D">
            <w:pPr>
              <w:autoSpaceDE w:val="0"/>
              <w:autoSpaceDN w:val="0"/>
              <w:adjustRightInd w:val="0"/>
              <w:spacing w:before="0" w:after="0" w:line="240" w:lineRule="auto"/>
              <w:ind w:left="-137"/>
              <w:rPr>
                <w:rFonts w:eastAsia="MS Mincho"/>
                <w:color w:val="000000"/>
                <w:sz w:val="20"/>
                <w:szCs w:val="20"/>
                <w:lang w:eastAsia="en-US"/>
              </w:rPr>
            </w:pPr>
            <w:r w:rsidRPr="001853EF">
              <w:rPr>
                <w:rFonts w:eastAsia="MS Mincho"/>
                <w:color w:val="000000"/>
                <w:sz w:val="20"/>
                <w:szCs w:val="20"/>
                <w:lang w:eastAsia="en-US"/>
              </w:rPr>
              <w:t>153</w:t>
            </w:r>
          </w:p>
        </w:tc>
        <w:tc>
          <w:tcPr>
            <w:tcW w:w="1864" w:type="dxa"/>
          </w:tcPr>
          <w:p w14:paraId="710559CD" w14:textId="77777777" w:rsidR="00E80116" w:rsidRPr="001853EF" w:rsidRDefault="00E80116" w:rsidP="00F1520D">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color w:val="000000"/>
                <w:sz w:val="20"/>
                <w:szCs w:val="20"/>
                <w:lang w:eastAsia="en-US"/>
              </w:rPr>
              <w:t>40%</w:t>
            </w:r>
          </w:p>
        </w:tc>
      </w:tr>
      <w:tr w:rsidR="00E80116" w:rsidRPr="001853EF" w14:paraId="10B44730" w14:textId="77777777" w:rsidTr="00995911">
        <w:trPr>
          <w:trHeight w:val="109"/>
          <w:jc w:val="center"/>
        </w:trPr>
        <w:tc>
          <w:tcPr>
            <w:tcW w:w="1864" w:type="dxa"/>
          </w:tcPr>
          <w:p w14:paraId="0C18906E" w14:textId="77777777" w:rsidR="00E80116" w:rsidRPr="001853EF" w:rsidRDefault="00E80116" w:rsidP="00F1520D">
            <w:pPr>
              <w:autoSpaceDE w:val="0"/>
              <w:autoSpaceDN w:val="0"/>
              <w:adjustRightInd w:val="0"/>
              <w:spacing w:before="0" w:after="0" w:line="240" w:lineRule="auto"/>
              <w:ind w:left="-110"/>
              <w:rPr>
                <w:rFonts w:eastAsia="MS Mincho"/>
                <w:color w:val="000000"/>
                <w:sz w:val="20"/>
                <w:szCs w:val="20"/>
                <w:lang w:eastAsia="en-US"/>
              </w:rPr>
            </w:pPr>
            <w:r w:rsidRPr="001853EF">
              <w:rPr>
                <w:rFonts w:eastAsia="MS Mincho"/>
                <w:color w:val="000000"/>
                <w:sz w:val="20"/>
                <w:szCs w:val="20"/>
                <w:lang w:eastAsia="en-US"/>
              </w:rPr>
              <w:t xml:space="preserve">Masculino </w:t>
            </w:r>
          </w:p>
        </w:tc>
        <w:tc>
          <w:tcPr>
            <w:tcW w:w="1864" w:type="dxa"/>
          </w:tcPr>
          <w:p w14:paraId="256977A5" w14:textId="77777777" w:rsidR="00E80116" w:rsidRPr="001853EF" w:rsidRDefault="00E80116" w:rsidP="00F1520D">
            <w:pPr>
              <w:autoSpaceDE w:val="0"/>
              <w:autoSpaceDN w:val="0"/>
              <w:adjustRightInd w:val="0"/>
              <w:spacing w:before="0" w:after="0" w:line="240" w:lineRule="auto"/>
              <w:ind w:left="-137"/>
              <w:rPr>
                <w:rFonts w:eastAsia="MS Mincho"/>
                <w:color w:val="000000"/>
                <w:sz w:val="20"/>
                <w:szCs w:val="20"/>
                <w:lang w:eastAsia="en-US"/>
              </w:rPr>
            </w:pPr>
            <w:r w:rsidRPr="001853EF">
              <w:rPr>
                <w:rFonts w:eastAsia="MS Mincho"/>
                <w:color w:val="000000"/>
                <w:sz w:val="20"/>
                <w:szCs w:val="20"/>
                <w:lang w:eastAsia="en-US"/>
              </w:rPr>
              <w:t>229</w:t>
            </w:r>
          </w:p>
        </w:tc>
        <w:tc>
          <w:tcPr>
            <w:tcW w:w="1864" w:type="dxa"/>
          </w:tcPr>
          <w:p w14:paraId="5A1FCACF" w14:textId="77777777" w:rsidR="00E80116" w:rsidRPr="001853EF" w:rsidRDefault="00E80116" w:rsidP="00F1520D">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color w:val="000000"/>
                <w:sz w:val="20"/>
                <w:szCs w:val="20"/>
                <w:lang w:eastAsia="en-US"/>
              </w:rPr>
              <w:t>60%</w:t>
            </w:r>
          </w:p>
        </w:tc>
      </w:tr>
      <w:tr w:rsidR="00E80116" w:rsidRPr="001853EF" w14:paraId="7F7049FD" w14:textId="77777777" w:rsidTr="00995911">
        <w:trPr>
          <w:trHeight w:val="107"/>
          <w:jc w:val="center"/>
        </w:trPr>
        <w:tc>
          <w:tcPr>
            <w:tcW w:w="1864" w:type="dxa"/>
          </w:tcPr>
          <w:p w14:paraId="6F1BA3B3" w14:textId="77777777" w:rsidR="00E80116" w:rsidRPr="001853EF" w:rsidRDefault="00E80116" w:rsidP="00F1520D">
            <w:pPr>
              <w:autoSpaceDE w:val="0"/>
              <w:autoSpaceDN w:val="0"/>
              <w:adjustRightInd w:val="0"/>
              <w:spacing w:before="0" w:after="0" w:line="240" w:lineRule="auto"/>
              <w:ind w:left="-110"/>
              <w:rPr>
                <w:rFonts w:eastAsia="MS Mincho"/>
                <w:color w:val="000000"/>
                <w:sz w:val="20"/>
                <w:szCs w:val="20"/>
                <w:lang w:eastAsia="en-US"/>
              </w:rPr>
            </w:pPr>
            <w:r w:rsidRPr="001853EF">
              <w:rPr>
                <w:rFonts w:eastAsia="MS Mincho"/>
                <w:bCs/>
                <w:color w:val="000000"/>
                <w:sz w:val="20"/>
                <w:szCs w:val="20"/>
                <w:lang w:eastAsia="en-US"/>
              </w:rPr>
              <w:t xml:space="preserve">TOTAL </w:t>
            </w:r>
          </w:p>
        </w:tc>
        <w:tc>
          <w:tcPr>
            <w:tcW w:w="1864" w:type="dxa"/>
          </w:tcPr>
          <w:p w14:paraId="1263EAC3" w14:textId="77777777" w:rsidR="00E80116" w:rsidRPr="001853EF" w:rsidRDefault="00E80116" w:rsidP="00F1520D">
            <w:pPr>
              <w:autoSpaceDE w:val="0"/>
              <w:autoSpaceDN w:val="0"/>
              <w:adjustRightInd w:val="0"/>
              <w:spacing w:before="0" w:after="0" w:line="240" w:lineRule="auto"/>
              <w:ind w:left="-137"/>
              <w:rPr>
                <w:rFonts w:eastAsia="MS Mincho"/>
                <w:color w:val="000000"/>
                <w:sz w:val="20"/>
                <w:szCs w:val="20"/>
                <w:lang w:eastAsia="en-US"/>
              </w:rPr>
            </w:pPr>
            <w:r w:rsidRPr="001853EF">
              <w:rPr>
                <w:rFonts w:eastAsia="MS Mincho"/>
                <w:bCs/>
                <w:color w:val="000000"/>
                <w:sz w:val="20"/>
                <w:szCs w:val="20"/>
                <w:lang w:eastAsia="en-US"/>
              </w:rPr>
              <w:t>382</w:t>
            </w:r>
          </w:p>
        </w:tc>
        <w:tc>
          <w:tcPr>
            <w:tcW w:w="1864" w:type="dxa"/>
          </w:tcPr>
          <w:p w14:paraId="1E320180" w14:textId="77777777" w:rsidR="00E80116" w:rsidRPr="001853EF" w:rsidRDefault="00E80116" w:rsidP="00F1520D">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bCs/>
                <w:color w:val="000000"/>
                <w:sz w:val="20"/>
                <w:szCs w:val="20"/>
                <w:lang w:eastAsia="en-US"/>
              </w:rPr>
              <w:t>100%</w:t>
            </w:r>
          </w:p>
        </w:tc>
      </w:tr>
    </w:tbl>
    <w:p w14:paraId="11D35B7C" w14:textId="77777777" w:rsidR="000D4E25" w:rsidRPr="001853EF" w:rsidRDefault="000D4E25" w:rsidP="000D4E25">
      <w:pPr>
        <w:rPr>
          <w:rFonts w:eastAsia="MS Mincho"/>
          <w:lang w:eastAsia="en-US"/>
        </w:rPr>
      </w:pPr>
      <w:r w:rsidRPr="001853EF">
        <w:rPr>
          <w:b/>
          <w:sz w:val="20"/>
          <w:szCs w:val="20"/>
        </w:rPr>
        <w:t xml:space="preserve">                             Elaborado por:</w:t>
      </w:r>
      <w:r w:rsidRPr="001853EF">
        <w:rPr>
          <w:sz w:val="20"/>
          <w:szCs w:val="20"/>
        </w:rPr>
        <w:t xml:space="preserve"> Paltán, V &amp; Morillo, V</w:t>
      </w:r>
    </w:p>
    <w:p w14:paraId="74695F2A" w14:textId="19967551" w:rsidR="000D4E25" w:rsidRPr="001853EF" w:rsidRDefault="000D4E25" w:rsidP="005973B0">
      <w:pPr>
        <w:pStyle w:val="Epgrafe"/>
        <w:keepNext/>
        <w:ind w:left="0"/>
        <w:jc w:val="center"/>
        <w:rPr>
          <w:sz w:val="24"/>
          <w:szCs w:val="24"/>
        </w:rPr>
      </w:pPr>
      <w:bookmarkStart w:id="174" w:name="_Toc473105672"/>
      <w:r w:rsidRPr="001853EF">
        <w:rPr>
          <w:noProof/>
          <w:lang w:val="es-ES"/>
        </w:rPr>
        <w:drawing>
          <wp:anchor distT="0" distB="0" distL="114300" distR="114300" simplePos="0" relativeHeight="251634688" behindDoc="0" locked="0" layoutInCell="1" allowOverlap="1" wp14:anchorId="7104EF97" wp14:editId="19D33F99">
            <wp:simplePos x="0" y="0"/>
            <wp:positionH relativeFrom="margin">
              <wp:posOffset>1225550</wp:posOffset>
            </wp:positionH>
            <wp:positionV relativeFrom="paragraph">
              <wp:posOffset>309245</wp:posOffset>
            </wp:positionV>
            <wp:extent cx="2856865" cy="1574800"/>
            <wp:effectExtent l="0" t="0" r="635" b="6350"/>
            <wp:wrapThrough wrapText="bothSides">
              <wp:wrapPolygon edited="0">
                <wp:start x="0" y="0"/>
                <wp:lineTo x="0" y="21426"/>
                <wp:lineTo x="21461" y="21426"/>
                <wp:lineTo x="21461" y="0"/>
                <wp:lineTo x="0" y="0"/>
              </wp:wrapPolygon>
            </wp:wrapThrough>
            <wp:docPr id="55" name="Gráfico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1</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Género</w:t>
      </w:r>
      <w:r w:rsidRPr="001853EF">
        <w:rPr>
          <w:b w:val="0"/>
          <w:bCs w:val="0"/>
          <w:sz w:val="24"/>
          <w:szCs w:val="24"/>
        </w:rPr>
        <w:t xml:space="preserve"> de los Turistas Nacionales</w:t>
      </w:r>
      <w:bookmarkEnd w:id="174"/>
    </w:p>
    <w:p w14:paraId="0974B42A" w14:textId="77777777" w:rsidR="00E80116" w:rsidRPr="001853EF" w:rsidRDefault="00E80116" w:rsidP="00E80116">
      <w:pPr>
        <w:autoSpaceDE w:val="0"/>
        <w:autoSpaceDN w:val="0"/>
        <w:adjustRightInd w:val="0"/>
        <w:rPr>
          <w:rFonts w:eastAsia="MS Mincho"/>
          <w:b/>
          <w:bCs/>
          <w:color w:val="000000"/>
          <w:lang w:eastAsia="en-US"/>
        </w:rPr>
      </w:pPr>
    </w:p>
    <w:p w14:paraId="5D3063EE" w14:textId="77777777" w:rsidR="000D4E25" w:rsidRPr="001853EF" w:rsidRDefault="000D4E25" w:rsidP="00E80116">
      <w:pPr>
        <w:autoSpaceDE w:val="0"/>
        <w:autoSpaceDN w:val="0"/>
        <w:adjustRightInd w:val="0"/>
        <w:rPr>
          <w:rFonts w:eastAsia="MS Mincho"/>
          <w:b/>
          <w:bCs/>
          <w:color w:val="000000"/>
          <w:lang w:eastAsia="en-US"/>
        </w:rPr>
      </w:pPr>
    </w:p>
    <w:p w14:paraId="247695E7" w14:textId="77777777" w:rsidR="000D4E25" w:rsidRPr="001853EF" w:rsidRDefault="000D4E25" w:rsidP="00E80116">
      <w:pPr>
        <w:autoSpaceDE w:val="0"/>
        <w:autoSpaceDN w:val="0"/>
        <w:adjustRightInd w:val="0"/>
        <w:rPr>
          <w:rFonts w:eastAsia="MS Mincho"/>
          <w:b/>
          <w:bCs/>
          <w:color w:val="000000"/>
          <w:lang w:eastAsia="en-US"/>
        </w:rPr>
      </w:pPr>
    </w:p>
    <w:p w14:paraId="74617CBB" w14:textId="77777777" w:rsidR="000D4E25" w:rsidRPr="001853EF" w:rsidRDefault="000D4E25" w:rsidP="00E80116">
      <w:pPr>
        <w:autoSpaceDE w:val="0"/>
        <w:autoSpaceDN w:val="0"/>
        <w:adjustRightInd w:val="0"/>
        <w:rPr>
          <w:rFonts w:eastAsia="MS Mincho"/>
          <w:b/>
          <w:bCs/>
          <w:color w:val="000000"/>
          <w:lang w:eastAsia="en-US"/>
        </w:rPr>
      </w:pPr>
    </w:p>
    <w:p w14:paraId="5AFB0C84" w14:textId="4CFCD361" w:rsidR="000D4E25" w:rsidRPr="001853EF" w:rsidRDefault="000D4E25" w:rsidP="000D4E25">
      <w:pPr>
        <w:rPr>
          <w:rFonts w:eastAsia="MS Mincho"/>
          <w:lang w:eastAsia="en-US"/>
        </w:rPr>
      </w:pPr>
      <w:r w:rsidRPr="001853EF">
        <w:rPr>
          <w:b/>
          <w:sz w:val="20"/>
          <w:szCs w:val="20"/>
        </w:rPr>
        <w:t xml:space="preserve">                                        </w:t>
      </w:r>
      <w:r w:rsidR="005973B0" w:rsidRPr="001853EF">
        <w:rPr>
          <w:b/>
          <w:sz w:val="20"/>
          <w:szCs w:val="20"/>
        </w:rPr>
        <w:t xml:space="preserve">     </w:t>
      </w:r>
      <w:r w:rsidRPr="001853EF">
        <w:rPr>
          <w:b/>
          <w:sz w:val="20"/>
          <w:szCs w:val="20"/>
        </w:rPr>
        <w:t>Elaborado por:</w:t>
      </w:r>
      <w:r w:rsidRPr="001853EF">
        <w:rPr>
          <w:sz w:val="20"/>
          <w:szCs w:val="20"/>
        </w:rPr>
        <w:t xml:space="preserve"> Paltán, V &amp; Morillo, V</w:t>
      </w:r>
    </w:p>
    <w:p w14:paraId="6C1C0415" w14:textId="619C9B55" w:rsidR="00E80116" w:rsidRDefault="00E80116" w:rsidP="00F1520D">
      <w:pPr>
        <w:autoSpaceDE w:val="0"/>
        <w:autoSpaceDN w:val="0"/>
        <w:adjustRightInd w:val="0"/>
        <w:ind w:left="0"/>
      </w:pPr>
      <w:r w:rsidRPr="001853EF">
        <w:rPr>
          <w:b/>
          <w:bCs/>
        </w:rPr>
        <w:t xml:space="preserve">INTERPRETACIÓN: </w:t>
      </w:r>
      <w:r w:rsidRPr="001853EF">
        <w:t xml:space="preserve">De los turistas nacionales que visitaron </w:t>
      </w:r>
      <w:r w:rsidRPr="001853EF">
        <w:rPr>
          <w:rFonts w:eastAsia="MS Mincho"/>
          <w:color w:val="000000"/>
          <w:lang w:eastAsia="en-US"/>
        </w:rPr>
        <w:t xml:space="preserve">las rutas del tren Filial Sur </w:t>
      </w:r>
      <w:r w:rsidRPr="001853EF">
        <w:t>en el año 2015 el 60% son de sexo masculino y el 40% de sexo femenino; lo que quiere decir que el mayor número de turistas nacionales que visitan el Tren son de sexo masculino.</w:t>
      </w:r>
    </w:p>
    <w:p w14:paraId="4FFFF36E" w14:textId="7C92CC2F" w:rsidR="00F1520D" w:rsidRDefault="00F1520D" w:rsidP="00F1520D">
      <w:pPr>
        <w:autoSpaceDE w:val="0"/>
        <w:autoSpaceDN w:val="0"/>
        <w:adjustRightInd w:val="0"/>
        <w:ind w:left="0"/>
      </w:pPr>
    </w:p>
    <w:p w14:paraId="26B021BC" w14:textId="77777777" w:rsidR="00F1520D" w:rsidRDefault="00F1520D" w:rsidP="00F1520D">
      <w:pPr>
        <w:autoSpaceDE w:val="0"/>
        <w:autoSpaceDN w:val="0"/>
        <w:adjustRightInd w:val="0"/>
        <w:ind w:left="0"/>
      </w:pPr>
    </w:p>
    <w:p w14:paraId="09D59B8F" w14:textId="390979D0" w:rsidR="00E80116" w:rsidRPr="00AB2973" w:rsidRDefault="008C47EE" w:rsidP="00D03F9F">
      <w:pPr>
        <w:pStyle w:val="Ttulo5"/>
        <w:ind w:left="0"/>
        <w:jc w:val="left"/>
        <w:rPr>
          <w:rFonts w:eastAsia="MS Mincho"/>
          <w:b w:val="0"/>
          <w:i/>
          <w:lang w:eastAsia="en-US"/>
        </w:rPr>
      </w:pPr>
      <w:bookmarkStart w:id="175" w:name="_Toc473105083"/>
      <w:r w:rsidRPr="00AB2973">
        <w:rPr>
          <w:rFonts w:eastAsia="MS Mincho"/>
          <w:b w:val="0"/>
          <w:i/>
        </w:rPr>
        <w:t xml:space="preserve">2. PREGUNTA </w:t>
      </w:r>
      <w:r w:rsidRPr="00AB2973">
        <w:rPr>
          <w:rFonts w:eastAsia="MS Mincho"/>
          <w:b w:val="0"/>
          <w:i/>
          <w:lang w:eastAsia="en-US"/>
        </w:rPr>
        <w:t>2 - ¿CUÁL ES SU EDAD?</w:t>
      </w:r>
      <w:bookmarkEnd w:id="175"/>
    </w:p>
    <w:p w14:paraId="62BD6F39" w14:textId="5EBDE573" w:rsidR="000D4E25" w:rsidRPr="001853EF" w:rsidRDefault="000D4E25" w:rsidP="00F1520D">
      <w:pPr>
        <w:pStyle w:val="Epgrafe"/>
        <w:keepNext/>
        <w:ind w:left="0"/>
        <w:jc w:val="center"/>
        <w:rPr>
          <w:sz w:val="24"/>
          <w:szCs w:val="24"/>
        </w:rPr>
      </w:pPr>
      <w:bookmarkStart w:id="176" w:name="_Toc473105586"/>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16</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Edad de los Turistas</w:t>
      </w:r>
      <w:bookmarkEnd w:id="176"/>
    </w:p>
    <w:tbl>
      <w:tblPr>
        <w:tblW w:w="0" w:type="auto"/>
        <w:jc w:val="center"/>
        <w:tblBorders>
          <w:top w:val="nil"/>
          <w:left w:val="nil"/>
          <w:bottom w:val="nil"/>
          <w:right w:val="nil"/>
        </w:tblBorders>
        <w:tblLayout w:type="fixed"/>
        <w:tblLook w:val="0000" w:firstRow="0" w:lastRow="0" w:firstColumn="0" w:lastColumn="0" w:noHBand="0" w:noVBand="0"/>
      </w:tblPr>
      <w:tblGrid>
        <w:gridCol w:w="1836"/>
        <w:gridCol w:w="1836"/>
        <w:gridCol w:w="2065"/>
      </w:tblGrid>
      <w:tr w:rsidR="00E80116" w:rsidRPr="001853EF" w14:paraId="074B7CC9" w14:textId="77777777" w:rsidTr="00995911">
        <w:trPr>
          <w:trHeight w:val="107"/>
          <w:jc w:val="center"/>
        </w:trPr>
        <w:tc>
          <w:tcPr>
            <w:tcW w:w="1836" w:type="dxa"/>
            <w:tcBorders>
              <w:top w:val="single" w:sz="4" w:space="0" w:color="auto"/>
              <w:left w:val="single" w:sz="4" w:space="0" w:color="auto"/>
              <w:bottom w:val="single" w:sz="4" w:space="0" w:color="auto"/>
              <w:right w:val="single" w:sz="4" w:space="0" w:color="auto"/>
            </w:tcBorders>
          </w:tcPr>
          <w:p w14:paraId="1860D957" w14:textId="77777777" w:rsidR="00E80116" w:rsidRPr="001853EF" w:rsidRDefault="00E80116" w:rsidP="00F1520D">
            <w:pPr>
              <w:autoSpaceDE w:val="0"/>
              <w:autoSpaceDN w:val="0"/>
              <w:adjustRightInd w:val="0"/>
              <w:spacing w:before="0" w:after="0" w:line="240" w:lineRule="auto"/>
              <w:ind w:left="0"/>
              <w:rPr>
                <w:rFonts w:eastAsia="MS Mincho"/>
                <w:b/>
                <w:sz w:val="20"/>
                <w:szCs w:val="20"/>
                <w:lang w:eastAsia="en-US"/>
              </w:rPr>
            </w:pPr>
            <w:r w:rsidRPr="001853EF">
              <w:rPr>
                <w:rFonts w:eastAsia="MS Mincho"/>
                <w:b/>
                <w:bCs/>
                <w:color w:val="000000"/>
                <w:sz w:val="20"/>
                <w:szCs w:val="20"/>
                <w:lang w:eastAsia="en-US"/>
              </w:rPr>
              <w:t>EDAD (años)</w:t>
            </w:r>
          </w:p>
        </w:tc>
        <w:tc>
          <w:tcPr>
            <w:tcW w:w="1836" w:type="dxa"/>
            <w:tcBorders>
              <w:top w:val="single" w:sz="4" w:space="0" w:color="auto"/>
              <w:left w:val="single" w:sz="4" w:space="0" w:color="auto"/>
              <w:bottom w:val="single" w:sz="4" w:space="0" w:color="auto"/>
              <w:right w:val="single" w:sz="4" w:space="0" w:color="auto"/>
            </w:tcBorders>
          </w:tcPr>
          <w:p w14:paraId="567EAD34" w14:textId="77777777" w:rsidR="00E80116" w:rsidRPr="001853EF" w:rsidRDefault="00E80116" w:rsidP="00F1520D">
            <w:pPr>
              <w:autoSpaceDE w:val="0"/>
              <w:autoSpaceDN w:val="0"/>
              <w:adjustRightInd w:val="0"/>
              <w:spacing w:before="0" w:after="0" w:line="240" w:lineRule="auto"/>
              <w:ind w:left="-107"/>
              <w:rPr>
                <w:rFonts w:eastAsia="MS Mincho"/>
                <w:b/>
                <w:sz w:val="20"/>
                <w:szCs w:val="20"/>
                <w:lang w:eastAsia="en-US"/>
              </w:rPr>
            </w:pPr>
            <w:r w:rsidRPr="001853EF">
              <w:rPr>
                <w:rFonts w:eastAsia="MS Mincho"/>
                <w:b/>
                <w:sz w:val="20"/>
                <w:szCs w:val="20"/>
                <w:lang w:eastAsia="en-US"/>
              </w:rPr>
              <w:t>NÚMERO</w:t>
            </w:r>
          </w:p>
        </w:tc>
        <w:tc>
          <w:tcPr>
            <w:tcW w:w="2065" w:type="dxa"/>
            <w:tcBorders>
              <w:top w:val="single" w:sz="4" w:space="0" w:color="auto"/>
              <w:left w:val="single" w:sz="4" w:space="0" w:color="auto"/>
              <w:bottom w:val="single" w:sz="4" w:space="0" w:color="auto"/>
              <w:right w:val="single" w:sz="4" w:space="0" w:color="auto"/>
            </w:tcBorders>
          </w:tcPr>
          <w:p w14:paraId="54C7927C" w14:textId="77777777" w:rsidR="00E80116" w:rsidRPr="001853EF" w:rsidRDefault="00E80116" w:rsidP="00F1520D">
            <w:pPr>
              <w:autoSpaceDE w:val="0"/>
              <w:autoSpaceDN w:val="0"/>
              <w:adjustRightInd w:val="0"/>
              <w:spacing w:before="0" w:after="0" w:line="240" w:lineRule="auto"/>
              <w:ind w:left="38"/>
              <w:rPr>
                <w:rFonts w:eastAsia="MS Mincho"/>
                <w:b/>
                <w:sz w:val="20"/>
                <w:szCs w:val="20"/>
                <w:lang w:eastAsia="en-US"/>
              </w:rPr>
            </w:pPr>
            <w:r w:rsidRPr="001853EF">
              <w:rPr>
                <w:rFonts w:eastAsia="MS Mincho"/>
                <w:b/>
                <w:sz w:val="20"/>
                <w:szCs w:val="20"/>
                <w:lang w:eastAsia="en-US"/>
              </w:rPr>
              <w:t>PORCENTAJE</w:t>
            </w:r>
          </w:p>
        </w:tc>
      </w:tr>
      <w:tr w:rsidR="00E80116" w:rsidRPr="001853EF" w14:paraId="2123F415" w14:textId="77777777" w:rsidTr="00995911">
        <w:trPr>
          <w:trHeight w:val="109"/>
          <w:jc w:val="center"/>
        </w:trPr>
        <w:tc>
          <w:tcPr>
            <w:tcW w:w="1836" w:type="dxa"/>
            <w:tcBorders>
              <w:top w:val="single" w:sz="4" w:space="0" w:color="auto"/>
              <w:left w:val="single" w:sz="4" w:space="0" w:color="auto"/>
              <w:bottom w:val="single" w:sz="4" w:space="0" w:color="auto"/>
              <w:right w:val="single" w:sz="4" w:space="0" w:color="auto"/>
            </w:tcBorders>
          </w:tcPr>
          <w:p w14:paraId="75FEE769" w14:textId="63CE8AEB" w:rsidR="00E80116" w:rsidRPr="001853EF" w:rsidRDefault="00EE007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(0</w:t>
            </w:r>
            <w:r w:rsidR="00E80116" w:rsidRPr="001853EF">
              <w:rPr>
                <w:rFonts w:eastAsia="MS Mincho"/>
                <w:color w:val="000000"/>
                <w:sz w:val="20"/>
                <w:szCs w:val="20"/>
                <w:lang w:eastAsia="en-US"/>
              </w:rPr>
              <w:t xml:space="preserve"> – 20)</w:t>
            </w:r>
          </w:p>
        </w:tc>
        <w:tc>
          <w:tcPr>
            <w:tcW w:w="1836" w:type="dxa"/>
            <w:tcBorders>
              <w:top w:val="single" w:sz="4" w:space="0" w:color="auto"/>
              <w:left w:val="single" w:sz="4" w:space="0" w:color="auto"/>
              <w:bottom w:val="single" w:sz="4" w:space="0" w:color="auto"/>
              <w:right w:val="single" w:sz="4" w:space="0" w:color="auto"/>
            </w:tcBorders>
          </w:tcPr>
          <w:p w14:paraId="4F00906B" w14:textId="77777777" w:rsidR="00E80116" w:rsidRPr="001853EF" w:rsidRDefault="00E80116" w:rsidP="00F1520D">
            <w:pPr>
              <w:autoSpaceDE w:val="0"/>
              <w:autoSpaceDN w:val="0"/>
              <w:adjustRightInd w:val="0"/>
              <w:spacing w:before="0" w:after="0" w:line="240" w:lineRule="auto"/>
              <w:ind w:left="-107"/>
              <w:rPr>
                <w:rFonts w:eastAsia="MS Mincho"/>
                <w:color w:val="000000"/>
                <w:sz w:val="20"/>
                <w:szCs w:val="20"/>
                <w:lang w:eastAsia="en-US"/>
              </w:rPr>
            </w:pPr>
            <w:r w:rsidRPr="001853EF">
              <w:rPr>
                <w:rFonts w:eastAsia="MS Mincho"/>
                <w:color w:val="000000"/>
                <w:sz w:val="20"/>
                <w:szCs w:val="20"/>
                <w:lang w:eastAsia="en-US"/>
              </w:rPr>
              <w:t>84</w:t>
            </w:r>
          </w:p>
        </w:tc>
        <w:tc>
          <w:tcPr>
            <w:tcW w:w="2065" w:type="dxa"/>
            <w:tcBorders>
              <w:top w:val="single" w:sz="4" w:space="0" w:color="auto"/>
              <w:left w:val="single" w:sz="4" w:space="0" w:color="auto"/>
              <w:bottom w:val="single" w:sz="4" w:space="0" w:color="auto"/>
              <w:right w:val="single" w:sz="4" w:space="0" w:color="auto"/>
            </w:tcBorders>
          </w:tcPr>
          <w:p w14:paraId="63B13AA7" w14:textId="77777777" w:rsidR="00E80116" w:rsidRPr="001853EF" w:rsidRDefault="00E80116" w:rsidP="00F1520D">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22%</w:t>
            </w:r>
          </w:p>
        </w:tc>
      </w:tr>
      <w:tr w:rsidR="00E80116" w:rsidRPr="001853EF" w14:paraId="71B70351" w14:textId="77777777" w:rsidTr="00995911">
        <w:trPr>
          <w:trHeight w:val="109"/>
          <w:jc w:val="center"/>
        </w:trPr>
        <w:tc>
          <w:tcPr>
            <w:tcW w:w="1836" w:type="dxa"/>
            <w:tcBorders>
              <w:top w:val="single" w:sz="4" w:space="0" w:color="auto"/>
              <w:left w:val="single" w:sz="4" w:space="0" w:color="auto"/>
              <w:bottom w:val="single" w:sz="4" w:space="0" w:color="auto"/>
              <w:right w:val="single" w:sz="4" w:space="0" w:color="auto"/>
            </w:tcBorders>
          </w:tcPr>
          <w:p w14:paraId="7B57942E"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(20 – 40)</w:t>
            </w:r>
          </w:p>
        </w:tc>
        <w:tc>
          <w:tcPr>
            <w:tcW w:w="1836" w:type="dxa"/>
            <w:tcBorders>
              <w:top w:val="single" w:sz="4" w:space="0" w:color="auto"/>
              <w:left w:val="single" w:sz="4" w:space="0" w:color="auto"/>
              <w:bottom w:val="single" w:sz="4" w:space="0" w:color="auto"/>
              <w:right w:val="single" w:sz="4" w:space="0" w:color="auto"/>
            </w:tcBorders>
          </w:tcPr>
          <w:p w14:paraId="69DC9EA5" w14:textId="77777777" w:rsidR="00E80116" w:rsidRPr="001853EF" w:rsidRDefault="00E80116" w:rsidP="00F1520D">
            <w:pPr>
              <w:autoSpaceDE w:val="0"/>
              <w:autoSpaceDN w:val="0"/>
              <w:adjustRightInd w:val="0"/>
              <w:spacing w:before="0" w:after="0" w:line="240" w:lineRule="auto"/>
              <w:ind w:left="-107"/>
              <w:rPr>
                <w:rFonts w:eastAsia="MS Mincho"/>
                <w:color w:val="000000"/>
                <w:sz w:val="20"/>
                <w:szCs w:val="20"/>
                <w:lang w:eastAsia="en-US"/>
              </w:rPr>
            </w:pPr>
            <w:r w:rsidRPr="001853EF">
              <w:rPr>
                <w:rFonts w:eastAsia="MS Mincho"/>
                <w:color w:val="000000"/>
                <w:sz w:val="20"/>
                <w:szCs w:val="20"/>
                <w:lang w:eastAsia="en-US"/>
              </w:rPr>
              <w:t>138</w:t>
            </w:r>
          </w:p>
        </w:tc>
        <w:tc>
          <w:tcPr>
            <w:tcW w:w="2065" w:type="dxa"/>
            <w:tcBorders>
              <w:top w:val="single" w:sz="4" w:space="0" w:color="auto"/>
              <w:left w:val="single" w:sz="4" w:space="0" w:color="auto"/>
              <w:bottom w:val="single" w:sz="4" w:space="0" w:color="auto"/>
              <w:right w:val="single" w:sz="4" w:space="0" w:color="auto"/>
            </w:tcBorders>
          </w:tcPr>
          <w:p w14:paraId="4FBF1C8C" w14:textId="77777777" w:rsidR="00E80116" w:rsidRPr="001853EF" w:rsidRDefault="00E80116" w:rsidP="00F1520D">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36%</w:t>
            </w:r>
          </w:p>
        </w:tc>
      </w:tr>
      <w:tr w:rsidR="00E80116" w:rsidRPr="001853EF" w14:paraId="2627C1A4" w14:textId="77777777" w:rsidTr="00995911">
        <w:trPr>
          <w:trHeight w:val="109"/>
          <w:jc w:val="center"/>
        </w:trPr>
        <w:tc>
          <w:tcPr>
            <w:tcW w:w="1836" w:type="dxa"/>
            <w:tcBorders>
              <w:top w:val="single" w:sz="4" w:space="0" w:color="auto"/>
              <w:left w:val="single" w:sz="4" w:space="0" w:color="auto"/>
              <w:bottom w:val="single" w:sz="4" w:space="0" w:color="auto"/>
              <w:right w:val="single" w:sz="4" w:space="0" w:color="auto"/>
            </w:tcBorders>
          </w:tcPr>
          <w:p w14:paraId="1507402D"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(40 – 60)</w:t>
            </w:r>
          </w:p>
        </w:tc>
        <w:tc>
          <w:tcPr>
            <w:tcW w:w="1836" w:type="dxa"/>
            <w:tcBorders>
              <w:top w:val="single" w:sz="4" w:space="0" w:color="auto"/>
              <w:left w:val="single" w:sz="4" w:space="0" w:color="auto"/>
              <w:bottom w:val="single" w:sz="4" w:space="0" w:color="auto"/>
              <w:right w:val="single" w:sz="4" w:space="0" w:color="auto"/>
            </w:tcBorders>
          </w:tcPr>
          <w:p w14:paraId="5235BAAA" w14:textId="77777777" w:rsidR="00E80116" w:rsidRPr="001853EF" w:rsidRDefault="00E80116" w:rsidP="00F1520D">
            <w:pPr>
              <w:autoSpaceDE w:val="0"/>
              <w:autoSpaceDN w:val="0"/>
              <w:adjustRightInd w:val="0"/>
              <w:spacing w:before="0" w:after="0" w:line="240" w:lineRule="auto"/>
              <w:ind w:left="-107"/>
              <w:rPr>
                <w:rFonts w:eastAsia="MS Mincho"/>
                <w:color w:val="000000"/>
                <w:sz w:val="20"/>
                <w:szCs w:val="20"/>
                <w:lang w:eastAsia="en-US"/>
              </w:rPr>
            </w:pPr>
            <w:r w:rsidRPr="001853EF">
              <w:rPr>
                <w:rFonts w:eastAsia="MS Mincho"/>
                <w:color w:val="000000"/>
                <w:sz w:val="20"/>
                <w:szCs w:val="20"/>
                <w:lang w:eastAsia="en-US"/>
              </w:rPr>
              <w:t>110</w:t>
            </w:r>
          </w:p>
        </w:tc>
        <w:tc>
          <w:tcPr>
            <w:tcW w:w="2065" w:type="dxa"/>
            <w:tcBorders>
              <w:top w:val="single" w:sz="4" w:space="0" w:color="auto"/>
              <w:left w:val="single" w:sz="4" w:space="0" w:color="auto"/>
              <w:bottom w:val="single" w:sz="4" w:space="0" w:color="auto"/>
              <w:right w:val="single" w:sz="4" w:space="0" w:color="auto"/>
            </w:tcBorders>
          </w:tcPr>
          <w:p w14:paraId="7246EE10" w14:textId="77777777" w:rsidR="00E80116" w:rsidRPr="001853EF" w:rsidRDefault="00E80116" w:rsidP="00F1520D">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29%</w:t>
            </w:r>
          </w:p>
        </w:tc>
      </w:tr>
      <w:tr w:rsidR="00E80116" w:rsidRPr="001853EF" w14:paraId="1908B848" w14:textId="77777777" w:rsidTr="00995911">
        <w:trPr>
          <w:trHeight w:val="109"/>
          <w:jc w:val="center"/>
        </w:trPr>
        <w:tc>
          <w:tcPr>
            <w:tcW w:w="1836" w:type="dxa"/>
            <w:tcBorders>
              <w:top w:val="single" w:sz="4" w:space="0" w:color="auto"/>
              <w:left w:val="single" w:sz="4" w:space="0" w:color="auto"/>
              <w:bottom w:val="single" w:sz="4" w:space="0" w:color="auto"/>
              <w:right w:val="single" w:sz="4" w:space="0" w:color="auto"/>
            </w:tcBorders>
          </w:tcPr>
          <w:p w14:paraId="5E3C84B9"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(60 – 80)</w:t>
            </w:r>
          </w:p>
        </w:tc>
        <w:tc>
          <w:tcPr>
            <w:tcW w:w="1836" w:type="dxa"/>
            <w:tcBorders>
              <w:top w:val="single" w:sz="4" w:space="0" w:color="auto"/>
              <w:left w:val="single" w:sz="4" w:space="0" w:color="auto"/>
              <w:bottom w:val="single" w:sz="4" w:space="0" w:color="auto"/>
              <w:right w:val="single" w:sz="4" w:space="0" w:color="auto"/>
            </w:tcBorders>
          </w:tcPr>
          <w:p w14:paraId="52BC865F" w14:textId="77777777" w:rsidR="00E80116" w:rsidRPr="001853EF" w:rsidRDefault="00E80116" w:rsidP="00F1520D">
            <w:pPr>
              <w:autoSpaceDE w:val="0"/>
              <w:autoSpaceDN w:val="0"/>
              <w:adjustRightInd w:val="0"/>
              <w:spacing w:before="0" w:after="0" w:line="240" w:lineRule="auto"/>
              <w:ind w:left="-107"/>
              <w:rPr>
                <w:rFonts w:eastAsia="MS Mincho"/>
                <w:color w:val="000000"/>
                <w:sz w:val="20"/>
                <w:szCs w:val="20"/>
                <w:lang w:eastAsia="en-US"/>
              </w:rPr>
            </w:pPr>
            <w:r w:rsidRPr="001853EF">
              <w:rPr>
                <w:rFonts w:eastAsia="MS Mincho"/>
                <w:color w:val="000000"/>
                <w:sz w:val="20"/>
                <w:szCs w:val="20"/>
                <w:lang w:eastAsia="en-US"/>
              </w:rPr>
              <w:t>50</w:t>
            </w:r>
          </w:p>
        </w:tc>
        <w:tc>
          <w:tcPr>
            <w:tcW w:w="2065" w:type="dxa"/>
            <w:tcBorders>
              <w:top w:val="single" w:sz="4" w:space="0" w:color="auto"/>
              <w:left w:val="single" w:sz="4" w:space="0" w:color="auto"/>
              <w:bottom w:val="single" w:sz="4" w:space="0" w:color="auto"/>
              <w:right w:val="single" w:sz="4" w:space="0" w:color="auto"/>
            </w:tcBorders>
          </w:tcPr>
          <w:p w14:paraId="257BCA32" w14:textId="77777777" w:rsidR="00E80116" w:rsidRPr="001853EF" w:rsidRDefault="00E80116" w:rsidP="00F1520D">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13%</w:t>
            </w:r>
          </w:p>
        </w:tc>
      </w:tr>
      <w:tr w:rsidR="00E80116" w:rsidRPr="001853EF" w14:paraId="537CF6C5" w14:textId="77777777" w:rsidTr="00995911">
        <w:trPr>
          <w:trHeight w:val="107"/>
          <w:jc w:val="center"/>
        </w:trPr>
        <w:tc>
          <w:tcPr>
            <w:tcW w:w="1836" w:type="dxa"/>
            <w:tcBorders>
              <w:top w:val="single" w:sz="4" w:space="0" w:color="auto"/>
              <w:left w:val="single" w:sz="4" w:space="0" w:color="auto"/>
              <w:bottom w:val="single" w:sz="4" w:space="0" w:color="auto"/>
              <w:right w:val="single" w:sz="4" w:space="0" w:color="auto"/>
            </w:tcBorders>
          </w:tcPr>
          <w:p w14:paraId="7E926D02"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TOTAL</w:t>
            </w:r>
          </w:p>
        </w:tc>
        <w:tc>
          <w:tcPr>
            <w:tcW w:w="1836" w:type="dxa"/>
            <w:tcBorders>
              <w:top w:val="single" w:sz="4" w:space="0" w:color="auto"/>
              <w:left w:val="single" w:sz="4" w:space="0" w:color="auto"/>
              <w:bottom w:val="single" w:sz="4" w:space="0" w:color="auto"/>
              <w:right w:val="single" w:sz="4" w:space="0" w:color="auto"/>
            </w:tcBorders>
          </w:tcPr>
          <w:p w14:paraId="526CD12C" w14:textId="77777777" w:rsidR="00E80116" w:rsidRPr="001853EF" w:rsidRDefault="00E80116" w:rsidP="00F1520D">
            <w:pPr>
              <w:autoSpaceDE w:val="0"/>
              <w:autoSpaceDN w:val="0"/>
              <w:adjustRightInd w:val="0"/>
              <w:spacing w:before="0" w:after="0" w:line="240" w:lineRule="auto"/>
              <w:ind w:left="-107"/>
              <w:rPr>
                <w:rFonts w:eastAsia="MS Mincho"/>
                <w:color w:val="000000"/>
                <w:sz w:val="20"/>
                <w:szCs w:val="20"/>
                <w:lang w:eastAsia="en-US"/>
              </w:rPr>
            </w:pPr>
            <w:r w:rsidRPr="001853EF">
              <w:rPr>
                <w:rFonts w:eastAsia="MS Mincho"/>
                <w:bCs/>
                <w:color w:val="000000"/>
                <w:sz w:val="20"/>
                <w:szCs w:val="20"/>
                <w:lang w:eastAsia="en-US"/>
              </w:rPr>
              <w:t>382</w:t>
            </w:r>
          </w:p>
        </w:tc>
        <w:tc>
          <w:tcPr>
            <w:tcW w:w="2065" w:type="dxa"/>
            <w:tcBorders>
              <w:top w:val="single" w:sz="4" w:space="0" w:color="auto"/>
              <w:left w:val="single" w:sz="4" w:space="0" w:color="auto"/>
              <w:bottom w:val="single" w:sz="4" w:space="0" w:color="auto"/>
              <w:right w:val="single" w:sz="4" w:space="0" w:color="auto"/>
            </w:tcBorders>
          </w:tcPr>
          <w:p w14:paraId="33A1711B" w14:textId="77777777" w:rsidR="00E80116" w:rsidRPr="001853EF" w:rsidRDefault="00E80116" w:rsidP="00F1520D">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bCs/>
                <w:color w:val="000000"/>
                <w:sz w:val="20"/>
                <w:szCs w:val="20"/>
                <w:lang w:eastAsia="en-US"/>
              </w:rPr>
              <w:t>100%</w:t>
            </w:r>
          </w:p>
        </w:tc>
      </w:tr>
    </w:tbl>
    <w:p w14:paraId="7C13B4DC" w14:textId="241345EF" w:rsidR="00E80116" w:rsidRPr="001853EF" w:rsidRDefault="007F637E" w:rsidP="007528AF">
      <w:pPr>
        <w:autoSpaceDE w:val="0"/>
        <w:autoSpaceDN w:val="0"/>
        <w:adjustRightInd w:val="0"/>
        <w:ind w:left="0"/>
        <w:jc w:val="center"/>
        <w:rPr>
          <w:sz w:val="20"/>
          <w:szCs w:val="20"/>
        </w:rPr>
      </w:pPr>
      <w:r w:rsidRPr="001853EF">
        <w:rPr>
          <w:b/>
          <w:sz w:val="20"/>
          <w:szCs w:val="20"/>
        </w:rPr>
        <w:t>Elaborado por:</w:t>
      </w:r>
      <w:r w:rsidRPr="001853EF">
        <w:rPr>
          <w:sz w:val="20"/>
          <w:szCs w:val="20"/>
        </w:rPr>
        <w:t xml:space="preserve"> Paltán, V &amp; Morillo, V</w:t>
      </w:r>
    </w:p>
    <w:p w14:paraId="1166E3FF" w14:textId="3404AD98" w:rsidR="007F637E" w:rsidRPr="001853EF" w:rsidRDefault="007528AF" w:rsidP="00E80116">
      <w:pPr>
        <w:autoSpaceDE w:val="0"/>
        <w:autoSpaceDN w:val="0"/>
        <w:adjustRightInd w:val="0"/>
        <w:rPr>
          <w:rFonts w:eastAsia="MS Mincho"/>
          <w:color w:val="000000"/>
          <w:sz w:val="23"/>
          <w:szCs w:val="23"/>
          <w:lang w:eastAsia="en-US"/>
        </w:rPr>
      </w:pPr>
      <w:r w:rsidRPr="001853EF">
        <w:rPr>
          <w:noProof/>
          <w:lang w:val="es-ES"/>
        </w:rPr>
        <mc:AlternateContent>
          <mc:Choice Requires="wps">
            <w:drawing>
              <wp:anchor distT="0" distB="0" distL="114300" distR="114300" simplePos="0" relativeHeight="251602944" behindDoc="0" locked="0" layoutInCell="1" allowOverlap="1" wp14:anchorId="7767AED5" wp14:editId="583B9EF5">
                <wp:simplePos x="0" y="0"/>
                <wp:positionH relativeFrom="column">
                  <wp:posOffset>428625</wp:posOffset>
                </wp:positionH>
                <wp:positionV relativeFrom="paragraph">
                  <wp:posOffset>6350</wp:posOffset>
                </wp:positionV>
                <wp:extent cx="3848100" cy="390525"/>
                <wp:effectExtent l="0" t="0" r="0" b="9525"/>
                <wp:wrapSquare wrapText="bothSides"/>
                <wp:docPr id="49" name="Cuadro de texto 49"/>
                <wp:cNvGraphicFramePr/>
                <a:graphic xmlns:a="http://schemas.openxmlformats.org/drawingml/2006/main">
                  <a:graphicData uri="http://schemas.microsoft.com/office/word/2010/wordprocessingShape">
                    <wps:wsp>
                      <wps:cNvSpPr txBox="1"/>
                      <wps:spPr>
                        <a:xfrm>
                          <a:off x="0" y="0"/>
                          <a:ext cx="3848100" cy="390525"/>
                        </a:xfrm>
                        <a:prstGeom prst="rect">
                          <a:avLst/>
                        </a:prstGeom>
                        <a:solidFill>
                          <a:prstClr val="white"/>
                        </a:solidFill>
                        <a:ln>
                          <a:noFill/>
                        </a:ln>
                      </wps:spPr>
                      <wps:txbx>
                        <w:txbxContent>
                          <w:p w14:paraId="4F911898" w14:textId="1E31F9B4" w:rsidR="00A460E1" w:rsidRPr="007F637E" w:rsidRDefault="00A460E1" w:rsidP="007528AF">
                            <w:pPr>
                              <w:pStyle w:val="Epgrafe"/>
                              <w:jc w:val="center"/>
                              <w:rPr>
                                <w:noProof/>
                                <w:sz w:val="24"/>
                                <w:szCs w:val="24"/>
                              </w:rPr>
                            </w:pPr>
                            <w:bookmarkStart w:id="177" w:name="_Toc473105673"/>
                            <w:r>
                              <w:rPr>
                                <w:sz w:val="24"/>
                                <w:szCs w:val="24"/>
                              </w:rPr>
                              <w:t>Grafico N°</w:t>
                            </w:r>
                            <w:r w:rsidRPr="007F637E">
                              <w:rPr>
                                <w:sz w:val="24"/>
                                <w:szCs w:val="24"/>
                              </w:rPr>
                              <w:t xml:space="preserve"> </w:t>
                            </w:r>
                            <w:r w:rsidRPr="007F637E">
                              <w:rPr>
                                <w:sz w:val="24"/>
                                <w:szCs w:val="24"/>
                              </w:rPr>
                              <w:fldChar w:fldCharType="begin"/>
                            </w:r>
                            <w:r w:rsidRPr="007F637E">
                              <w:rPr>
                                <w:sz w:val="24"/>
                                <w:szCs w:val="24"/>
                              </w:rPr>
                              <w:instrText xml:space="preserve"> SEQ Grafico_N°__ \* ARABIC </w:instrText>
                            </w:r>
                            <w:r w:rsidRPr="007F637E">
                              <w:rPr>
                                <w:sz w:val="24"/>
                                <w:szCs w:val="24"/>
                              </w:rPr>
                              <w:fldChar w:fldCharType="separate"/>
                            </w:r>
                            <w:r w:rsidR="004B4C74">
                              <w:rPr>
                                <w:noProof/>
                                <w:sz w:val="24"/>
                                <w:szCs w:val="24"/>
                              </w:rPr>
                              <w:t>2</w:t>
                            </w:r>
                            <w:r w:rsidRPr="007F637E">
                              <w:rPr>
                                <w:sz w:val="24"/>
                                <w:szCs w:val="24"/>
                              </w:rPr>
                              <w:fldChar w:fldCharType="end"/>
                            </w:r>
                            <w:r w:rsidRPr="007F637E">
                              <w:rPr>
                                <w:sz w:val="24"/>
                                <w:szCs w:val="24"/>
                              </w:rPr>
                              <w:t xml:space="preserve">.- </w:t>
                            </w:r>
                            <w:r w:rsidRPr="007F637E">
                              <w:rPr>
                                <w:b w:val="0"/>
                                <w:sz w:val="24"/>
                                <w:szCs w:val="24"/>
                              </w:rPr>
                              <w:t>Edad Turistas</w:t>
                            </w:r>
                            <w:bookmarkEnd w:id="17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767AED5" id="Cuadro de texto 49" o:spid="_x0000_s1027" type="#_x0000_t202" style="position:absolute;left:0;text-align:left;margin-left:33.75pt;margin-top:.5pt;width:303pt;height:30.75pt;z-index:251602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" stroked="f">
                <v:textbox inset="0,0,0,0">
                  <w:txbxContent>
                    <w:p w14:paraId="4F911898" w14:textId="1E31F9B4" w:rsidR="00A460E1" w:rsidRPr="007F637E" w:rsidRDefault="00A460E1" w:rsidP="007528AF">
                      <w:pPr>
                        <w:pStyle w:val="Descripcin"/>
                        <w:jc w:val="center"/>
                        <w:rPr>
                          <w:noProof/>
                          <w:sz w:val="24"/>
                          <w:szCs w:val="24"/>
                        </w:rPr>
                      </w:pPr>
                      <w:bookmarkStart w:id="177" w:name="_Toc473105673"/>
                      <w:r>
                        <w:rPr>
                          <w:sz w:val="24"/>
                          <w:szCs w:val="24"/>
                        </w:rPr>
                        <w:t>Grafico N°</w:t>
                      </w:r>
                      <w:r w:rsidRPr="007F637E">
                        <w:rPr>
                          <w:sz w:val="24"/>
                          <w:szCs w:val="24"/>
                        </w:rPr>
                        <w:t xml:space="preserve"> </w:t>
                      </w:r>
                      <w:r w:rsidRPr="007F637E">
                        <w:rPr>
                          <w:sz w:val="24"/>
                          <w:szCs w:val="24"/>
                        </w:rPr>
                        <w:fldChar w:fldCharType="begin"/>
                      </w:r>
                      <w:r w:rsidRPr="007F637E">
                        <w:rPr>
                          <w:sz w:val="24"/>
                          <w:szCs w:val="24"/>
                        </w:rPr>
                        <w:instrText xml:space="preserve"> SEQ Grafico_N°__ \* ARABIC </w:instrText>
                      </w:r>
                      <w:r w:rsidRPr="007F637E">
                        <w:rPr>
                          <w:sz w:val="24"/>
                          <w:szCs w:val="24"/>
                        </w:rPr>
                        <w:fldChar w:fldCharType="separate"/>
                      </w:r>
                      <w:r w:rsidR="004B4C74">
                        <w:rPr>
                          <w:noProof/>
                          <w:sz w:val="24"/>
                          <w:szCs w:val="24"/>
                        </w:rPr>
                        <w:t>2</w:t>
                      </w:r>
                      <w:r w:rsidRPr="007F637E">
                        <w:rPr>
                          <w:sz w:val="24"/>
                          <w:szCs w:val="24"/>
                        </w:rPr>
                        <w:fldChar w:fldCharType="end"/>
                      </w:r>
                      <w:r w:rsidRPr="007F637E">
                        <w:rPr>
                          <w:sz w:val="24"/>
                          <w:szCs w:val="24"/>
                        </w:rPr>
                        <w:t xml:space="preserve">.- </w:t>
                      </w:r>
                      <w:r w:rsidRPr="007F637E">
                        <w:rPr>
                          <w:b w:val="0"/>
                          <w:sz w:val="24"/>
                          <w:szCs w:val="24"/>
                        </w:rPr>
                        <w:t>Edad Turistas</w:t>
                      </w:r>
                      <w:bookmarkEnd w:id="177"/>
                    </w:p>
                  </w:txbxContent>
                </v:textbox>
                <w10:wrap type="square"/>
              </v:shape>
            </w:pict>
          </mc:Fallback>
        </mc:AlternateContent>
      </w:r>
    </w:p>
    <w:p w14:paraId="33457784" w14:textId="3784A1B1" w:rsidR="007F637E" w:rsidRPr="001853EF" w:rsidRDefault="007528AF" w:rsidP="00E80116">
      <w:pPr>
        <w:autoSpaceDE w:val="0"/>
        <w:autoSpaceDN w:val="0"/>
        <w:adjustRightInd w:val="0"/>
        <w:rPr>
          <w:rFonts w:eastAsia="MS Mincho"/>
          <w:color w:val="000000"/>
          <w:sz w:val="23"/>
          <w:szCs w:val="23"/>
          <w:lang w:eastAsia="en-US"/>
        </w:rPr>
      </w:pPr>
      <w:r w:rsidRPr="001853EF">
        <w:rPr>
          <w:noProof/>
          <w:lang w:val="es-ES"/>
        </w:rPr>
        <w:drawing>
          <wp:anchor distT="0" distB="0" distL="114300" distR="114300" simplePos="0" relativeHeight="251599872" behindDoc="0" locked="0" layoutInCell="1" allowOverlap="1" wp14:anchorId="7064D5C9" wp14:editId="024DF6B2">
            <wp:simplePos x="0" y="0"/>
            <wp:positionH relativeFrom="page">
              <wp:align>center</wp:align>
            </wp:positionH>
            <wp:positionV relativeFrom="paragraph">
              <wp:posOffset>74930</wp:posOffset>
            </wp:positionV>
            <wp:extent cx="2860243" cy="1477671"/>
            <wp:effectExtent l="0" t="0" r="16510" b="8255"/>
            <wp:wrapSquare wrapText="bothSides"/>
            <wp:docPr id="56" name="Gráfico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anchor>
        </w:drawing>
      </w:r>
    </w:p>
    <w:p w14:paraId="0B06E08B" w14:textId="77777777" w:rsidR="007F637E" w:rsidRPr="001853EF" w:rsidRDefault="007F637E" w:rsidP="00E80116">
      <w:pPr>
        <w:autoSpaceDE w:val="0"/>
        <w:autoSpaceDN w:val="0"/>
        <w:adjustRightInd w:val="0"/>
        <w:rPr>
          <w:rFonts w:eastAsia="MS Mincho"/>
          <w:color w:val="000000"/>
          <w:sz w:val="23"/>
          <w:szCs w:val="23"/>
          <w:lang w:eastAsia="en-US"/>
        </w:rPr>
      </w:pPr>
    </w:p>
    <w:p w14:paraId="21E0E2F4" w14:textId="77777777" w:rsidR="007F637E" w:rsidRPr="001853EF" w:rsidRDefault="007F637E" w:rsidP="00E80116">
      <w:pPr>
        <w:autoSpaceDE w:val="0"/>
        <w:autoSpaceDN w:val="0"/>
        <w:adjustRightInd w:val="0"/>
        <w:rPr>
          <w:rFonts w:eastAsia="MS Mincho"/>
          <w:color w:val="000000"/>
          <w:sz w:val="23"/>
          <w:szCs w:val="23"/>
          <w:lang w:eastAsia="en-US"/>
        </w:rPr>
      </w:pPr>
    </w:p>
    <w:p w14:paraId="4BA3FD43" w14:textId="77777777" w:rsidR="007528AF" w:rsidRPr="001853EF" w:rsidRDefault="007F637E" w:rsidP="007F637E">
      <w:pPr>
        <w:autoSpaceDE w:val="0"/>
        <w:autoSpaceDN w:val="0"/>
        <w:adjustRightInd w:val="0"/>
        <w:jc w:val="left"/>
        <w:rPr>
          <w:rFonts w:eastAsia="MS Mincho"/>
          <w:color w:val="000000"/>
          <w:sz w:val="23"/>
          <w:szCs w:val="23"/>
          <w:lang w:eastAsia="en-US"/>
        </w:rPr>
      </w:pPr>
      <w:r w:rsidRPr="001853EF">
        <w:rPr>
          <w:rFonts w:eastAsia="MS Mincho"/>
          <w:color w:val="000000"/>
          <w:sz w:val="23"/>
          <w:szCs w:val="23"/>
          <w:lang w:eastAsia="en-US"/>
        </w:rPr>
        <w:t xml:space="preserve">                                   </w:t>
      </w:r>
    </w:p>
    <w:p w14:paraId="4B6F75CB" w14:textId="5DDABBF8" w:rsidR="00E80116" w:rsidRPr="001853EF" w:rsidRDefault="007528AF" w:rsidP="007F637E">
      <w:pPr>
        <w:autoSpaceDE w:val="0"/>
        <w:autoSpaceDN w:val="0"/>
        <w:adjustRightInd w:val="0"/>
        <w:jc w:val="left"/>
        <w:rPr>
          <w:rFonts w:eastAsia="MS Mincho"/>
          <w:color w:val="000000"/>
          <w:sz w:val="23"/>
          <w:szCs w:val="23"/>
          <w:lang w:eastAsia="en-US"/>
        </w:rPr>
      </w:pPr>
      <w:r w:rsidRPr="001853EF">
        <w:rPr>
          <w:rFonts w:eastAsia="MS Mincho"/>
          <w:color w:val="000000"/>
          <w:sz w:val="23"/>
          <w:szCs w:val="23"/>
          <w:lang w:eastAsia="en-US"/>
        </w:rPr>
        <w:t xml:space="preserve">                                    </w:t>
      </w:r>
      <w:r w:rsidR="007F637E" w:rsidRPr="001853EF">
        <w:rPr>
          <w:b/>
          <w:sz w:val="20"/>
          <w:szCs w:val="20"/>
        </w:rPr>
        <w:t>Elaborado por:</w:t>
      </w:r>
      <w:r w:rsidR="007F637E" w:rsidRPr="001853EF">
        <w:rPr>
          <w:sz w:val="20"/>
          <w:szCs w:val="20"/>
        </w:rPr>
        <w:t xml:space="preserve"> Paltán, V &amp; Morillo, V</w:t>
      </w:r>
    </w:p>
    <w:p w14:paraId="0E06CDB5" w14:textId="699802A2" w:rsidR="00E80116" w:rsidRDefault="00E80116" w:rsidP="00B8263A">
      <w:pPr>
        <w:autoSpaceDE w:val="0"/>
        <w:autoSpaceDN w:val="0"/>
        <w:adjustRightInd w:val="0"/>
        <w:ind w:left="0"/>
      </w:pPr>
      <w:r w:rsidRPr="001853EF">
        <w:rPr>
          <w:b/>
          <w:bCs/>
        </w:rPr>
        <w:t xml:space="preserve">INTERPRETACIÓN: </w:t>
      </w:r>
      <w:r w:rsidRPr="001853EF">
        <w:t xml:space="preserve">El 22% de los turistas nacionales que visitaron </w:t>
      </w:r>
      <w:r w:rsidRPr="001853EF">
        <w:rPr>
          <w:rFonts w:eastAsia="MS Mincho"/>
          <w:color w:val="000000"/>
          <w:lang w:eastAsia="en-US"/>
        </w:rPr>
        <w:t>las rutas del tren Filial Sur</w:t>
      </w:r>
      <w:r w:rsidRPr="001853EF">
        <w:t xml:space="preserve"> en el 2015 tienen una edad de entre 0 a 10 años, el 36% comprende los turistas de 20 a 40 años, en el 29% están los turistas de entre 40 a 60 años y el 13% lo comprende los turistas de 60 a 80 años. El mayor porcentaje de turistas nacionales que visitan el Tren están en una edad de 20 a 40 años.</w:t>
      </w:r>
    </w:p>
    <w:p w14:paraId="07A9DFF0" w14:textId="02CA5A99" w:rsidR="00F1520D" w:rsidRDefault="00F1520D" w:rsidP="00B8263A">
      <w:pPr>
        <w:autoSpaceDE w:val="0"/>
        <w:autoSpaceDN w:val="0"/>
        <w:adjustRightInd w:val="0"/>
        <w:ind w:left="0"/>
      </w:pPr>
    </w:p>
    <w:p w14:paraId="2802584E" w14:textId="4C544E46" w:rsidR="00F1520D" w:rsidRDefault="00F1520D" w:rsidP="00B8263A">
      <w:pPr>
        <w:autoSpaceDE w:val="0"/>
        <w:autoSpaceDN w:val="0"/>
        <w:adjustRightInd w:val="0"/>
        <w:ind w:left="0"/>
      </w:pPr>
    </w:p>
    <w:p w14:paraId="594BACF8" w14:textId="77777777" w:rsidR="00F1520D" w:rsidRPr="001853EF" w:rsidRDefault="00F1520D" w:rsidP="00B8263A">
      <w:pPr>
        <w:autoSpaceDE w:val="0"/>
        <w:autoSpaceDN w:val="0"/>
        <w:adjustRightInd w:val="0"/>
        <w:ind w:left="0"/>
      </w:pPr>
    </w:p>
    <w:p w14:paraId="5DCE8242" w14:textId="01B913BE" w:rsidR="00E80116" w:rsidRPr="00AB2973" w:rsidRDefault="008C47EE" w:rsidP="00B8263A">
      <w:pPr>
        <w:pStyle w:val="Ttulo5"/>
        <w:ind w:left="0"/>
        <w:rPr>
          <w:rFonts w:eastAsia="MS Mincho"/>
          <w:b w:val="0"/>
          <w:i/>
          <w:lang w:eastAsia="en-US"/>
        </w:rPr>
      </w:pPr>
      <w:bookmarkStart w:id="178" w:name="_Toc473105084"/>
      <w:r w:rsidRPr="00AB2973">
        <w:rPr>
          <w:rFonts w:eastAsia="MS Mincho"/>
          <w:b w:val="0"/>
          <w:i/>
        </w:rPr>
        <w:t xml:space="preserve">3. PREGUNTA </w:t>
      </w:r>
      <w:r w:rsidRPr="00AB2973">
        <w:rPr>
          <w:rFonts w:eastAsia="MS Mincho"/>
          <w:b w:val="0"/>
          <w:i/>
          <w:lang w:eastAsia="en-US"/>
        </w:rPr>
        <w:t>3 - ¿CUÁL ES SU ESTADO CIVIL?</w:t>
      </w:r>
      <w:bookmarkEnd w:id="178"/>
      <w:r w:rsidRPr="00AB2973">
        <w:rPr>
          <w:rFonts w:eastAsia="MS Mincho"/>
          <w:b w:val="0"/>
          <w:i/>
          <w:lang w:eastAsia="en-US"/>
        </w:rPr>
        <w:t xml:space="preserve"> </w:t>
      </w:r>
    </w:p>
    <w:p w14:paraId="56680FCB" w14:textId="054163A5" w:rsidR="007F637E" w:rsidRPr="001853EF" w:rsidRDefault="007F637E" w:rsidP="005973B0">
      <w:pPr>
        <w:pStyle w:val="Epgrafe"/>
        <w:keepNext/>
        <w:ind w:left="0"/>
        <w:jc w:val="center"/>
        <w:rPr>
          <w:sz w:val="24"/>
          <w:szCs w:val="24"/>
        </w:rPr>
      </w:pPr>
      <w:bookmarkStart w:id="179" w:name="_Toc473105587"/>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17</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Estado Civil Turistas Nacionales</w:t>
      </w:r>
      <w:bookmarkEnd w:id="179"/>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10"/>
        <w:gridCol w:w="1810"/>
        <w:gridCol w:w="1812"/>
      </w:tblGrid>
      <w:tr w:rsidR="00E80116" w:rsidRPr="001853EF" w14:paraId="439ACD47" w14:textId="77777777" w:rsidTr="00995911">
        <w:trPr>
          <w:trHeight w:val="88"/>
          <w:jc w:val="center"/>
        </w:trPr>
        <w:tc>
          <w:tcPr>
            <w:tcW w:w="1810" w:type="dxa"/>
          </w:tcPr>
          <w:p w14:paraId="7132B536"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ESTADO CIVIL</w:t>
            </w:r>
          </w:p>
        </w:tc>
        <w:tc>
          <w:tcPr>
            <w:tcW w:w="1810" w:type="dxa"/>
          </w:tcPr>
          <w:p w14:paraId="415EC9FC" w14:textId="77777777" w:rsidR="00E80116" w:rsidRPr="001853EF" w:rsidRDefault="00E80116" w:rsidP="00F1520D">
            <w:pPr>
              <w:autoSpaceDE w:val="0"/>
              <w:autoSpaceDN w:val="0"/>
              <w:adjustRightInd w:val="0"/>
              <w:spacing w:before="0" w:after="0" w:line="240" w:lineRule="auto"/>
              <w:ind w:left="-77"/>
              <w:rPr>
                <w:rFonts w:eastAsia="MS Mincho"/>
                <w:color w:val="000000"/>
                <w:sz w:val="20"/>
                <w:szCs w:val="20"/>
                <w:lang w:eastAsia="en-US"/>
              </w:rPr>
            </w:pPr>
            <w:r w:rsidRPr="001853EF">
              <w:rPr>
                <w:rFonts w:eastAsia="MS Mincho"/>
                <w:b/>
                <w:bCs/>
                <w:color w:val="000000"/>
                <w:sz w:val="20"/>
                <w:szCs w:val="20"/>
                <w:lang w:eastAsia="en-US"/>
              </w:rPr>
              <w:t>NÚMERO</w:t>
            </w:r>
          </w:p>
        </w:tc>
        <w:tc>
          <w:tcPr>
            <w:tcW w:w="1812" w:type="dxa"/>
          </w:tcPr>
          <w:p w14:paraId="6C779BA4" w14:textId="77777777" w:rsidR="00E80116" w:rsidRPr="001853EF" w:rsidRDefault="00E80116" w:rsidP="00F1520D">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b/>
                <w:bCs/>
                <w:color w:val="000000"/>
                <w:sz w:val="20"/>
                <w:szCs w:val="20"/>
                <w:lang w:eastAsia="en-US"/>
              </w:rPr>
              <w:t>PORCENTALE</w:t>
            </w:r>
          </w:p>
        </w:tc>
      </w:tr>
      <w:tr w:rsidR="00E80116" w:rsidRPr="001853EF" w14:paraId="31B47914" w14:textId="77777777" w:rsidTr="00995911">
        <w:trPr>
          <w:trHeight w:val="90"/>
          <w:jc w:val="center"/>
        </w:trPr>
        <w:tc>
          <w:tcPr>
            <w:tcW w:w="1810" w:type="dxa"/>
          </w:tcPr>
          <w:p w14:paraId="24C1E972"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Soltero/a </w:t>
            </w:r>
          </w:p>
        </w:tc>
        <w:tc>
          <w:tcPr>
            <w:tcW w:w="1810" w:type="dxa"/>
          </w:tcPr>
          <w:p w14:paraId="3E258D49" w14:textId="77777777" w:rsidR="00E80116" w:rsidRPr="001853EF" w:rsidRDefault="00E80116" w:rsidP="00F1520D">
            <w:pPr>
              <w:autoSpaceDE w:val="0"/>
              <w:autoSpaceDN w:val="0"/>
              <w:adjustRightInd w:val="0"/>
              <w:spacing w:before="0" w:after="0" w:line="240" w:lineRule="auto"/>
              <w:ind w:left="-77"/>
              <w:rPr>
                <w:rFonts w:eastAsia="MS Mincho"/>
                <w:color w:val="000000"/>
                <w:sz w:val="20"/>
                <w:szCs w:val="20"/>
                <w:lang w:eastAsia="en-US"/>
              </w:rPr>
            </w:pPr>
            <w:r w:rsidRPr="001853EF">
              <w:rPr>
                <w:rFonts w:eastAsia="MS Mincho"/>
                <w:color w:val="000000"/>
                <w:sz w:val="20"/>
                <w:szCs w:val="20"/>
                <w:lang w:eastAsia="en-US"/>
              </w:rPr>
              <w:t>141</w:t>
            </w:r>
          </w:p>
        </w:tc>
        <w:tc>
          <w:tcPr>
            <w:tcW w:w="1812" w:type="dxa"/>
          </w:tcPr>
          <w:p w14:paraId="41A9FF50" w14:textId="77777777" w:rsidR="00E80116" w:rsidRPr="001853EF" w:rsidRDefault="00E80116" w:rsidP="00F1520D">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37%</w:t>
            </w:r>
          </w:p>
        </w:tc>
      </w:tr>
      <w:tr w:rsidR="00E80116" w:rsidRPr="001853EF" w14:paraId="613443F8" w14:textId="77777777" w:rsidTr="00995911">
        <w:trPr>
          <w:trHeight w:val="90"/>
          <w:jc w:val="center"/>
        </w:trPr>
        <w:tc>
          <w:tcPr>
            <w:tcW w:w="1810" w:type="dxa"/>
          </w:tcPr>
          <w:p w14:paraId="7395C602"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Casado/a </w:t>
            </w:r>
          </w:p>
        </w:tc>
        <w:tc>
          <w:tcPr>
            <w:tcW w:w="1810" w:type="dxa"/>
          </w:tcPr>
          <w:p w14:paraId="53DA4172" w14:textId="77777777" w:rsidR="00E80116" w:rsidRPr="001853EF" w:rsidRDefault="00E80116" w:rsidP="00F1520D">
            <w:pPr>
              <w:autoSpaceDE w:val="0"/>
              <w:autoSpaceDN w:val="0"/>
              <w:adjustRightInd w:val="0"/>
              <w:spacing w:before="0" w:after="0" w:line="240" w:lineRule="auto"/>
              <w:ind w:left="-77"/>
              <w:rPr>
                <w:rFonts w:eastAsia="MS Mincho"/>
                <w:color w:val="000000"/>
                <w:sz w:val="20"/>
                <w:szCs w:val="20"/>
                <w:lang w:eastAsia="en-US"/>
              </w:rPr>
            </w:pPr>
            <w:r w:rsidRPr="001853EF">
              <w:rPr>
                <w:rFonts w:eastAsia="MS Mincho"/>
                <w:color w:val="000000"/>
                <w:sz w:val="20"/>
                <w:szCs w:val="20"/>
                <w:lang w:eastAsia="en-US"/>
              </w:rPr>
              <w:t>122</w:t>
            </w:r>
          </w:p>
        </w:tc>
        <w:tc>
          <w:tcPr>
            <w:tcW w:w="1812" w:type="dxa"/>
          </w:tcPr>
          <w:p w14:paraId="770DA307" w14:textId="77777777" w:rsidR="00E80116" w:rsidRPr="001853EF" w:rsidRDefault="00E80116" w:rsidP="00F1520D">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32%</w:t>
            </w:r>
          </w:p>
        </w:tc>
      </w:tr>
      <w:tr w:rsidR="00E80116" w:rsidRPr="001853EF" w14:paraId="5D1C9D24" w14:textId="77777777" w:rsidTr="00995911">
        <w:trPr>
          <w:trHeight w:val="90"/>
          <w:jc w:val="center"/>
        </w:trPr>
        <w:tc>
          <w:tcPr>
            <w:tcW w:w="1810" w:type="dxa"/>
          </w:tcPr>
          <w:p w14:paraId="2D2067D2"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Divorciado/a </w:t>
            </w:r>
          </w:p>
        </w:tc>
        <w:tc>
          <w:tcPr>
            <w:tcW w:w="1810" w:type="dxa"/>
          </w:tcPr>
          <w:p w14:paraId="4F3BBE40" w14:textId="77777777" w:rsidR="00E80116" w:rsidRPr="001853EF" w:rsidRDefault="00E80116" w:rsidP="00F1520D">
            <w:pPr>
              <w:autoSpaceDE w:val="0"/>
              <w:autoSpaceDN w:val="0"/>
              <w:adjustRightInd w:val="0"/>
              <w:spacing w:before="0" w:after="0" w:line="240" w:lineRule="auto"/>
              <w:ind w:left="-77"/>
              <w:rPr>
                <w:rFonts w:eastAsia="MS Mincho"/>
                <w:color w:val="000000"/>
                <w:sz w:val="20"/>
                <w:szCs w:val="20"/>
                <w:lang w:eastAsia="en-US"/>
              </w:rPr>
            </w:pPr>
            <w:r w:rsidRPr="001853EF">
              <w:rPr>
                <w:rFonts w:eastAsia="MS Mincho"/>
                <w:color w:val="000000"/>
                <w:sz w:val="20"/>
                <w:szCs w:val="20"/>
                <w:lang w:eastAsia="en-US"/>
              </w:rPr>
              <w:t>42</w:t>
            </w:r>
          </w:p>
        </w:tc>
        <w:tc>
          <w:tcPr>
            <w:tcW w:w="1812" w:type="dxa"/>
          </w:tcPr>
          <w:p w14:paraId="41FE8AB8" w14:textId="77777777" w:rsidR="00E80116" w:rsidRPr="001853EF" w:rsidRDefault="00E80116" w:rsidP="00F1520D">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11%</w:t>
            </w:r>
          </w:p>
        </w:tc>
      </w:tr>
      <w:tr w:rsidR="00E80116" w:rsidRPr="001853EF" w14:paraId="36AF92C9" w14:textId="77777777" w:rsidTr="00995911">
        <w:trPr>
          <w:trHeight w:val="90"/>
          <w:jc w:val="center"/>
        </w:trPr>
        <w:tc>
          <w:tcPr>
            <w:tcW w:w="1810" w:type="dxa"/>
          </w:tcPr>
          <w:p w14:paraId="2DC5684A"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Viudo/a </w:t>
            </w:r>
          </w:p>
        </w:tc>
        <w:tc>
          <w:tcPr>
            <w:tcW w:w="1810" w:type="dxa"/>
          </w:tcPr>
          <w:p w14:paraId="093E9C2E" w14:textId="77777777" w:rsidR="00E80116" w:rsidRPr="001853EF" w:rsidRDefault="00E80116" w:rsidP="00F1520D">
            <w:pPr>
              <w:autoSpaceDE w:val="0"/>
              <w:autoSpaceDN w:val="0"/>
              <w:adjustRightInd w:val="0"/>
              <w:spacing w:before="0" w:after="0" w:line="240" w:lineRule="auto"/>
              <w:ind w:left="-77"/>
              <w:rPr>
                <w:rFonts w:eastAsia="MS Mincho"/>
                <w:color w:val="000000"/>
                <w:sz w:val="20"/>
                <w:szCs w:val="20"/>
                <w:lang w:eastAsia="en-US"/>
              </w:rPr>
            </w:pPr>
            <w:r w:rsidRPr="001853EF">
              <w:rPr>
                <w:rFonts w:eastAsia="MS Mincho"/>
                <w:color w:val="000000"/>
                <w:sz w:val="20"/>
                <w:szCs w:val="20"/>
                <w:lang w:eastAsia="en-US"/>
              </w:rPr>
              <w:t>8</w:t>
            </w:r>
          </w:p>
        </w:tc>
        <w:tc>
          <w:tcPr>
            <w:tcW w:w="1812" w:type="dxa"/>
          </w:tcPr>
          <w:p w14:paraId="41FA3427" w14:textId="77777777" w:rsidR="00E80116" w:rsidRPr="001853EF" w:rsidRDefault="00E80116" w:rsidP="00F1520D">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2%</w:t>
            </w:r>
          </w:p>
        </w:tc>
      </w:tr>
      <w:tr w:rsidR="00E80116" w:rsidRPr="001853EF" w14:paraId="3F446777" w14:textId="77777777" w:rsidTr="00995911">
        <w:trPr>
          <w:trHeight w:val="90"/>
          <w:jc w:val="center"/>
        </w:trPr>
        <w:tc>
          <w:tcPr>
            <w:tcW w:w="1810" w:type="dxa"/>
          </w:tcPr>
          <w:p w14:paraId="089F01F7"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Unido/a </w:t>
            </w:r>
          </w:p>
        </w:tc>
        <w:tc>
          <w:tcPr>
            <w:tcW w:w="1810" w:type="dxa"/>
          </w:tcPr>
          <w:p w14:paraId="571B0525" w14:textId="77777777" w:rsidR="00E80116" w:rsidRPr="001853EF" w:rsidRDefault="00E80116" w:rsidP="00F1520D">
            <w:pPr>
              <w:autoSpaceDE w:val="0"/>
              <w:autoSpaceDN w:val="0"/>
              <w:adjustRightInd w:val="0"/>
              <w:spacing w:before="0" w:after="0" w:line="240" w:lineRule="auto"/>
              <w:ind w:left="-77"/>
              <w:rPr>
                <w:rFonts w:eastAsia="MS Mincho"/>
                <w:color w:val="000000"/>
                <w:sz w:val="20"/>
                <w:szCs w:val="20"/>
                <w:lang w:eastAsia="en-US"/>
              </w:rPr>
            </w:pPr>
            <w:r w:rsidRPr="001853EF">
              <w:rPr>
                <w:rFonts w:eastAsia="MS Mincho"/>
                <w:color w:val="000000"/>
                <w:sz w:val="20"/>
                <w:szCs w:val="20"/>
                <w:lang w:eastAsia="en-US"/>
              </w:rPr>
              <w:t>69</w:t>
            </w:r>
          </w:p>
        </w:tc>
        <w:tc>
          <w:tcPr>
            <w:tcW w:w="1812" w:type="dxa"/>
          </w:tcPr>
          <w:p w14:paraId="42A140EC" w14:textId="77777777" w:rsidR="00E80116" w:rsidRPr="001853EF" w:rsidRDefault="00E80116" w:rsidP="00F1520D">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18%</w:t>
            </w:r>
          </w:p>
        </w:tc>
      </w:tr>
      <w:tr w:rsidR="00E80116" w:rsidRPr="001853EF" w14:paraId="46213260" w14:textId="77777777" w:rsidTr="00995911">
        <w:trPr>
          <w:trHeight w:val="88"/>
          <w:jc w:val="center"/>
        </w:trPr>
        <w:tc>
          <w:tcPr>
            <w:tcW w:w="1810" w:type="dxa"/>
          </w:tcPr>
          <w:p w14:paraId="3E420FE1"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 xml:space="preserve">TOTAL </w:t>
            </w:r>
          </w:p>
        </w:tc>
        <w:tc>
          <w:tcPr>
            <w:tcW w:w="1810" w:type="dxa"/>
          </w:tcPr>
          <w:p w14:paraId="076807CE" w14:textId="77777777" w:rsidR="00E80116" w:rsidRPr="001853EF" w:rsidRDefault="00E80116" w:rsidP="00F1520D">
            <w:pPr>
              <w:autoSpaceDE w:val="0"/>
              <w:autoSpaceDN w:val="0"/>
              <w:adjustRightInd w:val="0"/>
              <w:spacing w:before="0" w:after="0" w:line="240" w:lineRule="auto"/>
              <w:ind w:left="-77"/>
              <w:rPr>
                <w:rFonts w:eastAsia="MS Mincho"/>
                <w:color w:val="000000"/>
                <w:sz w:val="20"/>
                <w:szCs w:val="20"/>
                <w:lang w:eastAsia="en-US"/>
              </w:rPr>
            </w:pPr>
            <w:r w:rsidRPr="001853EF">
              <w:rPr>
                <w:rFonts w:eastAsia="MS Mincho"/>
                <w:bCs/>
                <w:color w:val="000000"/>
                <w:sz w:val="20"/>
                <w:szCs w:val="20"/>
                <w:lang w:eastAsia="en-US"/>
              </w:rPr>
              <w:t>382</w:t>
            </w:r>
          </w:p>
        </w:tc>
        <w:tc>
          <w:tcPr>
            <w:tcW w:w="1812" w:type="dxa"/>
          </w:tcPr>
          <w:p w14:paraId="3D000DE1" w14:textId="77777777" w:rsidR="00E80116" w:rsidRPr="001853EF" w:rsidRDefault="00E80116" w:rsidP="00F1520D">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bCs/>
                <w:color w:val="000000"/>
                <w:sz w:val="20"/>
                <w:szCs w:val="20"/>
                <w:lang w:eastAsia="en-US"/>
              </w:rPr>
              <w:t>100%</w:t>
            </w:r>
          </w:p>
        </w:tc>
      </w:tr>
    </w:tbl>
    <w:p w14:paraId="52D622E3" w14:textId="6D6794E1" w:rsidR="00AB2973" w:rsidRPr="001853EF" w:rsidRDefault="007F637E" w:rsidP="00AB2973">
      <w:pPr>
        <w:autoSpaceDE w:val="0"/>
        <w:autoSpaceDN w:val="0"/>
        <w:adjustRightInd w:val="0"/>
        <w:ind w:left="708"/>
        <w:rPr>
          <w:noProof/>
        </w:rPr>
      </w:pPr>
      <w:r w:rsidRPr="001853EF">
        <w:rPr>
          <w:b/>
          <w:sz w:val="20"/>
          <w:szCs w:val="20"/>
        </w:rPr>
        <w:t>Elaborado por:</w:t>
      </w:r>
      <w:r w:rsidRPr="001853EF">
        <w:rPr>
          <w:sz w:val="20"/>
          <w:szCs w:val="20"/>
        </w:rPr>
        <w:t xml:space="preserve"> Paltán, V &amp; Morillo, V</w:t>
      </w:r>
      <w:r w:rsidR="007528AF" w:rsidRPr="001853EF">
        <w:rPr>
          <w:noProof/>
        </w:rPr>
        <w:t xml:space="preserve"> </w:t>
      </w:r>
    </w:p>
    <w:p w14:paraId="66141857" w14:textId="1DDB6D3E" w:rsidR="00E80116" w:rsidRPr="001853EF" w:rsidRDefault="00AB2973" w:rsidP="00AB2973">
      <w:pPr>
        <w:autoSpaceDE w:val="0"/>
        <w:autoSpaceDN w:val="0"/>
        <w:adjustRightInd w:val="0"/>
        <w:ind w:left="0"/>
        <w:rPr>
          <w:noProof/>
        </w:rPr>
      </w:pPr>
      <w:r w:rsidRPr="001853EF">
        <w:rPr>
          <w:noProof/>
          <w:lang w:val="es-ES"/>
        </w:rPr>
        <mc:AlternateContent>
          <mc:Choice Requires="wps">
            <w:drawing>
              <wp:anchor distT="0" distB="0" distL="114300" distR="114300" simplePos="0" relativeHeight="251606016" behindDoc="0" locked="0" layoutInCell="1" allowOverlap="1" wp14:anchorId="440039C5" wp14:editId="03FDCE67">
                <wp:simplePos x="0" y="0"/>
                <wp:positionH relativeFrom="column">
                  <wp:posOffset>606425</wp:posOffset>
                </wp:positionH>
                <wp:positionV relativeFrom="paragraph">
                  <wp:posOffset>0</wp:posOffset>
                </wp:positionV>
                <wp:extent cx="3905250" cy="412750"/>
                <wp:effectExtent l="0" t="0" r="0" b="6350"/>
                <wp:wrapThrough wrapText="bothSides">
                  <wp:wrapPolygon edited="0">
                    <wp:start x="0" y="0"/>
                    <wp:lineTo x="0" y="20935"/>
                    <wp:lineTo x="21495" y="20935"/>
                    <wp:lineTo x="21495" y="0"/>
                    <wp:lineTo x="0" y="0"/>
                  </wp:wrapPolygon>
                </wp:wrapThrough>
                <wp:docPr id="50" name="Cuadro de texto 50"/>
                <wp:cNvGraphicFramePr/>
                <a:graphic xmlns:a="http://schemas.openxmlformats.org/drawingml/2006/main">
                  <a:graphicData uri="http://schemas.microsoft.com/office/word/2010/wordprocessingShape">
                    <wps:wsp>
                      <wps:cNvSpPr txBox="1"/>
                      <wps:spPr>
                        <a:xfrm>
                          <a:off x="0" y="0"/>
                          <a:ext cx="3905250" cy="412750"/>
                        </a:xfrm>
                        <a:prstGeom prst="rect">
                          <a:avLst/>
                        </a:prstGeom>
                        <a:solidFill>
                          <a:prstClr val="white"/>
                        </a:solidFill>
                        <a:ln>
                          <a:noFill/>
                        </a:ln>
                      </wps:spPr>
                      <wps:txbx>
                        <w:txbxContent>
                          <w:p w14:paraId="401D2B09" w14:textId="33B735A3" w:rsidR="00A460E1" w:rsidRPr="007F637E" w:rsidRDefault="00A460E1" w:rsidP="005973B0">
                            <w:pPr>
                              <w:pStyle w:val="Epgrafe"/>
                              <w:jc w:val="center"/>
                              <w:rPr>
                                <w:noProof/>
                                <w:sz w:val="24"/>
                                <w:szCs w:val="24"/>
                              </w:rPr>
                            </w:pPr>
                            <w:bookmarkStart w:id="180" w:name="_Toc473105674"/>
                            <w:r w:rsidRPr="007F637E">
                              <w:rPr>
                                <w:sz w:val="24"/>
                                <w:szCs w:val="24"/>
                              </w:rPr>
                              <w:t xml:space="preserve">Grafico N°   </w:t>
                            </w:r>
                            <w:r w:rsidRPr="007F637E">
                              <w:rPr>
                                <w:sz w:val="24"/>
                                <w:szCs w:val="24"/>
                              </w:rPr>
                              <w:fldChar w:fldCharType="begin"/>
                            </w:r>
                            <w:r w:rsidRPr="007F637E">
                              <w:rPr>
                                <w:sz w:val="24"/>
                                <w:szCs w:val="24"/>
                              </w:rPr>
                              <w:instrText xml:space="preserve"> SEQ Grafico_N°__ \* ARABIC </w:instrText>
                            </w:r>
                            <w:r w:rsidRPr="007F637E">
                              <w:rPr>
                                <w:sz w:val="24"/>
                                <w:szCs w:val="24"/>
                              </w:rPr>
                              <w:fldChar w:fldCharType="separate"/>
                            </w:r>
                            <w:r w:rsidR="004B4C74">
                              <w:rPr>
                                <w:noProof/>
                                <w:sz w:val="24"/>
                                <w:szCs w:val="24"/>
                              </w:rPr>
                              <w:t>3</w:t>
                            </w:r>
                            <w:r w:rsidRPr="007F637E">
                              <w:rPr>
                                <w:sz w:val="24"/>
                                <w:szCs w:val="24"/>
                              </w:rPr>
                              <w:fldChar w:fldCharType="end"/>
                            </w:r>
                            <w:r w:rsidRPr="007F637E">
                              <w:rPr>
                                <w:sz w:val="24"/>
                                <w:szCs w:val="24"/>
                              </w:rPr>
                              <w:t xml:space="preserve">.- </w:t>
                            </w:r>
                            <w:r w:rsidRPr="007F637E">
                              <w:rPr>
                                <w:rFonts w:eastAsia="MS Mincho"/>
                                <w:b w:val="0"/>
                                <w:bCs w:val="0"/>
                                <w:color w:val="000000"/>
                                <w:sz w:val="24"/>
                                <w:szCs w:val="24"/>
                                <w:lang w:eastAsia="en-US"/>
                              </w:rPr>
                              <w:t>Estado civil de los Turistas Nacionales</w:t>
                            </w:r>
                            <w:bookmarkEnd w:id="18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0039C5" id="Cuadro de texto 50" o:spid="_x0000_s1028" type="#_x0000_t202" style="position:absolute;left:0;text-align:left;margin-left:47.75pt;margin-top:0;width:307.5pt;height:32.5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" stroked="f">
                <v:textbox inset="0,0,0,0">
                  <w:txbxContent>
                    <w:p w14:paraId="401D2B09" w14:textId="33B735A3" w:rsidR="00A460E1" w:rsidRPr="007F637E" w:rsidRDefault="00A460E1" w:rsidP="005973B0">
                      <w:pPr>
                        <w:pStyle w:val="Descripcin"/>
                        <w:jc w:val="center"/>
                        <w:rPr>
                          <w:noProof/>
                          <w:sz w:val="24"/>
                          <w:szCs w:val="24"/>
                        </w:rPr>
                      </w:pPr>
                      <w:bookmarkStart w:id="181" w:name="_Toc473105674"/>
                      <w:r w:rsidRPr="007F637E">
                        <w:rPr>
                          <w:sz w:val="24"/>
                          <w:szCs w:val="24"/>
                        </w:rPr>
                        <w:t xml:space="preserve">Grafico N°   </w:t>
                      </w:r>
                      <w:r w:rsidRPr="007F637E">
                        <w:rPr>
                          <w:sz w:val="24"/>
                          <w:szCs w:val="24"/>
                        </w:rPr>
                        <w:fldChar w:fldCharType="begin"/>
                      </w:r>
                      <w:r w:rsidRPr="007F637E">
                        <w:rPr>
                          <w:sz w:val="24"/>
                          <w:szCs w:val="24"/>
                        </w:rPr>
                        <w:instrText xml:space="preserve"> SEQ Grafico_N°__ \* ARABIC </w:instrText>
                      </w:r>
                      <w:r w:rsidRPr="007F637E">
                        <w:rPr>
                          <w:sz w:val="24"/>
                          <w:szCs w:val="24"/>
                        </w:rPr>
                        <w:fldChar w:fldCharType="separate"/>
                      </w:r>
                      <w:r w:rsidR="004B4C74">
                        <w:rPr>
                          <w:noProof/>
                          <w:sz w:val="24"/>
                          <w:szCs w:val="24"/>
                        </w:rPr>
                        <w:t>3</w:t>
                      </w:r>
                      <w:r w:rsidRPr="007F637E">
                        <w:rPr>
                          <w:sz w:val="24"/>
                          <w:szCs w:val="24"/>
                        </w:rPr>
                        <w:fldChar w:fldCharType="end"/>
                      </w:r>
                      <w:r w:rsidRPr="007F637E">
                        <w:rPr>
                          <w:sz w:val="24"/>
                          <w:szCs w:val="24"/>
                        </w:rPr>
                        <w:t xml:space="preserve">.- </w:t>
                      </w:r>
                      <w:r w:rsidRPr="007F637E">
                        <w:rPr>
                          <w:rFonts w:eastAsia="MS Mincho"/>
                          <w:b w:val="0"/>
                          <w:bCs w:val="0"/>
                          <w:color w:val="000000"/>
                          <w:sz w:val="24"/>
                          <w:szCs w:val="24"/>
                          <w:lang w:eastAsia="en-US"/>
                        </w:rPr>
                        <w:t>Estado civil de los Turistas Nacionales</w:t>
                      </w:r>
                      <w:bookmarkEnd w:id="181"/>
                    </w:p>
                  </w:txbxContent>
                </v:textbox>
                <w10:wrap type="through"/>
              </v:shape>
            </w:pict>
          </mc:Fallback>
        </mc:AlternateContent>
      </w:r>
    </w:p>
    <w:p w14:paraId="2BF6BD9D" w14:textId="05FA9953" w:rsidR="00E80116" w:rsidRPr="001853EF" w:rsidRDefault="00AB2973" w:rsidP="00AB2973">
      <w:pPr>
        <w:autoSpaceDE w:val="0"/>
        <w:autoSpaceDN w:val="0"/>
        <w:adjustRightInd w:val="0"/>
        <w:ind w:left="0"/>
        <w:rPr>
          <w:b/>
          <w:bCs/>
        </w:rPr>
      </w:pPr>
      <w:r w:rsidRPr="001853EF">
        <w:rPr>
          <w:noProof/>
          <w:lang w:val="es-ES"/>
        </w:rPr>
        <w:drawing>
          <wp:anchor distT="0" distB="0" distL="114300" distR="114300" simplePos="0" relativeHeight="251604992" behindDoc="0" locked="0" layoutInCell="1" allowOverlap="1" wp14:anchorId="57475DB0" wp14:editId="3AE400B0">
            <wp:simplePos x="0" y="0"/>
            <wp:positionH relativeFrom="column">
              <wp:posOffset>318770</wp:posOffset>
            </wp:positionH>
            <wp:positionV relativeFrom="paragraph">
              <wp:posOffset>13970</wp:posOffset>
            </wp:positionV>
            <wp:extent cx="4191000" cy="2711450"/>
            <wp:effectExtent l="0" t="0" r="0" b="12700"/>
            <wp:wrapThrough wrapText="bothSides">
              <wp:wrapPolygon edited="0">
                <wp:start x="0" y="0"/>
                <wp:lineTo x="0" y="21549"/>
                <wp:lineTo x="21502" y="21549"/>
                <wp:lineTo x="21502" y="0"/>
                <wp:lineTo x="0" y="0"/>
              </wp:wrapPolygon>
            </wp:wrapThrough>
            <wp:docPr id="46" name="Gráfico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14:sizeRelH relativeFrom="margin">
              <wp14:pctWidth>0</wp14:pctWidth>
            </wp14:sizeRelH>
            <wp14:sizeRelV relativeFrom="margin">
              <wp14:pctHeight>0</wp14:pctHeight>
            </wp14:sizeRelV>
          </wp:anchor>
        </w:drawing>
      </w:r>
    </w:p>
    <w:p w14:paraId="33D4FB1D" w14:textId="77777777" w:rsidR="007F637E" w:rsidRPr="001853EF" w:rsidRDefault="007F637E" w:rsidP="00E80116">
      <w:pPr>
        <w:autoSpaceDE w:val="0"/>
        <w:autoSpaceDN w:val="0"/>
        <w:adjustRightInd w:val="0"/>
        <w:rPr>
          <w:b/>
          <w:bCs/>
        </w:rPr>
      </w:pPr>
    </w:p>
    <w:p w14:paraId="0CB26187" w14:textId="7F802F7F" w:rsidR="007F637E" w:rsidRPr="001853EF" w:rsidRDefault="007F637E" w:rsidP="00E80116">
      <w:pPr>
        <w:autoSpaceDE w:val="0"/>
        <w:autoSpaceDN w:val="0"/>
        <w:adjustRightInd w:val="0"/>
        <w:rPr>
          <w:b/>
          <w:bCs/>
        </w:rPr>
      </w:pPr>
    </w:p>
    <w:p w14:paraId="73AB1318" w14:textId="4F52F9B1" w:rsidR="00E40CE1" w:rsidRDefault="00E40CE1" w:rsidP="00E80116">
      <w:pPr>
        <w:autoSpaceDE w:val="0"/>
        <w:autoSpaceDN w:val="0"/>
        <w:adjustRightInd w:val="0"/>
        <w:rPr>
          <w:b/>
          <w:bCs/>
        </w:rPr>
      </w:pPr>
      <w:r w:rsidRPr="001853EF">
        <w:rPr>
          <w:b/>
          <w:bCs/>
        </w:rPr>
        <w:t xml:space="preserve">   </w:t>
      </w:r>
    </w:p>
    <w:p w14:paraId="3D41DC2F" w14:textId="4AFEE962" w:rsidR="00F1520D" w:rsidRDefault="00F1520D" w:rsidP="00E80116">
      <w:pPr>
        <w:autoSpaceDE w:val="0"/>
        <w:autoSpaceDN w:val="0"/>
        <w:adjustRightInd w:val="0"/>
        <w:rPr>
          <w:b/>
          <w:bCs/>
        </w:rPr>
      </w:pPr>
    </w:p>
    <w:p w14:paraId="304C247A" w14:textId="77777777" w:rsidR="00F1520D" w:rsidRPr="001853EF" w:rsidRDefault="00F1520D" w:rsidP="00E80116">
      <w:pPr>
        <w:autoSpaceDE w:val="0"/>
        <w:autoSpaceDN w:val="0"/>
        <w:adjustRightInd w:val="0"/>
        <w:rPr>
          <w:b/>
          <w:bCs/>
        </w:rPr>
      </w:pPr>
    </w:p>
    <w:p w14:paraId="11ACE075" w14:textId="77777777" w:rsidR="00F1520D" w:rsidRDefault="007F637E" w:rsidP="007F637E">
      <w:pPr>
        <w:autoSpaceDE w:val="0"/>
        <w:autoSpaceDN w:val="0"/>
        <w:adjustRightInd w:val="0"/>
        <w:jc w:val="left"/>
        <w:rPr>
          <w:b/>
          <w:sz w:val="20"/>
          <w:szCs w:val="20"/>
        </w:rPr>
      </w:pPr>
      <w:r w:rsidRPr="001853EF">
        <w:rPr>
          <w:b/>
          <w:sz w:val="20"/>
          <w:szCs w:val="20"/>
        </w:rPr>
        <w:t xml:space="preserve">    </w:t>
      </w:r>
      <w:r w:rsidR="00E40CE1" w:rsidRPr="001853EF">
        <w:rPr>
          <w:b/>
          <w:sz w:val="20"/>
          <w:szCs w:val="20"/>
        </w:rPr>
        <w:t xml:space="preserve">       </w:t>
      </w:r>
      <w:r w:rsidR="00AB2973">
        <w:rPr>
          <w:b/>
          <w:sz w:val="20"/>
          <w:szCs w:val="20"/>
        </w:rPr>
        <w:t xml:space="preserve">                   </w:t>
      </w:r>
    </w:p>
    <w:p w14:paraId="3254314A" w14:textId="7FAEFFED" w:rsidR="007F637E" w:rsidRPr="001853EF" w:rsidRDefault="00AB2973" w:rsidP="00F1520D">
      <w:pPr>
        <w:autoSpaceDE w:val="0"/>
        <w:autoSpaceDN w:val="0"/>
        <w:adjustRightInd w:val="0"/>
        <w:ind w:left="0"/>
        <w:jc w:val="left"/>
        <w:rPr>
          <w:noProof/>
        </w:rPr>
      </w:pPr>
      <w:r>
        <w:rPr>
          <w:b/>
          <w:sz w:val="20"/>
          <w:szCs w:val="20"/>
        </w:rPr>
        <w:t xml:space="preserve"> </w:t>
      </w:r>
      <w:r w:rsidR="00F1520D">
        <w:rPr>
          <w:b/>
          <w:sz w:val="20"/>
          <w:szCs w:val="20"/>
        </w:rPr>
        <w:t xml:space="preserve">         </w:t>
      </w:r>
      <w:r w:rsidR="007F637E" w:rsidRPr="001853EF">
        <w:rPr>
          <w:b/>
          <w:sz w:val="20"/>
          <w:szCs w:val="20"/>
        </w:rPr>
        <w:t>Elaborado por:</w:t>
      </w:r>
      <w:r w:rsidR="007F637E" w:rsidRPr="001853EF">
        <w:rPr>
          <w:sz w:val="20"/>
          <w:szCs w:val="20"/>
        </w:rPr>
        <w:t xml:space="preserve"> Paltán, V &amp; Morillo, V</w:t>
      </w:r>
      <w:r w:rsidR="007F637E" w:rsidRPr="001853EF">
        <w:rPr>
          <w:noProof/>
        </w:rPr>
        <w:t xml:space="preserve"> </w:t>
      </w:r>
    </w:p>
    <w:p w14:paraId="5BE58DF8" w14:textId="77777777" w:rsidR="00F1520D" w:rsidRDefault="00F1520D" w:rsidP="00D06627">
      <w:pPr>
        <w:autoSpaceDE w:val="0"/>
        <w:autoSpaceDN w:val="0"/>
        <w:adjustRightInd w:val="0"/>
        <w:ind w:left="0"/>
        <w:rPr>
          <w:b/>
          <w:bCs/>
        </w:rPr>
      </w:pPr>
    </w:p>
    <w:p w14:paraId="3A74C2E2" w14:textId="076F8247" w:rsidR="00E80116" w:rsidRDefault="00E80116" w:rsidP="00D06627">
      <w:pPr>
        <w:autoSpaceDE w:val="0"/>
        <w:autoSpaceDN w:val="0"/>
        <w:adjustRightInd w:val="0"/>
        <w:ind w:left="0"/>
      </w:pPr>
      <w:r w:rsidRPr="001853EF">
        <w:rPr>
          <w:b/>
          <w:bCs/>
        </w:rPr>
        <w:t xml:space="preserve">INTERPRETACIÓN: </w:t>
      </w:r>
      <w:r w:rsidRPr="001853EF">
        <w:t xml:space="preserve">El 2% de los turistas nacionales que visitaron </w:t>
      </w:r>
      <w:r w:rsidRPr="001853EF">
        <w:rPr>
          <w:rFonts w:eastAsia="MS Mincho"/>
          <w:color w:val="000000"/>
          <w:lang w:eastAsia="en-US"/>
        </w:rPr>
        <w:t>las rutas del tren Filial Sur</w:t>
      </w:r>
      <w:r w:rsidRPr="001853EF">
        <w:t>son viudos, el 18% viven en unión libre, el 37% están solteros y el 32% casados; esto quiere decir que la edad promedio de los turistas que visitan el Tren en un mayor porcentaje son turistas solteros.</w:t>
      </w:r>
    </w:p>
    <w:p w14:paraId="44F21931" w14:textId="07AC8F1C" w:rsidR="00F1520D" w:rsidRPr="001853EF" w:rsidRDefault="00F1520D" w:rsidP="00D06627">
      <w:pPr>
        <w:autoSpaceDE w:val="0"/>
        <w:autoSpaceDN w:val="0"/>
        <w:adjustRightInd w:val="0"/>
        <w:ind w:left="0"/>
      </w:pPr>
    </w:p>
    <w:p w14:paraId="3E0F20B1" w14:textId="6A0F5C3F" w:rsidR="00E80116" w:rsidRPr="00AB2973" w:rsidRDefault="008C47EE" w:rsidP="00D06627">
      <w:pPr>
        <w:pStyle w:val="Ttulo5"/>
        <w:ind w:left="0"/>
        <w:rPr>
          <w:rFonts w:eastAsia="MS Mincho"/>
          <w:b w:val="0"/>
          <w:i/>
          <w:lang w:eastAsia="en-US"/>
        </w:rPr>
      </w:pPr>
      <w:bookmarkStart w:id="181" w:name="_Toc473105085"/>
      <w:r w:rsidRPr="00AB2973">
        <w:rPr>
          <w:rFonts w:eastAsia="MS Mincho"/>
          <w:b w:val="0"/>
          <w:i/>
        </w:rPr>
        <w:t xml:space="preserve">4. PREGUNTA </w:t>
      </w:r>
      <w:r w:rsidRPr="00AB2973">
        <w:rPr>
          <w:rFonts w:eastAsia="MS Mincho"/>
          <w:b w:val="0"/>
          <w:i/>
          <w:lang w:eastAsia="en-US"/>
        </w:rPr>
        <w:t>4 - ¿CUÁL ES SU NIVEL DE INSTRUCCIÓN?</w:t>
      </w:r>
      <w:bookmarkEnd w:id="181"/>
      <w:r w:rsidRPr="00AB2973">
        <w:rPr>
          <w:rFonts w:eastAsia="MS Mincho"/>
          <w:b w:val="0"/>
          <w:i/>
          <w:lang w:eastAsia="en-US"/>
        </w:rPr>
        <w:t xml:space="preserve"> </w:t>
      </w:r>
    </w:p>
    <w:p w14:paraId="65660AED" w14:textId="390532F8" w:rsidR="007F637E" w:rsidRPr="001853EF" w:rsidRDefault="007F637E" w:rsidP="005973B0">
      <w:pPr>
        <w:pStyle w:val="Epgrafe"/>
        <w:keepNext/>
        <w:ind w:left="0"/>
        <w:jc w:val="center"/>
        <w:rPr>
          <w:sz w:val="24"/>
          <w:szCs w:val="24"/>
        </w:rPr>
      </w:pPr>
      <w:bookmarkStart w:id="182" w:name="_Toc473105588"/>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18</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Nivel de Instrucción</w:t>
      </w:r>
      <w:bookmarkEnd w:id="182"/>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60"/>
        <w:gridCol w:w="2094"/>
        <w:gridCol w:w="2095"/>
      </w:tblGrid>
      <w:tr w:rsidR="00E80116" w:rsidRPr="001853EF" w14:paraId="23A20D3A" w14:textId="77777777" w:rsidTr="00995911">
        <w:trPr>
          <w:trHeight w:val="107"/>
          <w:jc w:val="center"/>
        </w:trPr>
        <w:tc>
          <w:tcPr>
            <w:tcW w:w="2660" w:type="dxa"/>
          </w:tcPr>
          <w:p w14:paraId="16BE2421"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NIVEL DE INSTRUCCIÓN</w:t>
            </w:r>
          </w:p>
        </w:tc>
        <w:tc>
          <w:tcPr>
            <w:tcW w:w="2094" w:type="dxa"/>
          </w:tcPr>
          <w:p w14:paraId="177CCD66" w14:textId="77777777" w:rsidR="00E80116" w:rsidRPr="001853EF" w:rsidRDefault="00E80116" w:rsidP="00F1520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b/>
                <w:bCs/>
                <w:color w:val="000000"/>
                <w:sz w:val="20"/>
                <w:szCs w:val="20"/>
                <w:lang w:eastAsia="en-US"/>
              </w:rPr>
              <w:t>NÚMERO</w:t>
            </w:r>
          </w:p>
        </w:tc>
        <w:tc>
          <w:tcPr>
            <w:tcW w:w="2095" w:type="dxa"/>
          </w:tcPr>
          <w:p w14:paraId="29E07981" w14:textId="77777777" w:rsidR="00E80116" w:rsidRPr="001853EF" w:rsidRDefault="00E80116" w:rsidP="00F1520D">
            <w:pPr>
              <w:autoSpaceDE w:val="0"/>
              <w:autoSpaceDN w:val="0"/>
              <w:adjustRightInd w:val="0"/>
              <w:spacing w:before="0" w:after="0" w:line="240" w:lineRule="auto"/>
              <w:ind w:left="-50"/>
              <w:rPr>
                <w:rFonts w:eastAsia="MS Mincho"/>
                <w:color w:val="000000"/>
                <w:sz w:val="20"/>
                <w:szCs w:val="20"/>
                <w:lang w:eastAsia="en-US"/>
              </w:rPr>
            </w:pPr>
            <w:r w:rsidRPr="001853EF">
              <w:rPr>
                <w:rFonts w:eastAsia="MS Mincho"/>
                <w:b/>
                <w:bCs/>
                <w:color w:val="000000"/>
                <w:sz w:val="20"/>
                <w:szCs w:val="20"/>
                <w:lang w:eastAsia="en-US"/>
              </w:rPr>
              <w:t>PORCENTALE</w:t>
            </w:r>
          </w:p>
        </w:tc>
      </w:tr>
      <w:tr w:rsidR="00E80116" w:rsidRPr="001853EF" w14:paraId="60147DF3" w14:textId="77777777" w:rsidTr="00995911">
        <w:trPr>
          <w:trHeight w:val="109"/>
          <w:jc w:val="center"/>
        </w:trPr>
        <w:tc>
          <w:tcPr>
            <w:tcW w:w="2660" w:type="dxa"/>
          </w:tcPr>
          <w:p w14:paraId="1AE228DD"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Primaria </w:t>
            </w:r>
          </w:p>
        </w:tc>
        <w:tc>
          <w:tcPr>
            <w:tcW w:w="2094" w:type="dxa"/>
          </w:tcPr>
          <w:p w14:paraId="71466200" w14:textId="77777777" w:rsidR="00E80116" w:rsidRPr="001853EF" w:rsidRDefault="00E80116" w:rsidP="00F1520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color w:val="000000"/>
                <w:sz w:val="20"/>
                <w:szCs w:val="20"/>
                <w:lang w:eastAsia="en-US"/>
              </w:rPr>
              <w:t>65</w:t>
            </w:r>
          </w:p>
        </w:tc>
        <w:tc>
          <w:tcPr>
            <w:tcW w:w="2095" w:type="dxa"/>
          </w:tcPr>
          <w:p w14:paraId="342A9149" w14:textId="77777777" w:rsidR="00E80116" w:rsidRPr="001853EF" w:rsidRDefault="00E80116" w:rsidP="00F1520D">
            <w:pPr>
              <w:autoSpaceDE w:val="0"/>
              <w:autoSpaceDN w:val="0"/>
              <w:adjustRightInd w:val="0"/>
              <w:spacing w:before="0" w:after="0" w:line="240" w:lineRule="auto"/>
              <w:ind w:left="-50"/>
              <w:rPr>
                <w:rFonts w:eastAsia="MS Mincho"/>
                <w:color w:val="000000"/>
                <w:sz w:val="20"/>
                <w:szCs w:val="20"/>
                <w:lang w:eastAsia="en-US"/>
              </w:rPr>
            </w:pPr>
            <w:r w:rsidRPr="001853EF">
              <w:rPr>
                <w:rFonts w:eastAsia="MS Mincho"/>
                <w:color w:val="000000"/>
                <w:sz w:val="20"/>
                <w:szCs w:val="20"/>
                <w:lang w:eastAsia="en-US"/>
              </w:rPr>
              <w:t>17%</w:t>
            </w:r>
          </w:p>
        </w:tc>
      </w:tr>
      <w:tr w:rsidR="00E80116" w:rsidRPr="001853EF" w14:paraId="4DD9CD47" w14:textId="77777777" w:rsidTr="00995911">
        <w:trPr>
          <w:trHeight w:val="109"/>
          <w:jc w:val="center"/>
        </w:trPr>
        <w:tc>
          <w:tcPr>
            <w:tcW w:w="2660" w:type="dxa"/>
          </w:tcPr>
          <w:p w14:paraId="0D30CAB7"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Secundaria </w:t>
            </w:r>
          </w:p>
        </w:tc>
        <w:tc>
          <w:tcPr>
            <w:tcW w:w="2094" w:type="dxa"/>
          </w:tcPr>
          <w:p w14:paraId="23DD967D" w14:textId="77777777" w:rsidR="00E80116" w:rsidRPr="001853EF" w:rsidRDefault="00E80116" w:rsidP="00F1520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color w:val="000000"/>
                <w:sz w:val="20"/>
                <w:szCs w:val="20"/>
                <w:lang w:eastAsia="en-US"/>
              </w:rPr>
              <w:t>195</w:t>
            </w:r>
          </w:p>
        </w:tc>
        <w:tc>
          <w:tcPr>
            <w:tcW w:w="2095" w:type="dxa"/>
          </w:tcPr>
          <w:p w14:paraId="06E3023F" w14:textId="77777777" w:rsidR="00E80116" w:rsidRPr="001853EF" w:rsidRDefault="00E80116" w:rsidP="00F1520D">
            <w:pPr>
              <w:autoSpaceDE w:val="0"/>
              <w:autoSpaceDN w:val="0"/>
              <w:adjustRightInd w:val="0"/>
              <w:spacing w:before="0" w:after="0" w:line="240" w:lineRule="auto"/>
              <w:ind w:left="-50"/>
              <w:rPr>
                <w:rFonts w:eastAsia="MS Mincho"/>
                <w:color w:val="000000"/>
                <w:sz w:val="20"/>
                <w:szCs w:val="20"/>
                <w:lang w:eastAsia="en-US"/>
              </w:rPr>
            </w:pPr>
            <w:r w:rsidRPr="001853EF">
              <w:rPr>
                <w:rFonts w:eastAsia="MS Mincho"/>
                <w:color w:val="000000"/>
                <w:sz w:val="20"/>
                <w:szCs w:val="20"/>
                <w:lang w:eastAsia="en-US"/>
              </w:rPr>
              <w:t>51%</w:t>
            </w:r>
          </w:p>
        </w:tc>
      </w:tr>
      <w:tr w:rsidR="00E80116" w:rsidRPr="001853EF" w14:paraId="228A737F" w14:textId="77777777" w:rsidTr="00995911">
        <w:trPr>
          <w:trHeight w:val="109"/>
          <w:jc w:val="center"/>
        </w:trPr>
        <w:tc>
          <w:tcPr>
            <w:tcW w:w="2660" w:type="dxa"/>
          </w:tcPr>
          <w:p w14:paraId="37A504F2"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Superior </w:t>
            </w:r>
          </w:p>
        </w:tc>
        <w:tc>
          <w:tcPr>
            <w:tcW w:w="2094" w:type="dxa"/>
          </w:tcPr>
          <w:p w14:paraId="50BB7DD2"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107</w:t>
            </w:r>
          </w:p>
        </w:tc>
        <w:tc>
          <w:tcPr>
            <w:tcW w:w="2095" w:type="dxa"/>
          </w:tcPr>
          <w:p w14:paraId="43D6CD30" w14:textId="77777777" w:rsidR="00E80116" w:rsidRPr="001853EF" w:rsidRDefault="00E80116" w:rsidP="00F1520D">
            <w:pPr>
              <w:autoSpaceDE w:val="0"/>
              <w:autoSpaceDN w:val="0"/>
              <w:adjustRightInd w:val="0"/>
              <w:spacing w:before="0" w:after="0" w:line="240" w:lineRule="auto"/>
              <w:ind w:left="-50"/>
              <w:rPr>
                <w:rFonts w:eastAsia="MS Mincho"/>
                <w:color w:val="000000"/>
                <w:sz w:val="20"/>
                <w:szCs w:val="20"/>
                <w:lang w:eastAsia="en-US"/>
              </w:rPr>
            </w:pPr>
            <w:r w:rsidRPr="001853EF">
              <w:rPr>
                <w:rFonts w:eastAsia="MS Mincho"/>
                <w:color w:val="000000"/>
                <w:sz w:val="20"/>
                <w:szCs w:val="20"/>
                <w:lang w:eastAsia="en-US"/>
              </w:rPr>
              <w:t>28%</w:t>
            </w:r>
          </w:p>
        </w:tc>
      </w:tr>
      <w:tr w:rsidR="00E80116" w:rsidRPr="001853EF" w14:paraId="16466B03" w14:textId="77777777" w:rsidTr="00995911">
        <w:trPr>
          <w:trHeight w:val="109"/>
          <w:jc w:val="center"/>
        </w:trPr>
        <w:tc>
          <w:tcPr>
            <w:tcW w:w="2660" w:type="dxa"/>
          </w:tcPr>
          <w:p w14:paraId="347D866F"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Posgrado </w:t>
            </w:r>
          </w:p>
        </w:tc>
        <w:tc>
          <w:tcPr>
            <w:tcW w:w="2094" w:type="dxa"/>
          </w:tcPr>
          <w:p w14:paraId="4E9B2C1C"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11</w:t>
            </w:r>
          </w:p>
        </w:tc>
        <w:tc>
          <w:tcPr>
            <w:tcW w:w="2095" w:type="dxa"/>
          </w:tcPr>
          <w:p w14:paraId="31F81B92" w14:textId="77777777" w:rsidR="00E80116" w:rsidRPr="001853EF" w:rsidRDefault="00E80116" w:rsidP="00F1520D">
            <w:pPr>
              <w:autoSpaceDE w:val="0"/>
              <w:autoSpaceDN w:val="0"/>
              <w:adjustRightInd w:val="0"/>
              <w:spacing w:before="0" w:after="0" w:line="240" w:lineRule="auto"/>
              <w:ind w:left="-50"/>
              <w:rPr>
                <w:rFonts w:eastAsia="MS Mincho"/>
                <w:color w:val="000000"/>
                <w:sz w:val="20"/>
                <w:szCs w:val="20"/>
                <w:lang w:eastAsia="en-US"/>
              </w:rPr>
            </w:pPr>
            <w:r w:rsidRPr="001853EF">
              <w:rPr>
                <w:rFonts w:eastAsia="MS Mincho"/>
                <w:color w:val="000000"/>
                <w:sz w:val="20"/>
                <w:szCs w:val="20"/>
                <w:lang w:eastAsia="en-US"/>
              </w:rPr>
              <w:t>3%</w:t>
            </w:r>
          </w:p>
        </w:tc>
      </w:tr>
      <w:tr w:rsidR="00E80116" w:rsidRPr="001853EF" w14:paraId="4B29CA5D" w14:textId="77777777" w:rsidTr="00995911">
        <w:trPr>
          <w:trHeight w:val="109"/>
          <w:jc w:val="center"/>
        </w:trPr>
        <w:tc>
          <w:tcPr>
            <w:tcW w:w="2660" w:type="dxa"/>
          </w:tcPr>
          <w:p w14:paraId="268403B2"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Ninguna </w:t>
            </w:r>
          </w:p>
        </w:tc>
        <w:tc>
          <w:tcPr>
            <w:tcW w:w="2094" w:type="dxa"/>
          </w:tcPr>
          <w:p w14:paraId="318E8095"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4</w:t>
            </w:r>
          </w:p>
        </w:tc>
        <w:tc>
          <w:tcPr>
            <w:tcW w:w="2095" w:type="dxa"/>
          </w:tcPr>
          <w:p w14:paraId="42E7A174" w14:textId="77777777" w:rsidR="00E80116" w:rsidRPr="001853EF" w:rsidRDefault="00E80116" w:rsidP="00F1520D">
            <w:pPr>
              <w:autoSpaceDE w:val="0"/>
              <w:autoSpaceDN w:val="0"/>
              <w:adjustRightInd w:val="0"/>
              <w:spacing w:before="0" w:after="0" w:line="240" w:lineRule="auto"/>
              <w:ind w:left="-50"/>
              <w:rPr>
                <w:rFonts w:eastAsia="MS Mincho"/>
                <w:color w:val="000000"/>
                <w:sz w:val="20"/>
                <w:szCs w:val="20"/>
                <w:lang w:eastAsia="en-US"/>
              </w:rPr>
            </w:pPr>
            <w:r w:rsidRPr="001853EF">
              <w:rPr>
                <w:rFonts w:eastAsia="MS Mincho"/>
                <w:color w:val="000000"/>
                <w:sz w:val="20"/>
                <w:szCs w:val="20"/>
                <w:lang w:eastAsia="en-US"/>
              </w:rPr>
              <w:t>1%</w:t>
            </w:r>
          </w:p>
        </w:tc>
      </w:tr>
      <w:tr w:rsidR="00E80116" w:rsidRPr="001853EF" w14:paraId="6D747E39" w14:textId="77777777" w:rsidTr="00995911">
        <w:trPr>
          <w:trHeight w:val="107"/>
          <w:jc w:val="center"/>
        </w:trPr>
        <w:tc>
          <w:tcPr>
            <w:tcW w:w="2660" w:type="dxa"/>
          </w:tcPr>
          <w:p w14:paraId="1D4528DB"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 xml:space="preserve">TOTAL </w:t>
            </w:r>
          </w:p>
        </w:tc>
        <w:tc>
          <w:tcPr>
            <w:tcW w:w="2094" w:type="dxa"/>
          </w:tcPr>
          <w:p w14:paraId="013D0F96" w14:textId="77777777" w:rsidR="00E80116" w:rsidRPr="001853EF" w:rsidRDefault="00E80116" w:rsidP="00F1520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382</w:t>
            </w:r>
          </w:p>
        </w:tc>
        <w:tc>
          <w:tcPr>
            <w:tcW w:w="2095" w:type="dxa"/>
          </w:tcPr>
          <w:p w14:paraId="1E8B9F8C" w14:textId="77777777" w:rsidR="00E80116" w:rsidRPr="001853EF" w:rsidRDefault="00E80116" w:rsidP="00F1520D">
            <w:pPr>
              <w:autoSpaceDE w:val="0"/>
              <w:autoSpaceDN w:val="0"/>
              <w:adjustRightInd w:val="0"/>
              <w:spacing w:before="0" w:after="0" w:line="240" w:lineRule="auto"/>
              <w:ind w:left="-50"/>
              <w:rPr>
                <w:rFonts w:eastAsia="MS Mincho"/>
                <w:color w:val="000000"/>
                <w:sz w:val="20"/>
                <w:szCs w:val="20"/>
                <w:lang w:eastAsia="en-US"/>
              </w:rPr>
            </w:pPr>
            <w:r w:rsidRPr="001853EF">
              <w:rPr>
                <w:rFonts w:eastAsia="MS Mincho"/>
                <w:bCs/>
                <w:color w:val="000000"/>
                <w:sz w:val="20"/>
                <w:szCs w:val="20"/>
                <w:lang w:eastAsia="en-US"/>
              </w:rPr>
              <w:t>100%</w:t>
            </w:r>
          </w:p>
        </w:tc>
      </w:tr>
    </w:tbl>
    <w:p w14:paraId="291B372C" w14:textId="77777777" w:rsidR="00E80116" w:rsidRPr="001853EF" w:rsidRDefault="007F637E" w:rsidP="007F637E">
      <w:pPr>
        <w:autoSpaceDE w:val="0"/>
        <w:autoSpaceDN w:val="0"/>
        <w:adjustRightInd w:val="0"/>
        <w:rPr>
          <w:rFonts w:eastAsia="MS Mincho"/>
          <w:b/>
          <w:bCs/>
          <w:color w:val="000000"/>
          <w:sz w:val="23"/>
          <w:szCs w:val="23"/>
          <w:lang w:eastAsia="en-US"/>
        </w:rPr>
      </w:pPr>
      <w:r w:rsidRPr="001853EF">
        <w:rPr>
          <w:b/>
          <w:sz w:val="20"/>
          <w:szCs w:val="20"/>
        </w:rPr>
        <w:t xml:space="preserve">               Elaborado por:</w:t>
      </w:r>
      <w:r w:rsidRPr="001853EF">
        <w:rPr>
          <w:sz w:val="20"/>
          <w:szCs w:val="20"/>
        </w:rPr>
        <w:t xml:space="preserve"> Paltán, V &amp; Morillo, V</w:t>
      </w:r>
    </w:p>
    <w:p w14:paraId="142068C8" w14:textId="329F62A6" w:rsidR="007F637E" w:rsidRPr="001853EF" w:rsidRDefault="007F637E" w:rsidP="005973B0">
      <w:pPr>
        <w:pStyle w:val="Epgrafe"/>
        <w:keepNext/>
        <w:ind w:left="0"/>
        <w:jc w:val="center"/>
        <w:rPr>
          <w:sz w:val="24"/>
          <w:szCs w:val="24"/>
        </w:rPr>
      </w:pPr>
      <w:bookmarkStart w:id="183" w:name="_Toc473105675"/>
      <w:r w:rsidRPr="001853EF">
        <w:rPr>
          <w:noProof/>
          <w:lang w:val="es-ES"/>
        </w:rPr>
        <w:drawing>
          <wp:anchor distT="0" distB="0" distL="114300" distR="114300" simplePos="0" relativeHeight="251635712" behindDoc="1" locked="0" layoutInCell="1" allowOverlap="1" wp14:anchorId="6557B50A" wp14:editId="57FB4468">
            <wp:simplePos x="0" y="0"/>
            <wp:positionH relativeFrom="column">
              <wp:posOffset>375920</wp:posOffset>
            </wp:positionH>
            <wp:positionV relativeFrom="paragraph">
              <wp:posOffset>257810</wp:posOffset>
            </wp:positionV>
            <wp:extent cx="4273550" cy="2533650"/>
            <wp:effectExtent l="0" t="0" r="12700" b="0"/>
            <wp:wrapThrough wrapText="bothSides">
              <wp:wrapPolygon edited="0">
                <wp:start x="0" y="0"/>
                <wp:lineTo x="0" y="21438"/>
                <wp:lineTo x="21568" y="21438"/>
                <wp:lineTo x="21568" y="0"/>
                <wp:lineTo x="0" y="0"/>
              </wp:wrapPolygon>
            </wp:wrapThrough>
            <wp:docPr id="59" name="Gráfico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14:sizeRelH relativeFrom="margin">
              <wp14:pctWidth>0</wp14:pctWidth>
            </wp14:sizeRelH>
            <wp14:sizeRelV relativeFrom="margin">
              <wp14:pctHeight>0</wp14:pctHeight>
            </wp14:sizeRelV>
          </wp:anchor>
        </w:drawing>
      </w:r>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4</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Nivel de instrucción de los turistas nacionales</w:t>
      </w:r>
      <w:bookmarkEnd w:id="183"/>
    </w:p>
    <w:p w14:paraId="3A60734F" w14:textId="77777777" w:rsidR="00E80116" w:rsidRPr="001853EF" w:rsidRDefault="00E80116" w:rsidP="007F637E">
      <w:pPr>
        <w:autoSpaceDE w:val="0"/>
        <w:autoSpaceDN w:val="0"/>
        <w:adjustRightInd w:val="0"/>
        <w:rPr>
          <w:rFonts w:eastAsia="MS Mincho"/>
          <w:color w:val="000000"/>
          <w:lang w:eastAsia="en-US"/>
        </w:rPr>
      </w:pPr>
    </w:p>
    <w:p w14:paraId="21346F73" w14:textId="77777777" w:rsidR="007F637E" w:rsidRPr="001853EF" w:rsidRDefault="007F637E" w:rsidP="007F637E">
      <w:pPr>
        <w:autoSpaceDE w:val="0"/>
        <w:autoSpaceDN w:val="0"/>
        <w:adjustRightInd w:val="0"/>
        <w:rPr>
          <w:rFonts w:eastAsia="MS Mincho"/>
          <w:color w:val="000000"/>
          <w:lang w:eastAsia="en-US"/>
        </w:rPr>
      </w:pPr>
    </w:p>
    <w:p w14:paraId="73A448C5" w14:textId="77777777" w:rsidR="007F637E" w:rsidRPr="001853EF" w:rsidRDefault="007F637E" w:rsidP="007F637E">
      <w:pPr>
        <w:autoSpaceDE w:val="0"/>
        <w:autoSpaceDN w:val="0"/>
        <w:adjustRightInd w:val="0"/>
        <w:rPr>
          <w:rFonts w:eastAsia="MS Mincho"/>
          <w:color w:val="000000"/>
          <w:lang w:eastAsia="en-US"/>
        </w:rPr>
      </w:pPr>
    </w:p>
    <w:p w14:paraId="00889E0A" w14:textId="77777777" w:rsidR="007F637E" w:rsidRPr="001853EF" w:rsidRDefault="007F637E" w:rsidP="00D06627">
      <w:pPr>
        <w:autoSpaceDE w:val="0"/>
        <w:autoSpaceDN w:val="0"/>
        <w:adjustRightInd w:val="0"/>
        <w:ind w:left="0"/>
        <w:rPr>
          <w:rFonts w:eastAsia="MS Mincho"/>
          <w:color w:val="000000"/>
          <w:lang w:eastAsia="en-US"/>
        </w:rPr>
      </w:pPr>
    </w:p>
    <w:p w14:paraId="3407B517" w14:textId="77777777" w:rsidR="005973B0" w:rsidRPr="001853EF" w:rsidRDefault="007F637E" w:rsidP="005973B0">
      <w:pPr>
        <w:autoSpaceDE w:val="0"/>
        <w:autoSpaceDN w:val="0"/>
        <w:adjustRightInd w:val="0"/>
        <w:rPr>
          <w:b/>
          <w:sz w:val="20"/>
          <w:szCs w:val="20"/>
        </w:rPr>
      </w:pPr>
      <w:r w:rsidRPr="001853EF">
        <w:rPr>
          <w:b/>
          <w:sz w:val="20"/>
          <w:szCs w:val="20"/>
        </w:rPr>
        <w:t xml:space="preserve">                          </w:t>
      </w:r>
    </w:p>
    <w:p w14:paraId="12035A42" w14:textId="77777777" w:rsidR="00F1520D" w:rsidRDefault="005973B0" w:rsidP="005973B0">
      <w:pPr>
        <w:autoSpaceDE w:val="0"/>
        <w:autoSpaceDN w:val="0"/>
        <w:adjustRightInd w:val="0"/>
        <w:rPr>
          <w:b/>
          <w:sz w:val="20"/>
          <w:szCs w:val="20"/>
        </w:rPr>
      </w:pPr>
      <w:r w:rsidRPr="001853EF">
        <w:rPr>
          <w:b/>
          <w:sz w:val="20"/>
          <w:szCs w:val="20"/>
        </w:rPr>
        <w:t xml:space="preserve">                       </w:t>
      </w:r>
    </w:p>
    <w:p w14:paraId="14238B79" w14:textId="006F09DD" w:rsidR="007F637E" w:rsidRPr="001853EF" w:rsidRDefault="00F1520D" w:rsidP="00F1520D">
      <w:pPr>
        <w:autoSpaceDE w:val="0"/>
        <w:autoSpaceDN w:val="0"/>
        <w:adjustRightInd w:val="0"/>
        <w:ind w:left="0"/>
        <w:rPr>
          <w:b/>
          <w:sz w:val="20"/>
          <w:szCs w:val="20"/>
        </w:rPr>
      </w:pPr>
      <w:r>
        <w:rPr>
          <w:b/>
          <w:sz w:val="20"/>
          <w:szCs w:val="20"/>
        </w:rPr>
        <w:t xml:space="preserve">            </w:t>
      </w:r>
      <w:r w:rsidR="007F637E" w:rsidRPr="001853EF">
        <w:rPr>
          <w:b/>
          <w:sz w:val="20"/>
          <w:szCs w:val="20"/>
        </w:rPr>
        <w:t>Elaborado por:</w:t>
      </w:r>
      <w:r w:rsidR="007F637E" w:rsidRPr="001853EF">
        <w:rPr>
          <w:sz w:val="20"/>
          <w:szCs w:val="20"/>
        </w:rPr>
        <w:t xml:space="preserve"> Paltán, V &amp; Morillo, V</w:t>
      </w:r>
    </w:p>
    <w:p w14:paraId="40A7F72F" w14:textId="77777777" w:rsidR="00F1520D" w:rsidRDefault="00F1520D" w:rsidP="00D06627">
      <w:pPr>
        <w:autoSpaceDE w:val="0"/>
        <w:autoSpaceDN w:val="0"/>
        <w:adjustRightInd w:val="0"/>
        <w:ind w:left="0"/>
        <w:rPr>
          <w:b/>
          <w:bCs/>
        </w:rPr>
      </w:pPr>
    </w:p>
    <w:p w14:paraId="2F5D3AA5" w14:textId="786885DD" w:rsidR="00AB2973" w:rsidRPr="00F1520D" w:rsidRDefault="00E80116" w:rsidP="00F1520D">
      <w:pPr>
        <w:autoSpaceDE w:val="0"/>
        <w:autoSpaceDN w:val="0"/>
        <w:adjustRightInd w:val="0"/>
        <w:ind w:left="0"/>
      </w:pPr>
      <w:r w:rsidRPr="001853EF">
        <w:rPr>
          <w:b/>
          <w:bCs/>
        </w:rPr>
        <w:t xml:space="preserve">INTERPRETACIÓN: </w:t>
      </w:r>
      <w:r w:rsidRPr="001853EF">
        <w:t>El 3% de los turistas que visitan el Tren han estudiado un postgrado, el 1% no recibieron ningún tipo de estudio, el 17% estudiaron hasta la primaria, el 28% tienen un nivel de instrucción superior, y el 51% estudiaron la secundaria.</w:t>
      </w:r>
    </w:p>
    <w:p w14:paraId="15565A26" w14:textId="3D7E3FAA" w:rsidR="00E80116" w:rsidRPr="00AB2973" w:rsidRDefault="008C47EE" w:rsidP="00D06627">
      <w:pPr>
        <w:pStyle w:val="Ttulo5"/>
        <w:ind w:left="0"/>
        <w:rPr>
          <w:rFonts w:eastAsia="MS Mincho"/>
          <w:b w:val="0"/>
          <w:i/>
          <w:lang w:eastAsia="en-US"/>
        </w:rPr>
      </w:pPr>
      <w:bookmarkStart w:id="184" w:name="_Toc473105086"/>
      <w:r w:rsidRPr="00AB2973">
        <w:rPr>
          <w:rFonts w:eastAsia="MS Mincho"/>
          <w:b w:val="0"/>
          <w:i/>
        </w:rPr>
        <w:t xml:space="preserve">5. PREGUNTA </w:t>
      </w:r>
      <w:r w:rsidRPr="00AB2973">
        <w:rPr>
          <w:rFonts w:eastAsia="MS Mincho"/>
          <w:b w:val="0"/>
          <w:i/>
          <w:lang w:eastAsia="en-US"/>
        </w:rPr>
        <w:t>5 - ¿CUÁL ES SU PROCEDENCIA?</w:t>
      </w:r>
      <w:bookmarkEnd w:id="184"/>
      <w:r w:rsidRPr="00AB2973">
        <w:rPr>
          <w:rFonts w:eastAsia="MS Mincho"/>
          <w:b w:val="0"/>
          <w:i/>
          <w:lang w:eastAsia="en-US"/>
        </w:rPr>
        <w:t xml:space="preserve"> </w:t>
      </w:r>
    </w:p>
    <w:p w14:paraId="2CCD0E11" w14:textId="6561D0FB" w:rsidR="00726E88" w:rsidRPr="001853EF" w:rsidRDefault="00726E88" w:rsidP="005973B0">
      <w:pPr>
        <w:pStyle w:val="Epgrafe"/>
        <w:keepNext/>
        <w:ind w:left="0"/>
        <w:jc w:val="center"/>
        <w:rPr>
          <w:sz w:val="24"/>
          <w:szCs w:val="24"/>
        </w:rPr>
      </w:pPr>
      <w:bookmarkStart w:id="185" w:name="_Toc473105589"/>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19</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Procedencia de los Turistas</w:t>
      </w:r>
      <w:bookmarkEnd w:id="185"/>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22"/>
        <w:gridCol w:w="2022"/>
        <w:gridCol w:w="2022"/>
      </w:tblGrid>
      <w:tr w:rsidR="00E80116" w:rsidRPr="001853EF" w14:paraId="55DACE17" w14:textId="77777777" w:rsidTr="00995911">
        <w:trPr>
          <w:trHeight w:val="107"/>
          <w:jc w:val="center"/>
        </w:trPr>
        <w:tc>
          <w:tcPr>
            <w:tcW w:w="2022" w:type="dxa"/>
          </w:tcPr>
          <w:p w14:paraId="51A166BC"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PROCEDENCIA</w:t>
            </w:r>
          </w:p>
        </w:tc>
        <w:tc>
          <w:tcPr>
            <w:tcW w:w="2022" w:type="dxa"/>
          </w:tcPr>
          <w:p w14:paraId="37EF1BDB" w14:textId="77777777" w:rsidR="00E80116" w:rsidRPr="001853EF" w:rsidRDefault="00E80116" w:rsidP="00AB2973">
            <w:pPr>
              <w:autoSpaceDE w:val="0"/>
              <w:autoSpaceDN w:val="0"/>
              <w:adjustRightInd w:val="0"/>
              <w:spacing w:before="0" w:after="0" w:line="240" w:lineRule="auto"/>
              <w:ind w:left="-13"/>
              <w:rPr>
                <w:rFonts w:eastAsia="MS Mincho"/>
                <w:color w:val="000000"/>
                <w:sz w:val="20"/>
                <w:szCs w:val="20"/>
                <w:lang w:eastAsia="en-US"/>
              </w:rPr>
            </w:pPr>
            <w:r w:rsidRPr="001853EF">
              <w:rPr>
                <w:rFonts w:eastAsia="MS Mincho"/>
                <w:b/>
                <w:bCs/>
                <w:color w:val="000000"/>
                <w:sz w:val="20"/>
                <w:szCs w:val="20"/>
                <w:lang w:eastAsia="en-US"/>
              </w:rPr>
              <w:t>NÚMERO</w:t>
            </w:r>
          </w:p>
        </w:tc>
        <w:tc>
          <w:tcPr>
            <w:tcW w:w="2022" w:type="dxa"/>
          </w:tcPr>
          <w:p w14:paraId="6B0C6710" w14:textId="77777777" w:rsidR="00E80116" w:rsidRPr="001853EF" w:rsidRDefault="00E80116" w:rsidP="00AB2973">
            <w:pPr>
              <w:autoSpaceDE w:val="0"/>
              <w:autoSpaceDN w:val="0"/>
              <w:adjustRightInd w:val="0"/>
              <w:spacing w:before="0" w:after="0" w:line="240" w:lineRule="auto"/>
              <w:ind w:left="-49"/>
              <w:rPr>
                <w:rFonts w:eastAsia="MS Mincho"/>
                <w:color w:val="000000"/>
                <w:sz w:val="20"/>
                <w:szCs w:val="20"/>
                <w:lang w:eastAsia="en-US"/>
              </w:rPr>
            </w:pPr>
            <w:r w:rsidRPr="001853EF">
              <w:rPr>
                <w:rFonts w:eastAsia="MS Mincho"/>
                <w:b/>
                <w:bCs/>
                <w:color w:val="000000"/>
                <w:sz w:val="20"/>
                <w:szCs w:val="20"/>
                <w:lang w:eastAsia="en-US"/>
              </w:rPr>
              <w:t>PORCENTAJE</w:t>
            </w:r>
          </w:p>
        </w:tc>
      </w:tr>
      <w:tr w:rsidR="00E80116" w:rsidRPr="001853EF" w14:paraId="4210BF93" w14:textId="77777777" w:rsidTr="00995911">
        <w:trPr>
          <w:trHeight w:val="109"/>
          <w:jc w:val="center"/>
        </w:trPr>
        <w:tc>
          <w:tcPr>
            <w:tcW w:w="2022" w:type="dxa"/>
          </w:tcPr>
          <w:p w14:paraId="46213D2B"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Nacional </w:t>
            </w:r>
          </w:p>
        </w:tc>
        <w:tc>
          <w:tcPr>
            <w:tcW w:w="2022" w:type="dxa"/>
          </w:tcPr>
          <w:p w14:paraId="04347B48" w14:textId="77777777" w:rsidR="00E80116" w:rsidRPr="001853EF" w:rsidRDefault="00E80116" w:rsidP="00AB2973">
            <w:pPr>
              <w:autoSpaceDE w:val="0"/>
              <w:autoSpaceDN w:val="0"/>
              <w:adjustRightInd w:val="0"/>
              <w:spacing w:before="0" w:after="0" w:line="240" w:lineRule="auto"/>
              <w:ind w:left="-13"/>
              <w:rPr>
                <w:rFonts w:eastAsia="MS Mincho"/>
                <w:color w:val="000000"/>
                <w:sz w:val="20"/>
                <w:szCs w:val="20"/>
                <w:lang w:eastAsia="en-US"/>
              </w:rPr>
            </w:pPr>
            <w:r w:rsidRPr="001853EF">
              <w:rPr>
                <w:rFonts w:eastAsia="MS Mincho"/>
                <w:color w:val="000000"/>
                <w:sz w:val="20"/>
                <w:szCs w:val="20"/>
                <w:lang w:eastAsia="en-US"/>
              </w:rPr>
              <w:t>275</w:t>
            </w:r>
          </w:p>
        </w:tc>
        <w:tc>
          <w:tcPr>
            <w:tcW w:w="2022" w:type="dxa"/>
          </w:tcPr>
          <w:p w14:paraId="6C6A38C5" w14:textId="77777777" w:rsidR="00E80116" w:rsidRPr="001853EF" w:rsidRDefault="00E80116" w:rsidP="00AB2973">
            <w:pPr>
              <w:autoSpaceDE w:val="0"/>
              <w:autoSpaceDN w:val="0"/>
              <w:adjustRightInd w:val="0"/>
              <w:spacing w:before="0" w:after="0" w:line="240" w:lineRule="auto"/>
              <w:ind w:left="-49"/>
              <w:rPr>
                <w:rFonts w:eastAsia="MS Mincho"/>
                <w:color w:val="000000"/>
                <w:sz w:val="20"/>
                <w:szCs w:val="20"/>
                <w:lang w:eastAsia="en-US"/>
              </w:rPr>
            </w:pPr>
            <w:r w:rsidRPr="001853EF">
              <w:rPr>
                <w:rFonts w:eastAsia="MS Mincho"/>
                <w:color w:val="000000"/>
                <w:sz w:val="20"/>
                <w:szCs w:val="20"/>
                <w:lang w:eastAsia="en-US"/>
              </w:rPr>
              <w:t>72%</w:t>
            </w:r>
          </w:p>
        </w:tc>
      </w:tr>
      <w:tr w:rsidR="00E80116" w:rsidRPr="001853EF" w14:paraId="7D4095D2" w14:textId="77777777" w:rsidTr="00995911">
        <w:trPr>
          <w:trHeight w:val="109"/>
          <w:jc w:val="center"/>
        </w:trPr>
        <w:tc>
          <w:tcPr>
            <w:tcW w:w="2022" w:type="dxa"/>
          </w:tcPr>
          <w:p w14:paraId="1792345C"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Extranjero </w:t>
            </w:r>
          </w:p>
        </w:tc>
        <w:tc>
          <w:tcPr>
            <w:tcW w:w="2022" w:type="dxa"/>
          </w:tcPr>
          <w:p w14:paraId="5EEF6B9C" w14:textId="77777777" w:rsidR="00E80116" w:rsidRPr="001853EF" w:rsidRDefault="00E80116" w:rsidP="00AB2973">
            <w:pPr>
              <w:autoSpaceDE w:val="0"/>
              <w:autoSpaceDN w:val="0"/>
              <w:adjustRightInd w:val="0"/>
              <w:spacing w:before="0" w:after="0" w:line="240" w:lineRule="auto"/>
              <w:ind w:left="-13"/>
              <w:rPr>
                <w:rFonts w:eastAsia="MS Mincho"/>
                <w:color w:val="000000"/>
                <w:sz w:val="20"/>
                <w:szCs w:val="20"/>
                <w:lang w:eastAsia="en-US"/>
              </w:rPr>
            </w:pPr>
            <w:r w:rsidRPr="001853EF">
              <w:rPr>
                <w:rFonts w:eastAsia="MS Mincho"/>
                <w:color w:val="000000"/>
                <w:sz w:val="20"/>
                <w:szCs w:val="20"/>
                <w:lang w:eastAsia="en-US"/>
              </w:rPr>
              <w:t>107</w:t>
            </w:r>
          </w:p>
        </w:tc>
        <w:tc>
          <w:tcPr>
            <w:tcW w:w="2022" w:type="dxa"/>
          </w:tcPr>
          <w:p w14:paraId="220036BC" w14:textId="77777777" w:rsidR="00E80116" w:rsidRPr="001853EF" w:rsidRDefault="00E80116" w:rsidP="00AB2973">
            <w:pPr>
              <w:autoSpaceDE w:val="0"/>
              <w:autoSpaceDN w:val="0"/>
              <w:adjustRightInd w:val="0"/>
              <w:spacing w:before="0" w:after="0" w:line="240" w:lineRule="auto"/>
              <w:ind w:left="-49"/>
              <w:rPr>
                <w:rFonts w:eastAsia="MS Mincho"/>
                <w:color w:val="000000"/>
                <w:sz w:val="20"/>
                <w:szCs w:val="20"/>
                <w:lang w:eastAsia="en-US"/>
              </w:rPr>
            </w:pPr>
            <w:r w:rsidRPr="001853EF">
              <w:rPr>
                <w:rFonts w:eastAsia="MS Mincho"/>
                <w:color w:val="000000"/>
                <w:sz w:val="20"/>
                <w:szCs w:val="20"/>
                <w:lang w:eastAsia="en-US"/>
              </w:rPr>
              <w:t>28%</w:t>
            </w:r>
          </w:p>
        </w:tc>
      </w:tr>
      <w:tr w:rsidR="00E80116" w:rsidRPr="001853EF" w14:paraId="3E4A1EAF" w14:textId="77777777" w:rsidTr="00995911">
        <w:trPr>
          <w:trHeight w:val="107"/>
          <w:jc w:val="center"/>
        </w:trPr>
        <w:tc>
          <w:tcPr>
            <w:tcW w:w="2022" w:type="dxa"/>
          </w:tcPr>
          <w:p w14:paraId="31C09D17"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 xml:space="preserve">TOTAL </w:t>
            </w:r>
          </w:p>
        </w:tc>
        <w:tc>
          <w:tcPr>
            <w:tcW w:w="2022" w:type="dxa"/>
          </w:tcPr>
          <w:p w14:paraId="45574250" w14:textId="77777777" w:rsidR="00E80116" w:rsidRPr="001853EF" w:rsidRDefault="00E80116" w:rsidP="00AB2973">
            <w:pPr>
              <w:autoSpaceDE w:val="0"/>
              <w:autoSpaceDN w:val="0"/>
              <w:adjustRightInd w:val="0"/>
              <w:spacing w:before="0" w:after="0" w:line="240" w:lineRule="auto"/>
              <w:ind w:left="-13"/>
              <w:rPr>
                <w:rFonts w:eastAsia="MS Mincho"/>
                <w:color w:val="000000"/>
                <w:sz w:val="20"/>
                <w:szCs w:val="20"/>
                <w:lang w:eastAsia="en-US"/>
              </w:rPr>
            </w:pPr>
            <w:r w:rsidRPr="001853EF">
              <w:rPr>
                <w:rFonts w:eastAsia="MS Mincho"/>
                <w:bCs/>
                <w:color w:val="000000"/>
                <w:sz w:val="20"/>
                <w:szCs w:val="20"/>
                <w:lang w:eastAsia="en-US"/>
              </w:rPr>
              <w:t>382</w:t>
            </w:r>
          </w:p>
        </w:tc>
        <w:tc>
          <w:tcPr>
            <w:tcW w:w="2022" w:type="dxa"/>
          </w:tcPr>
          <w:p w14:paraId="3F97D16D" w14:textId="77777777" w:rsidR="00E80116" w:rsidRPr="001853EF" w:rsidRDefault="00E80116" w:rsidP="00AB2973">
            <w:pPr>
              <w:autoSpaceDE w:val="0"/>
              <w:autoSpaceDN w:val="0"/>
              <w:adjustRightInd w:val="0"/>
              <w:spacing w:before="0" w:after="0" w:line="240" w:lineRule="auto"/>
              <w:ind w:left="-49"/>
              <w:rPr>
                <w:rFonts w:eastAsia="MS Mincho"/>
                <w:color w:val="000000"/>
                <w:sz w:val="20"/>
                <w:szCs w:val="20"/>
                <w:lang w:eastAsia="en-US"/>
              </w:rPr>
            </w:pPr>
            <w:r w:rsidRPr="001853EF">
              <w:rPr>
                <w:rFonts w:eastAsia="MS Mincho"/>
                <w:bCs/>
                <w:color w:val="000000"/>
                <w:sz w:val="20"/>
                <w:szCs w:val="20"/>
                <w:lang w:eastAsia="en-US"/>
              </w:rPr>
              <w:t>100%</w:t>
            </w:r>
          </w:p>
        </w:tc>
      </w:tr>
    </w:tbl>
    <w:p w14:paraId="7401AC48" w14:textId="53779257" w:rsidR="00AB2973" w:rsidRDefault="00726E88" w:rsidP="00AB2973">
      <w:pPr>
        <w:autoSpaceDE w:val="0"/>
        <w:autoSpaceDN w:val="0"/>
        <w:adjustRightInd w:val="0"/>
        <w:rPr>
          <w:sz w:val="20"/>
          <w:szCs w:val="20"/>
        </w:rPr>
      </w:pPr>
      <w:r w:rsidRPr="001853EF">
        <w:rPr>
          <w:b/>
          <w:sz w:val="20"/>
          <w:szCs w:val="20"/>
        </w:rPr>
        <w:t xml:space="preserve">                      </w:t>
      </w:r>
      <w:r w:rsidR="00BB0A06" w:rsidRPr="001853EF">
        <w:rPr>
          <w:b/>
          <w:sz w:val="20"/>
          <w:szCs w:val="20"/>
        </w:rPr>
        <w:t xml:space="preserve">     </w:t>
      </w:r>
      <w:r w:rsidRPr="001853EF">
        <w:rPr>
          <w:b/>
          <w:sz w:val="20"/>
          <w:szCs w:val="20"/>
        </w:rPr>
        <w:t xml:space="preserve">  Elaborado por:</w:t>
      </w:r>
      <w:r w:rsidRPr="001853EF">
        <w:rPr>
          <w:sz w:val="20"/>
          <w:szCs w:val="20"/>
        </w:rPr>
        <w:t xml:space="preserve"> Paltán, V &amp; Morillo, V</w:t>
      </w:r>
    </w:p>
    <w:p w14:paraId="2D35E953" w14:textId="77777777" w:rsidR="00AB2973" w:rsidRPr="001853EF" w:rsidRDefault="00AB2973" w:rsidP="00AB2973">
      <w:pPr>
        <w:autoSpaceDE w:val="0"/>
        <w:autoSpaceDN w:val="0"/>
        <w:adjustRightInd w:val="0"/>
        <w:spacing w:line="240" w:lineRule="auto"/>
        <w:ind w:left="0"/>
        <w:rPr>
          <w:sz w:val="20"/>
          <w:szCs w:val="20"/>
        </w:rPr>
      </w:pPr>
    </w:p>
    <w:p w14:paraId="0718AFE0" w14:textId="530774F2" w:rsidR="00726E88" w:rsidRPr="001853EF" w:rsidRDefault="00726E88" w:rsidP="005973B0">
      <w:pPr>
        <w:pStyle w:val="Epgrafe"/>
        <w:keepNext/>
        <w:ind w:left="708"/>
        <w:jc w:val="center"/>
        <w:rPr>
          <w:sz w:val="24"/>
          <w:szCs w:val="24"/>
        </w:rPr>
      </w:pPr>
      <w:bookmarkStart w:id="186" w:name="_Toc473105676"/>
      <w:r w:rsidRPr="001853EF">
        <w:rPr>
          <w:noProof/>
          <w:lang w:val="es-ES"/>
        </w:rPr>
        <w:drawing>
          <wp:anchor distT="0" distB="0" distL="114300" distR="114300" simplePos="0" relativeHeight="251609088" behindDoc="0" locked="0" layoutInCell="1" allowOverlap="1" wp14:anchorId="71595F7A" wp14:editId="5D7C2A96">
            <wp:simplePos x="0" y="0"/>
            <wp:positionH relativeFrom="margin">
              <wp:posOffset>572770</wp:posOffset>
            </wp:positionH>
            <wp:positionV relativeFrom="paragraph">
              <wp:posOffset>283210</wp:posOffset>
            </wp:positionV>
            <wp:extent cx="4133850" cy="2774950"/>
            <wp:effectExtent l="0" t="0" r="0" b="6350"/>
            <wp:wrapNone/>
            <wp:docPr id="60" name="Gráfico 6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5</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Procedencia de los Turistas</w:t>
      </w:r>
      <w:bookmarkEnd w:id="186"/>
    </w:p>
    <w:p w14:paraId="591FD334" w14:textId="77777777" w:rsidR="00E80116" w:rsidRPr="001853EF" w:rsidRDefault="00E80116" w:rsidP="00E80116">
      <w:pPr>
        <w:autoSpaceDE w:val="0"/>
        <w:autoSpaceDN w:val="0"/>
        <w:adjustRightInd w:val="0"/>
        <w:rPr>
          <w:rFonts w:eastAsia="MS Mincho"/>
          <w:color w:val="000000"/>
          <w:lang w:eastAsia="en-US"/>
        </w:rPr>
      </w:pPr>
    </w:p>
    <w:p w14:paraId="34F65FE3" w14:textId="77777777" w:rsidR="00E80116" w:rsidRPr="001853EF" w:rsidRDefault="00E80116" w:rsidP="00E80116">
      <w:pPr>
        <w:autoSpaceDE w:val="0"/>
        <w:autoSpaceDN w:val="0"/>
        <w:adjustRightInd w:val="0"/>
        <w:rPr>
          <w:b/>
          <w:bCs/>
        </w:rPr>
      </w:pPr>
    </w:p>
    <w:p w14:paraId="6AC953D1" w14:textId="77777777" w:rsidR="00726E88" w:rsidRPr="001853EF" w:rsidRDefault="00726E88" w:rsidP="00E80116">
      <w:pPr>
        <w:autoSpaceDE w:val="0"/>
        <w:autoSpaceDN w:val="0"/>
        <w:adjustRightInd w:val="0"/>
        <w:rPr>
          <w:b/>
          <w:bCs/>
        </w:rPr>
      </w:pPr>
    </w:p>
    <w:p w14:paraId="48A15649" w14:textId="77777777" w:rsidR="00726E88" w:rsidRPr="001853EF" w:rsidRDefault="00726E88" w:rsidP="00E80116">
      <w:pPr>
        <w:autoSpaceDE w:val="0"/>
        <w:autoSpaceDN w:val="0"/>
        <w:adjustRightInd w:val="0"/>
        <w:rPr>
          <w:b/>
          <w:bCs/>
        </w:rPr>
      </w:pPr>
    </w:p>
    <w:p w14:paraId="612D7AEE" w14:textId="77777777" w:rsidR="00F1520D" w:rsidRDefault="00726E88" w:rsidP="00E80116">
      <w:pPr>
        <w:autoSpaceDE w:val="0"/>
        <w:autoSpaceDN w:val="0"/>
        <w:adjustRightInd w:val="0"/>
        <w:rPr>
          <w:b/>
          <w:sz w:val="20"/>
          <w:szCs w:val="20"/>
        </w:rPr>
      </w:pPr>
      <w:r w:rsidRPr="001853EF">
        <w:rPr>
          <w:b/>
          <w:sz w:val="20"/>
          <w:szCs w:val="20"/>
        </w:rPr>
        <w:t xml:space="preserve">                                 </w:t>
      </w:r>
      <w:r w:rsidR="005973B0" w:rsidRPr="001853EF">
        <w:rPr>
          <w:b/>
          <w:sz w:val="20"/>
          <w:szCs w:val="20"/>
        </w:rPr>
        <w:t xml:space="preserve">       </w:t>
      </w:r>
    </w:p>
    <w:p w14:paraId="363FB752" w14:textId="77777777" w:rsidR="00F1520D" w:rsidRDefault="00F1520D" w:rsidP="00E80116">
      <w:pPr>
        <w:autoSpaceDE w:val="0"/>
        <w:autoSpaceDN w:val="0"/>
        <w:adjustRightInd w:val="0"/>
        <w:rPr>
          <w:b/>
          <w:sz w:val="20"/>
          <w:szCs w:val="20"/>
        </w:rPr>
      </w:pPr>
    </w:p>
    <w:p w14:paraId="159D510E" w14:textId="77777777" w:rsidR="00F1520D" w:rsidRDefault="00F1520D" w:rsidP="00F1520D">
      <w:pPr>
        <w:autoSpaceDE w:val="0"/>
        <w:autoSpaceDN w:val="0"/>
        <w:adjustRightInd w:val="0"/>
        <w:ind w:left="0"/>
        <w:rPr>
          <w:b/>
          <w:sz w:val="20"/>
          <w:szCs w:val="20"/>
        </w:rPr>
      </w:pPr>
      <w:r>
        <w:rPr>
          <w:b/>
          <w:sz w:val="20"/>
          <w:szCs w:val="20"/>
        </w:rPr>
        <w:t xml:space="preserve">                 </w:t>
      </w:r>
    </w:p>
    <w:p w14:paraId="707814F2" w14:textId="4C74EDD8" w:rsidR="00726E88" w:rsidRDefault="00F1520D" w:rsidP="00F1520D">
      <w:pPr>
        <w:autoSpaceDE w:val="0"/>
        <w:autoSpaceDN w:val="0"/>
        <w:adjustRightInd w:val="0"/>
        <w:ind w:left="0"/>
        <w:rPr>
          <w:sz w:val="20"/>
          <w:szCs w:val="20"/>
        </w:rPr>
      </w:pPr>
      <w:r>
        <w:rPr>
          <w:b/>
          <w:sz w:val="20"/>
          <w:szCs w:val="20"/>
        </w:rPr>
        <w:t xml:space="preserve">                 </w:t>
      </w:r>
      <w:r w:rsidR="00726E88" w:rsidRPr="001853EF">
        <w:rPr>
          <w:b/>
          <w:sz w:val="20"/>
          <w:szCs w:val="20"/>
        </w:rPr>
        <w:t>Elaborado por:</w:t>
      </w:r>
      <w:r w:rsidR="00726E88" w:rsidRPr="001853EF">
        <w:rPr>
          <w:sz w:val="20"/>
          <w:szCs w:val="20"/>
        </w:rPr>
        <w:t xml:space="preserve"> Paltán, V &amp; Morillo, V</w:t>
      </w:r>
    </w:p>
    <w:p w14:paraId="3CD5519C" w14:textId="77777777" w:rsidR="00F1520D" w:rsidRPr="001853EF" w:rsidRDefault="00F1520D" w:rsidP="00F1520D">
      <w:pPr>
        <w:autoSpaceDE w:val="0"/>
        <w:autoSpaceDN w:val="0"/>
        <w:adjustRightInd w:val="0"/>
        <w:ind w:left="0"/>
        <w:rPr>
          <w:b/>
          <w:bCs/>
        </w:rPr>
      </w:pPr>
    </w:p>
    <w:p w14:paraId="077DFC61" w14:textId="513F2675" w:rsidR="00AB2973" w:rsidRDefault="00E80116" w:rsidP="00AB2973">
      <w:pPr>
        <w:autoSpaceDE w:val="0"/>
        <w:autoSpaceDN w:val="0"/>
        <w:adjustRightInd w:val="0"/>
        <w:ind w:left="0"/>
      </w:pPr>
      <w:r w:rsidRPr="001853EF">
        <w:rPr>
          <w:b/>
          <w:bCs/>
        </w:rPr>
        <w:t xml:space="preserve">INTERPRETACIÓN: </w:t>
      </w:r>
      <w:r w:rsidRPr="001853EF">
        <w:t xml:space="preserve">El 72% de los turistas que visitan </w:t>
      </w:r>
      <w:r w:rsidRPr="001853EF">
        <w:rPr>
          <w:rFonts w:eastAsia="MS Mincho"/>
          <w:color w:val="000000"/>
          <w:lang w:eastAsia="en-US"/>
        </w:rPr>
        <w:t xml:space="preserve">las rutas del tren Filial Sur </w:t>
      </w:r>
      <w:r w:rsidRPr="001853EF">
        <w:t>son nacionales y el 28% son extranjeros. El mayor número de número de turistas que visitan e</w:t>
      </w:r>
      <w:r w:rsidR="00AB2973">
        <w:t>l Tren son turistas nacionales.</w:t>
      </w:r>
    </w:p>
    <w:p w14:paraId="7EB33775" w14:textId="707EB756" w:rsidR="00AB2973" w:rsidRDefault="00AB2973" w:rsidP="00AB2973">
      <w:pPr>
        <w:autoSpaceDE w:val="0"/>
        <w:autoSpaceDN w:val="0"/>
        <w:adjustRightInd w:val="0"/>
        <w:ind w:left="0"/>
      </w:pPr>
    </w:p>
    <w:p w14:paraId="4C4197E5" w14:textId="71E6162D" w:rsidR="00AB2973" w:rsidRPr="00AB2973" w:rsidRDefault="00AB2973" w:rsidP="00AB2973">
      <w:pPr>
        <w:autoSpaceDE w:val="0"/>
        <w:autoSpaceDN w:val="0"/>
        <w:adjustRightInd w:val="0"/>
        <w:ind w:left="0"/>
      </w:pPr>
    </w:p>
    <w:p w14:paraId="2CFBA734" w14:textId="697D5049" w:rsidR="00E80116" w:rsidRPr="00AB2973" w:rsidRDefault="008C47EE" w:rsidP="00D06627">
      <w:pPr>
        <w:pStyle w:val="Ttulo5"/>
        <w:ind w:left="0"/>
        <w:rPr>
          <w:rFonts w:eastAsia="MS Mincho"/>
          <w:b w:val="0"/>
          <w:i/>
          <w:lang w:eastAsia="en-US"/>
        </w:rPr>
      </w:pPr>
      <w:bookmarkStart w:id="187" w:name="_Toc473105087"/>
      <w:r w:rsidRPr="00AB2973">
        <w:rPr>
          <w:rFonts w:eastAsia="MS Mincho"/>
          <w:b w:val="0"/>
          <w:i/>
        </w:rPr>
        <w:t xml:space="preserve">6. PREGUNTA </w:t>
      </w:r>
      <w:r w:rsidRPr="00AB2973">
        <w:rPr>
          <w:rFonts w:eastAsia="MS Mincho"/>
          <w:b w:val="0"/>
          <w:i/>
          <w:lang w:eastAsia="en-US"/>
        </w:rPr>
        <w:t>6 - ¿CÓMO CONOCE EL CAMINO DEL INCA?</w:t>
      </w:r>
      <w:bookmarkEnd w:id="187"/>
    </w:p>
    <w:p w14:paraId="4D4A4F94" w14:textId="6CB057F5" w:rsidR="00726E88" w:rsidRPr="001853EF" w:rsidRDefault="00726E88" w:rsidP="00D06627">
      <w:pPr>
        <w:pStyle w:val="Epgrafe"/>
        <w:keepNext/>
        <w:ind w:left="0"/>
        <w:rPr>
          <w:sz w:val="24"/>
          <w:szCs w:val="24"/>
        </w:rPr>
      </w:pPr>
      <w:bookmarkStart w:id="188" w:name="_Toc473105590"/>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20</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Medios por los cuales conoce el Camino del Inca</w:t>
      </w:r>
      <w:bookmarkEnd w:id="188"/>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63"/>
        <w:gridCol w:w="1863"/>
        <w:gridCol w:w="1863"/>
      </w:tblGrid>
      <w:tr w:rsidR="00E80116" w:rsidRPr="001853EF" w14:paraId="6FB1F4A0" w14:textId="77777777" w:rsidTr="00995911">
        <w:trPr>
          <w:trHeight w:val="107"/>
          <w:jc w:val="center"/>
        </w:trPr>
        <w:tc>
          <w:tcPr>
            <w:tcW w:w="1863" w:type="dxa"/>
          </w:tcPr>
          <w:p w14:paraId="36DBCADD" w14:textId="77777777" w:rsidR="00E80116" w:rsidRPr="001853EF" w:rsidRDefault="00E80116" w:rsidP="00AB2973">
            <w:pPr>
              <w:autoSpaceDE w:val="0"/>
              <w:autoSpaceDN w:val="0"/>
              <w:adjustRightInd w:val="0"/>
              <w:spacing w:before="0" w:after="0" w:line="240" w:lineRule="auto"/>
              <w:ind w:left="0"/>
              <w:rPr>
                <w:rFonts w:eastAsia="MS Mincho"/>
                <w:b/>
                <w:color w:val="000000"/>
                <w:sz w:val="20"/>
                <w:szCs w:val="20"/>
                <w:lang w:eastAsia="en-US"/>
              </w:rPr>
            </w:pPr>
            <w:r w:rsidRPr="001853EF">
              <w:rPr>
                <w:rFonts w:eastAsia="MS Mincho"/>
                <w:b/>
                <w:bCs/>
                <w:color w:val="000000"/>
                <w:sz w:val="20"/>
                <w:szCs w:val="20"/>
                <w:lang w:eastAsia="en-US"/>
              </w:rPr>
              <w:t>MEDIOS</w:t>
            </w:r>
          </w:p>
        </w:tc>
        <w:tc>
          <w:tcPr>
            <w:tcW w:w="1863" w:type="dxa"/>
          </w:tcPr>
          <w:p w14:paraId="290261EB" w14:textId="77777777" w:rsidR="00E80116" w:rsidRPr="001853EF" w:rsidRDefault="00E80116" w:rsidP="00AB2973">
            <w:pPr>
              <w:autoSpaceDE w:val="0"/>
              <w:autoSpaceDN w:val="0"/>
              <w:adjustRightInd w:val="0"/>
              <w:spacing w:before="0" w:after="0" w:line="240" w:lineRule="auto"/>
              <w:ind w:left="0"/>
              <w:rPr>
                <w:rFonts w:eastAsia="MS Mincho"/>
                <w:b/>
                <w:color w:val="000000"/>
                <w:sz w:val="20"/>
                <w:szCs w:val="20"/>
                <w:lang w:eastAsia="en-US"/>
              </w:rPr>
            </w:pPr>
            <w:r w:rsidRPr="001853EF">
              <w:rPr>
                <w:rFonts w:eastAsia="MS Mincho"/>
                <w:b/>
                <w:bCs/>
                <w:color w:val="000000"/>
                <w:sz w:val="20"/>
                <w:szCs w:val="20"/>
                <w:lang w:eastAsia="en-US"/>
              </w:rPr>
              <w:t>NÚMERO</w:t>
            </w:r>
          </w:p>
        </w:tc>
        <w:tc>
          <w:tcPr>
            <w:tcW w:w="1863" w:type="dxa"/>
          </w:tcPr>
          <w:p w14:paraId="5B7341D8" w14:textId="77777777" w:rsidR="00E80116" w:rsidRPr="001853EF" w:rsidRDefault="00E80116" w:rsidP="00AB2973">
            <w:pPr>
              <w:autoSpaceDE w:val="0"/>
              <w:autoSpaceDN w:val="0"/>
              <w:adjustRightInd w:val="0"/>
              <w:spacing w:before="0" w:after="0" w:line="240" w:lineRule="auto"/>
              <w:ind w:left="-12"/>
              <w:rPr>
                <w:rFonts w:eastAsia="MS Mincho"/>
                <w:b/>
                <w:color w:val="000000"/>
                <w:sz w:val="20"/>
                <w:szCs w:val="20"/>
                <w:lang w:eastAsia="en-US"/>
              </w:rPr>
            </w:pPr>
            <w:r w:rsidRPr="001853EF">
              <w:rPr>
                <w:rFonts w:eastAsia="MS Mincho"/>
                <w:b/>
                <w:bCs/>
                <w:color w:val="000000"/>
                <w:sz w:val="20"/>
                <w:szCs w:val="20"/>
                <w:lang w:eastAsia="en-US"/>
              </w:rPr>
              <w:t>PORCENTALE</w:t>
            </w:r>
          </w:p>
        </w:tc>
      </w:tr>
      <w:tr w:rsidR="00E80116" w:rsidRPr="001853EF" w14:paraId="6955E56F" w14:textId="77777777" w:rsidTr="00995911">
        <w:trPr>
          <w:trHeight w:val="109"/>
          <w:jc w:val="center"/>
        </w:trPr>
        <w:tc>
          <w:tcPr>
            <w:tcW w:w="1863" w:type="dxa"/>
          </w:tcPr>
          <w:p w14:paraId="19029351"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TV</w:t>
            </w:r>
          </w:p>
        </w:tc>
        <w:tc>
          <w:tcPr>
            <w:tcW w:w="1863" w:type="dxa"/>
          </w:tcPr>
          <w:p w14:paraId="12DA4134"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103</w:t>
            </w:r>
          </w:p>
        </w:tc>
        <w:tc>
          <w:tcPr>
            <w:tcW w:w="1863" w:type="dxa"/>
          </w:tcPr>
          <w:p w14:paraId="5A0412E6" w14:textId="77777777" w:rsidR="00E80116" w:rsidRPr="001853EF" w:rsidRDefault="00E80116" w:rsidP="00AB2973">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color w:val="000000"/>
                <w:sz w:val="20"/>
                <w:szCs w:val="20"/>
                <w:lang w:eastAsia="en-US"/>
              </w:rPr>
              <w:t>27%</w:t>
            </w:r>
          </w:p>
        </w:tc>
      </w:tr>
      <w:tr w:rsidR="00E80116" w:rsidRPr="001853EF" w14:paraId="3A02CA9A" w14:textId="77777777" w:rsidTr="00995911">
        <w:trPr>
          <w:trHeight w:val="109"/>
          <w:jc w:val="center"/>
        </w:trPr>
        <w:tc>
          <w:tcPr>
            <w:tcW w:w="1863" w:type="dxa"/>
          </w:tcPr>
          <w:p w14:paraId="1F4FB209"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Radio </w:t>
            </w:r>
          </w:p>
        </w:tc>
        <w:tc>
          <w:tcPr>
            <w:tcW w:w="1863" w:type="dxa"/>
          </w:tcPr>
          <w:p w14:paraId="4F6DCD86"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12</w:t>
            </w:r>
          </w:p>
        </w:tc>
        <w:tc>
          <w:tcPr>
            <w:tcW w:w="1863" w:type="dxa"/>
          </w:tcPr>
          <w:p w14:paraId="427267BE" w14:textId="77777777" w:rsidR="00E80116" w:rsidRPr="001853EF" w:rsidRDefault="00E80116" w:rsidP="00AB2973">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color w:val="000000"/>
                <w:sz w:val="20"/>
                <w:szCs w:val="20"/>
                <w:lang w:eastAsia="en-US"/>
              </w:rPr>
              <w:t>3%</w:t>
            </w:r>
          </w:p>
        </w:tc>
      </w:tr>
      <w:tr w:rsidR="00E80116" w:rsidRPr="001853EF" w14:paraId="5FE43FDA" w14:textId="77777777" w:rsidTr="00995911">
        <w:trPr>
          <w:trHeight w:val="109"/>
          <w:jc w:val="center"/>
        </w:trPr>
        <w:tc>
          <w:tcPr>
            <w:tcW w:w="1863" w:type="dxa"/>
          </w:tcPr>
          <w:p w14:paraId="182342F9"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Prensa </w:t>
            </w:r>
          </w:p>
        </w:tc>
        <w:tc>
          <w:tcPr>
            <w:tcW w:w="1863" w:type="dxa"/>
          </w:tcPr>
          <w:p w14:paraId="1BCD19CF"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42</w:t>
            </w:r>
          </w:p>
        </w:tc>
        <w:tc>
          <w:tcPr>
            <w:tcW w:w="1863" w:type="dxa"/>
          </w:tcPr>
          <w:p w14:paraId="2663DB64" w14:textId="77777777" w:rsidR="00E80116" w:rsidRPr="001853EF" w:rsidRDefault="00E80116" w:rsidP="00AB2973">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color w:val="000000"/>
                <w:sz w:val="20"/>
                <w:szCs w:val="20"/>
                <w:lang w:eastAsia="en-US"/>
              </w:rPr>
              <w:t>11%</w:t>
            </w:r>
          </w:p>
        </w:tc>
      </w:tr>
      <w:tr w:rsidR="00E80116" w:rsidRPr="001853EF" w14:paraId="2C7C3E0C" w14:textId="77777777" w:rsidTr="00995911">
        <w:trPr>
          <w:trHeight w:val="109"/>
          <w:jc w:val="center"/>
        </w:trPr>
        <w:tc>
          <w:tcPr>
            <w:tcW w:w="1863" w:type="dxa"/>
          </w:tcPr>
          <w:p w14:paraId="527274B2"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Internet </w:t>
            </w:r>
          </w:p>
        </w:tc>
        <w:tc>
          <w:tcPr>
            <w:tcW w:w="1863" w:type="dxa"/>
          </w:tcPr>
          <w:p w14:paraId="0BF3BD17"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191</w:t>
            </w:r>
          </w:p>
        </w:tc>
        <w:tc>
          <w:tcPr>
            <w:tcW w:w="1863" w:type="dxa"/>
          </w:tcPr>
          <w:p w14:paraId="20A9C877" w14:textId="77777777" w:rsidR="00E80116" w:rsidRPr="001853EF" w:rsidRDefault="00E80116" w:rsidP="00AB2973">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color w:val="000000"/>
                <w:sz w:val="20"/>
                <w:szCs w:val="20"/>
                <w:lang w:eastAsia="en-US"/>
              </w:rPr>
              <w:t>50%</w:t>
            </w:r>
          </w:p>
        </w:tc>
      </w:tr>
      <w:tr w:rsidR="00E80116" w:rsidRPr="001853EF" w14:paraId="6E46A526" w14:textId="77777777" w:rsidTr="00995911">
        <w:trPr>
          <w:trHeight w:val="109"/>
          <w:jc w:val="center"/>
        </w:trPr>
        <w:tc>
          <w:tcPr>
            <w:tcW w:w="1863" w:type="dxa"/>
          </w:tcPr>
          <w:p w14:paraId="35650A68"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Agencia de Viajes </w:t>
            </w:r>
          </w:p>
        </w:tc>
        <w:tc>
          <w:tcPr>
            <w:tcW w:w="1863" w:type="dxa"/>
          </w:tcPr>
          <w:p w14:paraId="004D0C88"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34</w:t>
            </w:r>
          </w:p>
        </w:tc>
        <w:tc>
          <w:tcPr>
            <w:tcW w:w="1863" w:type="dxa"/>
          </w:tcPr>
          <w:p w14:paraId="26E65B3B" w14:textId="77777777" w:rsidR="00E80116" w:rsidRPr="001853EF" w:rsidRDefault="00E80116" w:rsidP="00AB2973">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color w:val="000000"/>
                <w:sz w:val="20"/>
                <w:szCs w:val="20"/>
                <w:lang w:eastAsia="en-US"/>
              </w:rPr>
              <w:t>9%</w:t>
            </w:r>
          </w:p>
        </w:tc>
      </w:tr>
      <w:tr w:rsidR="00E80116" w:rsidRPr="001853EF" w14:paraId="74FF0D33" w14:textId="77777777" w:rsidTr="00995911">
        <w:trPr>
          <w:trHeight w:val="107"/>
          <w:jc w:val="center"/>
        </w:trPr>
        <w:tc>
          <w:tcPr>
            <w:tcW w:w="1863" w:type="dxa"/>
          </w:tcPr>
          <w:p w14:paraId="273A8C4E"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 xml:space="preserve">TOTAL </w:t>
            </w:r>
          </w:p>
        </w:tc>
        <w:tc>
          <w:tcPr>
            <w:tcW w:w="1863" w:type="dxa"/>
          </w:tcPr>
          <w:p w14:paraId="0C255C96"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382</w:t>
            </w:r>
          </w:p>
        </w:tc>
        <w:tc>
          <w:tcPr>
            <w:tcW w:w="1863" w:type="dxa"/>
          </w:tcPr>
          <w:p w14:paraId="105DAE94" w14:textId="77777777" w:rsidR="00E80116" w:rsidRPr="001853EF" w:rsidRDefault="00E80116" w:rsidP="00AB2973">
            <w:pPr>
              <w:autoSpaceDE w:val="0"/>
              <w:autoSpaceDN w:val="0"/>
              <w:adjustRightInd w:val="0"/>
              <w:spacing w:before="0" w:after="0" w:line="240" w:lineRule="auto"/>
              <w:ind w:left="-12"/>
              <w:rPr>
                <w:rFonts w:eastAsia="MS Mincho"/>
                <w:color w:val="000000"/>
                <w:sz w:val="20"/>
                <w:szCs w:val="20"/>
                <w:lang w:eastAsia="en-US"/>
              </w:rPr>
            </w:pPr>
            <w:r w:rsidRPr="001853EF">
              <w:rPr>
                <w:rFonts w:eastAsia="MS Mincho"/>
                <w:bCs/>
                <w:color w:val="000000"/>
                <w:sz w:val="20"/>
                <w:szCs w:val="20"/>
                <w:lang w:eastAsia="en-US"/>
              </w:rPr>
              <w:t>100%</w:t>
            </w:r>
          </w:p>
        </w:tc>
      </w:tr>
    </w:tbl>
    <w:p w14:paraId="157965D5" w14:textId="70566F13" w:rsidR="00726E88" w:rsidRPr="001853EF" w:rsidRDefault="00726E88" w:rsidP="00E40CE1">
      <w:pPr>
        <w:autoSpaceDE w:val="0"/>
        <w:autoSpaceDN w:val="0"/>
        <w:adjustRightInd w:val="0"/>
        <w:jc w:val="left"/>
        <w:rPr>
          <w:sz w:val="20"/>
          <w:szCs w:val="20"/>
        </w:rPr>
      </w:pPr>
      <w:r w:rsidRPr="001853EF">
        <w:rPr>
          <w:b/>
          <w:sz w:val="20"/>
          <w:szCs w:val="20"/>
        </w:rPr>
        <w:t xml:space="preserve">                            </w:t>
      </w:r>
      <w:r w:rsidR="005973B0" w:rsidRPr="001853EF">
        <w:rPr>
          <w:b/>
          <w:sz w:val="20"/>
          <w:szCs w:val="20"/>
        </w:rPr>
        <w:t xml:space="preserve">       </w:t>
      </w:r>
      <w:r w:rsidRPr="001853EF">
        <w:rPr>
          <w:b/>
          <w:sz w:val="20"/>
          <w:szCs w:val="20"/>
        </w:rPr>
        <w:t>Elaborado por:</w:t>
      </w:r>
      <w:r w:rsidRPr="001853EF">
        <w:rPr>
          <w:sz w:val="20"/>
          <w:szCs w:val="20"/>
        </w:rPr>
        <w:t xml:space="preserve"> Paltán, V &amp; Morillo, V</w:t>
      </w:r>
    </w:p>
    <w:p w14:paraId="74758B29" w14:textId="2BB708E7" w:rsidR="00726E88" w:rsidRPr="001853EF" w:rsidRDefault="00726E88" w:rsidP="00E40CE1">
      <w:pPr>
        <w:pStyle w:val="Epgrafe"/>
        <w:keepNext/>
        <w:jc w:val="center"/>
        <w:rPr>
          <w:sz w:val="24"/>
          <w:szCs w:val="24"/>
        </w:rPr>
      </w:pPr>
      <w:bookmarkStart w:id="189" w:name="_Toc473105677"/>
      <w:r w:rsidRPr="001853EF">
        <w:rPr>
          <w:noProof/>
          <w:lang w:val="es-ES"/>
        </w:rPr>
        <w:drawing>
          <wp:anchor distT="0" distB="0" distL="114300" distR="114300" simplePos="0" relativeHeight="251636736" behindDoc="0" locked="0" layoutInCell="1" allowOverlap="1" wp14:anchorId="717793B9" wp14:editId="7F7AB067">
            <wp:simplePos x="0" y="0"/>
            <wp:positionH relativeFrom="margin">
              <wp:posOffset>191770</wp:posOffset>
            </wp:positionH>
            <wp:positionV relativeFrom="paragraph">
              <wp:posOffset>276860</wp:posOffset>
            </wp:positionV>
            <wp:extent cx="4641850" cy="2736850"/>
            <wp:effectExtent l="38100" t="0" r="6350" b="6350"/>
            <wp:wrapThrough wrapText="bothSides">
              <wp:wrapPolygon edited="0">
                <wp:start x="-177" y="0"/>
                <wp:lineTo x="-177" y="21500"/>
                <wp:lineTo x="21541" y="21500"/>
                <wp:lineTo x="21541" y="0"/>
                <wp:lineTo x="-177" y="0"/>
              </wp:wrapPolygon>
            </wp:wrapThrough>
            <wp:docPr id="67" name="Gráfico 67"/>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6</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Medios por los cuales conoce el Camino del Inca</w:t>
      </w:r>
      <w:bookmarkEnd w:id="189"/>
    </w:p>
    <w:p w14:paraId="3D6F3103" w14:textId="3C296DD7" w:rsidR="005973B0" w:rsidRPr="003D0336" w:rsidRDefault="003D0336" w:rsidP="00AB2973">
      <w:pPr>
        <w:autoSpaceDE w:val="0"/>
        <w:autoSpaceDN w:val="0"/>
        <w:adjustRightInd w:val="0"/>
        <w:ind w:left="0"/>
        <w:jc w:val="left"/>
        <w:rPr>
          <w:rFonts w:eastAsia="MS Mincho"/>
          <w:b/>
          <w:bCs/>
          <w:color w:val="000000"/>
          <w:lang w:eastAsia="en-US"/>
        </w:rPr>
      </w:pPr>
      <w:r>
        <w:rPr>
          <w:rFonts w:eastAsia="MS Mincho"/>
          <w:b/>
          <w:bCs/>
          <w:color w:val="000000"/>
          <w:lang w:eastAsia="en-US"/>
        </w:rPr>
        <w:t xml:space="preserve">     </w:t>
      </w:r>
      <w:r w:rsidR="00726E88" w:rsidRPr="001853EF">
        <w:rPr>
          <w:b/>
          <w:sz w:val="20"/>
          <w:szCs w:val="20"/>
        </w:rPr>
        <w:t>Elaborado por:</w:t>
      </w:r>
      <w:r w:rsidR="00AB2973">
        <w:rPr>
          <w:sz w:val="20"/>
          <w:szCs w:val="20"/>
        </w:rPr>
        <w:t xml:space="preserve"> Paltán, V &amp; Morillo, V</w:t>
      </w:r>
    </w:p>
    <w:p w14:paraId="16D29EE5" w14:textId="77777777" w:rsidR="00AB2973" w:rsidRPr="00AB2973" w:rsidRDefault="00AB2973" w:rsidP="00AB2973">
      <w:pPr>
        <w:autoSpaceDE w:val="0"/>
        <w:autoSpaceDN w:val="0"/>
        <w:adjustRightInd w:val="0"/>
        <w:ind w:left="0"/>
        <w:jc w:val="left"/>
        <w:rPr>
          <w:sz w:val="20"/>
          <w:szCs w:val="20"/>
        </w:rPr>
      </w:pPr>
    </w:p>
    <w:p w14:paraId="189CA1DF" w14:textId="1F3CA8D8" w:rsidR="00E80116" w:rsidRDefault="00E80116" w:rsidP="00D06627">
      <w:pPr>
        <w:autoSpaceDE w:val="0"/>
        <w:autoSpaceDN w:val="0"/>
        <w:adjustRightInd w:val="0"/>
        <w:ind w:left="0"/>
      </w:pPr>
      <w:r w:rsidRPr="001853EF">
        <w:rPr>
          <w:b/>
          <w:bCs/>
        </w:rPr>
        <w:t xml:space="preserve">INTERPRETACIÓN: </w:t>
      </w:r>
      <w:r w:rsidRPr="001853EF">
        <w:t xml:space="preserve">El 27% de turistas nacionales conoce </w:t>
      </w:r>
      <w:r w:rsidRPr="001853EF">
        <w:rPr>
          <w:rFonts w:eastAsia="MS Mincho"/>
          <w:bCs/>
          <w:color w:val="000000"/>
          <w:lang w:eastAsia="en-US"/>
        </w:rPr>
        <w:t>el Camino del Inca</w:t>
      </w:r>
      <w:r w:rsidRPr="001853EF">
        <w:t xml:space="preserve"> por medio de la televisión, el 3% por medio de la radio, el 11% por medio de la prensa, el 50% por medio del internet, y el 9% por intermedio de alguna agencia de viajes. De acuerdo a estos porcentajes la mayoría de los turistas nacionales conoce d</w:t>
      </w:r>
      <w:r w:rsidRPr="001853EF">
        <w:rPr>
          <w:rFonts w:eastAsia="MS Mincho"/>
          <w:bCs/>
          <w:color w:val="000000"/>
          <w:lang w:eastAsia="en-US"/>
        </w:rPr>
        <w:t xml:space="preserve">el Camino del Inca </w:t>
      </w:r>
      <w:r w:rsidRPr="001853EF">
        <w:t>por medio del Internet.</w:t>
      </w:r>
    </w:p>
    <w:p w14:paraId="75263750" w14:textId="77777777" w:rsidR="00AB2973" w:rsidRPr="001853EF" w:rsidRDefault="00AB2973" w:rsidP="00D06627">
      <w:pPr>
        <w:autoSpaceDE w:val="0"/>
        <w:autoSpaceDN w:val="0"/>
        <w:adjustRightInd w:val="0"/>
        <w:ind w:left="0"/>
      </w:pPr>
    </w:p>
    <w:p w14:paraId="6B4AF821" w14:textId="1CFE70B0" w:rsidR="00E80116" w:rsidRPr="00AB2973" w:rsidRDefault="008C47EE" w:rsidP="00D06627">
      <w:pPr>
        <w:pStyle w:val="Ttulo5"/>
        <w:ind w:left="0"/>
        <w:rPr>
          <w:rFonts w:eastAsia="MS Mincho"/>
          <w:b w:val="0"/>
          <w:i/>
          <w:lang w:eastAsia="en-US"/>
        </w:rPr>
      </w:pPr>
      <w:bookmarkStart w:id="190" w:name="_Toc473105088"/>
      <w:r w:rsidRPr="00AB2973">
        <w:rPr>
          <w:rFonts w:eastAsia="MS Mincho"/>
          <w:b w:val="0"/>
          <w:i/>
        </w:rPr>
        <w:t xml:space="preserve">7. PREGUNTA </w:t>
      </w:r>
      <w:r w:rsidRPr="00AB2973">
        <w:rPr>
          <w:rFonts w:eastAsia="MS Mincho"/>
          <w:b w:val="0"/>
          <w:i/>
          <w:lang w:eastAsia="en-US"/>
        </w:rPr>
        <w:t>7 - ¿QUÉ MEDIOS DE TRANSPORTE HA UTILIZADO PARA VISITAR SITIOS TURÍSTICOS?</w:t>
      </w:r>
      <w:bookmarkEnd w:id="190"/>
      <w:r w:rsidRPr="00AB2973">
        <w:rPr>
          <w:rFonts w:eastAsia="MS Mincho"/>
          <w:b w:val="0"/>
          <w:i/>
          <w:lang w:eastAsia="en-US"/>
        </w:rPr>
        <w:t xml:space="preserve"> </w:t>
      </w:r>
    </w:p>
    <w:p w14:paraId="3472057D" w14:textId="5265A4F1" w:rsidR="00726E88" w:rsidRPr="001853EF" w:rsidRDefault="00726E88" w:rsidP="00E40CE1">
      <w:pPr>
        <w:pStyle w:val="Epgrafe"/>
        <w:keepNext/>
        <w:jc w:val="center"/>
        <w:rPr>
          <w:sz w:val="24"/>
          <w:szCs w:val="24"/>
        </w:rPr>
      </w:pPr>
      <w:bookmarkStart w:id="191" w:name="_Toc473105591"/>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21</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Medios de transporte</w:t>
      </w:r>
      <w:bookmarkEnd w:id="1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76"/>
        <w:gridCol w:w="1976"/>
        <w:gridCol w:w="1978"/>
      </w:tblGrid>
      <w:tr w:rsidR="00E80116" w:rsidRPr="001853EF" w14:paraId="38A121A7" w14:textId="77777777" w:rsidTr="00995911">
        <w:trPr>
          <w:trHeight w:val="107"/>
          <w:jc w:val="center"/>
        </w:trPr>
        <w:tc>
          <w:tcPr>
            <w:tcW w:w="1976" w:type="dxa"/>
          </w:tcPr>
          <w:p w14:paraId="15494B34"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TRANSPORTE</w:t>
            </w:r>
          </w:p>
        </w:tc>
        <w:tc>
          <w:tcPr>
            <w:tcW w:w="1976" w:type="dxa"/>
          </w:tcPr>
          <w:p w14:paraId="37D6C59C"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NÚMERO</w:t>
            </w:r>
          </w:p>
        </w:tc>
        <w:tc>
          <w:tcPr>
            <w:tcW w:w="1978" w:type="dxa"/>
          </w:tcPr>
          <w:p w14:paraId="4567C298"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PORCENTALE</w:t>
            </w:r>
          </w:p>
        </w:tc>
      </w:tr>
      <w:tr w:rsidR="00E80116" w:rsidRPr="001853EF" w14:paraId="4668776A" w14:textId="77777777" w:rsidTr="00AB2973">
        <w:trPr>
          <w:trHeight w:val="156"/>
          <w:jc w:val="center"/>
        </w:trPr>
        <w:tc>
          <w:tcPr>
            <w:tcW w:w="1976" w:type="dxa"/>
          </w:tcPr>
          <w:p w14:paraId="1894D4BE"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Autobús </w:t>
            </w:r>
          </w:p>
        </w:tc>
        <w:tc>
          <w:tcPr>
            <w:tcW w:w="1976" w:type="dxa"/>
          </w:tcPr>
          <w:p w14:paraId="20B24508"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145</w:t>
            </w:r>
          </w:p>
        </w:tc>
        <w:tc>
          <w:tcPr>
            <w:tcW w:w="1978" w:type="dxa"/>
          </w:tcPr>
          <w:p w14:paraId="720F0CBC"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38%</w:t>
            </w:r>
          </w:p>
        </w:tc>
      </w:tr>
      <w:tr w:rsidR="00E80116" w:rsidRPr="001853EF" w14:paraId="16A3BF59" w14:textId="77777777" w:rsidTr="00995911">
        <w:trPr>
          <w:trHeight w:val="109"/>
          <w:jc w:val="center"/>
        </w:trPr>
        <w:tc>
          <w:tcPr>
            <w:tcW w:w="1976" w:type="dxa"/>
          </w:tcPr>
          <w:p w14:paraId="30BA05BC"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Vehículo propio </w:t>
            </w:r>
          </w:p>
        </w:tc>
        <w:tc>
          <w:tcPr>
            <w:tcW w:w="1976" w:type="dxa"/>
          </w:tcPr>
          <w:p w14:paraId="6B7ACA2C"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237</w:t>
            </w:r>
          </w:p>
        </w:tc>
        <w:tc>
          <w:tcPr>
            <w:tcW w:w="1978" w:type="dxa"/>
          </w:tcPr>
          <w:p w14:paraId="60AAE1C2"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62%</w:t>
            </w:r>
          </w:p>
        </w:tc>
      </w:tr>
      <w:tr w:rsidR="00E80116" w:rsidRPr="001853EF" w14:paraId="7C687775" w14:textId="77777777" w:rsidTr="00995911">
        <w:trPr>
          <w:trHeight w:val="109"/>
          <w:jc w:val="center"/>
        </w:trPr>
        <w:tc>
          <w:tcPr>
            <w:tcW w:w="1976" w:type="dxa"/>
          </w:tcPr>
          <w:p w14:paraId="22F07414"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Motocicleta </w:t>
            </w:r>
          </w:p>
        </w:tc>
        <w:tc>
          <w:tcPr>
            <w:tcW w:w="1976" w:type="dxa"/>
          </w:tcPr>
          <w:p w14:paraId="7DA1E653"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0</w:t>
            </w:r>
          </w:p>
        </w:tc>
        <w:tc>
          <w:tcPr>
            <w:tcW w:w="1978" w:type="dxa"/>
          </w:tcPr>
          <w:p w14:paraId="470DEDCC"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527C0372" w14:textId="77777777" w:rsidTr="00995911">
        <w:trPr>
          <w:trHeight w:val="109"/>
          <w:jc w:val="center"/>
        </w:trPr>
        <w:tc>
          <w:tcPr>
            <w:tcW w:w="1976" w:type="dxa"/>
          </w:tcPr>
          <w:p w14:paraId="4EBBC73A"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Bicicleta </w:t>
            </w:r>
          </w:p>
        </w:tc>
        <w:tc>
          <w:tcPr>
            <w:tcW w:w="1976" w:type="dxa"/>
          </w:tcPr>
          <w:p w14:paraId="14D6E280"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0</w:t>
            </w:r>
          </w:p>
        </w:tc>
        <w:tc>
          <w:tcPr>
            <w:tcW w:w="1978" w:type="dxa"/>
          </w:tcPr>
          <w:p w14:paraId="12BC0798"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564935E5" w14:textId="77777777" w:rsidTr="00995911">
        <w:trPr>
          <w:trHeight w:val="107"/>
          <w:jc w:val="center"/>
        </w:trPr>
        <w:tc>
          <w:tcPr>
            <w:tcW w:w="1976" w:type="dxa"/>
          </w:tcPr>
          <w:p w14:paraId="7A9D1336"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 xml:space="preserve">TOTAL </w:t>
            </w:r>
          </w:p>
        </w:tc>
        <w:tc>
          <w:tcPr>
            <w:tcW w:w="1976" w:type="dxa"/>
          </w:tcPr>
          <w:p w14:paraId="76F706E9"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382</w:t>
            </w:r>
          </w:p>
        </w:tc>
        <w:tc>
          <w:tcPr>
            <w:tcW w:w="1978" w:type="dxa"/>
          </w:tcPr>
          <w:p w14:paraId="7DD10211" w14:textId="77777777" w:rsidR="00E80116" w:rsidRPr="001853EF" w:rsidRDefault="00E80116" w:rsidP="00AB2973">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100%</w:t>
            </w:r>
          </w:p>
        </w:tc>
      </w:tr>
    </w:tbl>
    <w:p w14:paraId="51A56570" w14:textId="592BC115" w:rsidR="00726E88" w:rsidRPr="001853EF" w:rsidRDefault="00726E88" w:rsidP="00726E88">
      <w:pPr>
        <w:autoSpaceDE w:val="0"/>
        <w:autoSpaceDN w:val="0"/>
        <w:adjustRightInd w:val="0"/>
        <w:jc w:val="left"/>
        <w:rPr>
          <w:sz w:val="20"/>
          <w:szCs w:val="20"/>
        </w:rPr>
      </w:pPr>
      <w:r w:rsidRPr="001853EF">
        <w:rPr>
          <w:b/>
          <w:sz w:val="20"/>
          <w:szCs w:val="20"/>
        </w:rPr>
        <w:t xml:space="preserve">                       </w:t>
      </w:r>
      <w:r w:rsidR="005973B0" w:rsidRPr="001853EF">
        <w:rPr>
          <w:b/>
          <w:sz w:val="20"/>
          <w:szCs w:val="20"/>
        </w:rPr>
        <w:t xml:space="preserve">      </w:t>
      </w:r>
      <w:r w:rsidRPr="001853EF">
        <w:rPr>
          <w:b/>
          <w:sz w:val="20"/>
          <w:szCs w:val="20"/>
        </w:rPr>
        <w:t xml:space="preserve">   Elaborado por:</w:t>
      </w:r>
      <w:r w:rsidRPr="001853EF">
        <w:rPr>
          <w:sz w:val="20"/>
          <w:szCs w:val="20"/>
        </w:rPr>
        <w:t xml:space="preserve"> Paltán, V &amp; Morillo, V</w:t>
      </w:r>
    </w:p>
    <w:p w14:paraId="3DC9E74E" w14:textId="03E317AC" w:rsidR="00726E88" w:rsidRPr="001853EF" w:rsidRDefault="00726E88" w:rsidP="00E40CE1">
      <w:pPr>
        <w:pStyle w:val="Epgrafe"/>
        <w:keepNext/>
        <w:ind w:left="0"/>
        <w:jc w:val="center"/>
        <w:rPr>
          <w:sz w:val="24"/>
          <w:szCs w:val="24"/>
        </w:rPr>
      </w:pPr>
      <w:bookmarkStart w:id="192" w:name="_Toc473105678"/>
      <w:r w:rsidRPr="001853EF">
        <w:rPr>
          <w:noProof/>
          <w:lang w:val="es-ES"/>
        </w:rPr>
        <w:drawing>
          <wp:anchor distT="0" distB="0" distL="114300" distR="114300" simplePos="0" relativeHeight="251612160" behindDoc="0" locked="0" layoutInCell="1" allowOverlap="1" wp14:anchorId="0DA22685" wp14:editId="20CE5F8C">
            <wp:simplePos x="0" y="0"/>
            <wp:positionH relativeFrom="margin">
              <wp:posOffset>318770</wp:posOffset>
            </wp:positionH>
            <wp:positionV relativeFrom="paragraph">
              <wp:posOffset>293370</wp:posOffset>
            </wp:positionV>
            <wp:extent cx="4146550" cy="2393950"/>
            <wp:effectExtent l="38100" t="0" r="6350" b="6350"/>
            <wp:wrapThrough wrapText="bothSides">
              <wp:wrapPolygon edited="0">
                <wp:start x="-198" y="0"/>
                <wp:lineTo x="-198" y="21485"/>
                <wp:lineTo x="21534" y="21485"/>
                <wp:lineTo x="21534" y="0"/>
                <wp:lineTo x="-198" y="0"/>
              </wp:wrapPolygon>
            </wp:wrapThrough>
            <wp:docPr id="64" name="Gráfico 64"/>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7</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Transporte que utilizan los turistas</w:t>
      </w:r>
      <w:bookmarkEnd w:id="192"/>
    </w:p>
    <w:p w14:paraId="05BB7ABA" w14:textId="77777777" w:rsidR="00E80116" w:rsidRPr="001853EF" w:rsidRDefault="00E80116" w:rsidP="00E80116">
      <w:pPr>
        <w:autoSpaceDE w:val="0"/>
        <w:autoSpaceDN w:val="0"/>
        <w:adjustRightInd w:val="0"/>
        <w:rPr>
          <w:rFonts w:eastAsia="MS Mincho"/>
          <w:color w:val="000000"/>
          <w:sz w:val="23"/>
          <w:szCs w:val="23"/>
          <w:lang w:eastAsia="en-US"/>
        </w:rPr>
      </w:pPr>
    </w:p>
    <w:p w14:paraId="045FD2EB" w14:textId="77777777" w:rsidR="00726E88" w:rsidRPr="001853EF" w:rsidRDefault="00726E88" w:rsidP="00E80116">
      <w:pPr>
        <w:autoSpaceDE w:val="0"/>
        <w:autoSpaceDN w:val="0"/>
        <w:adjustRightInd w:val="0"/>
        <w:rPr>
          <w:b/>
          <w:bCs/>
        </w:rPr>
      </w:pPr>
    </w:p>
    <w:p w14:paraId="6B2B2E53" w14:textId="77777777" w:rsidR="00026584" w:rsidRPr="001853EF" w:rsidRDefault="00026584" w:rsidP="00E80116">
      <w:pPr>
        <w:autoSpaceDE w:val="0"/>
        <w:autoSpaceDN w:val="0"/>
        <w:adjustRightInd w:val="0"/>
        <w:rPr>
          <w:b/>
          <w:bCs/>
        </w:rPr>
      </w:pPr>
    </w:p>
    <w:p w14:paraId="729D25C1" w14:textId="77777777" w:rsidR="00726E88" w:rsidRPr="001853EF" w:rsidRDefault="00726E88" w:rsidP="00E80116">
      <w:pPr>
        <w:autoSpaceDE w:val="0"/>
        <w:autoSpaceDN w:val="0"/>
        <w:adjustRightInd w:val="0"/>
        <w:rPr>
          <w:b/>
          <w:bCs/>
        </w:rPr>
      </w:pPr>
    </w:p>
    <w:p w14:paraId="2CC52E0B" w14:textId="77777777" w:rsidR="003D0336" w:rsidRDefault="00726E88" w:rsidP="00026584">
      <w:pPr>
        <w:autoSpaceDE w:val="0"/>
        <w:autoSpaceDN w:val="0"/>
        <w:adjustRightInd w:val="0"/>
        <w:jc w:val="left"/>
        <w:rPr>
          <w:b/>
          <w:sz w:val="20"/>
          <w:szCs w:val="20"/>
        </w:rPr>
      </w:pPr>
      <w:r w:rsidRPr="001853EF">
        <w:rPr>
          <w:b/>
          <w:sz w:val="20"/>
          <w:szCs w:val="20"/>
        </w:rPr>
        <w:t xml:space="preserve">                              </w:t>
      </w:r>
      <w:r w:rsidR="00026584" w:rsidRPr="001853EF">
        <w:rPr>
          <w:b/>
          <w:sz w:val="20"/>
          <w:szCs w:val="20"/>
        </w:rPr>
        <w:t xml:space="preserve">    </w:t>
      </w:r>
    </w:p>
    <w:p w14:paraId="0FCC5305" w14:textId="77777777" w:rsidR="003D0336" w:rsidRDefault="003D0336" w:rsidP="003D0336">
      <w:pPr>
        <w:autoSpaceDE w:val="0"/>
        <w:autoSpaceDN w:val="0"/>
        <w:adjustRightInd w:val="0"/>
        <w:ind w:left="0"/>
        <w:jc w:val="left"/>
        <w:rPr>
          <w:b/>
          <w:sz w:val="20"/>
          <w:szCs w:val="20"/>
        </w:rPr>
      </w:pPr>
      <w:r>
        <w:rPr>
          <w:b/>
          <w:sz w:val="20"/>
          <w:szCs w:val="20"/>
        </w:rPr>
        <w:t xml:space="preserve">            </w:t>
      </w:r>
    </w:p>
    <w:p w14:paraId="11BE43D8" w14:textId="26FA343B" w:rsidR="00726E88" w:rsidRPr="001853EF" w:rsidRDefault="003D0336" w:rsidP="003D0336">
      <w:pPr>
        <w:autoSpaceDE w:val="0"/>
        <w:autoSpaceDN w:val="0"/>
        <w:adjustRightInd w:val="0"/>
        <w:ind w:left="0"/>
        <w:jc w:val="left"/>
        <w:rPr>
          <w:sz w:val="20"/>
          <w:szCs w:val="20"/>
        </w:rPr>
      </w:pPr>
      <w:r>
        <w:rPr>
          <w:b/>
          <w:sz w:val="20"/>
          <w:szCs w:val="20"/>
        </w:rPr>
        <w:t xml:space="preserve">         </w:t>
      </w:r>
      <w:r w:rsidR="00726E88" w:rsidRPr="001853EF">
        <w:rPr>
          <w:b/>
          <w:sz w:val="20"/>
          <w:szCs w:val="20"/>
        </w:rPr>
        <w:t>Elaborado por:</w:t>
      </w:r>
      <w:r w:rsidR="00726E88" w:rsidRPr="001853EF">
        <w:rPr>
          <w:sz w:val="20"/>
          <w:szCs w:val="20"/>
        </w:rPr>
        <w:t xml:space="preserve"> Paltán, V &amp; Morillo, V</w:t>
      </w:r>
    </w:p>
    <w:p w14:paraId="06767094" w14:textId="77777777" w:rsidR="003D0336" w:rsidRDefault="003D0336" w:rsidP="00D06627">
      <w:pPr>
        <w:autoSpaceDE w:val="0"/>
        <w:autoSpaceDN w:val="0"/>
        <w:adjustRightInd w:val="0"/>
        <w:ind w:left="0"/>
        <w:rPr>
          <w:b/>
          <w:bCs/>
        </w:rPr>
      </w:pPr>
    </w:p>
    <w:p w14:paraId="0E1DDB85" w14:textId="14D9E6C3" w:rsidR="00026584" w:rsidRPr="001853EF" w:rsidRDefault="00E80116" w:rsidP="00D06627">
      <w:pPr>
        <w:autoSpaceDE w:val="0"/>
        <w:autoSpaceDN w:val="0"/>
        <w:adjustRightInd w:val="0"/>
        <w:ind w:left="0"/>
      </w:pPr>
      <w:r w:rsidRPr="001853EF">
        <w:rPr>
          <w:b/>
          <w:bCs/>
        </w:rPr>
        <w:t xml:space="preserve">INTERPRETACIÓN: </w:t>
      </w:r>
      <w:r w:rsidRPr="001853EF">
        <w:t>El 62% de los turistas nacionales ha utilizado su propio vehículo como medio de transporte para visitar sitios turísticos, mientras que el 38% ha utilizado autobús; por lo que se pudo determinar que el medio de transporte más utilizado por los turistas nacionales es su vehículo propio y el autobús.</w:t>
      </w:r>
    </w:p>
    <w:p w14:paraId="17EE84F7" w14:textId="72A8F206" w:rsidR="005973B0" w:rsidRPr="001853EF" w:rsidRDefault="005973B0" w:rsidP="00D06627">
      <w:pPr>
        <w:autoSpaceDE w:val="0"/>
        <w:autoSpaceDN w:val="0"/>
        <w:adjustRightInd w:val="0"/>
        <w:ind w:left="0"/>
      </w:pPr>
    </w:p>
    <w:p w14:paraId="05E6594E" w14:textId="53F3B0D6" w:rsidR="00102DCD" w:rsidRPr="001853EF" w:rsidRDefault="00102DCD" w:rsidP="00D06627">
      <w:pPr>
        <w:autoSpaceDE w:val="0"/>
        <w:autoSpaceDN w:val="0"/>
        <w:adjustRightInd w:val="0"/>
        <w:ind w:left="0"/>
      </w:pPr>
    </w:p>
    <w:p w14:paraId="54985B92" w14:textId="1DEAACA8" w:rsidR="00026584" w:rsidRPr="00102DCD" w:rsidRDefault="008C47EE" w:rsidP="00D06627">
      <w:pPr>
        <w:pStyle w:val="Ttulo5"/>
        <w:ind w:left="0"/>
        <w:rPr>
          <w:rFonts w:eastAsia="MS Mincho"/>
          <w:b w:val="0"/>
          <w:i/>
          <w:lang w:eastAsia="en-US"/>
        </w:rPr>
      </w:pPr>
      <w:bookmarkStart w:id="193" w:name="_Toc473105089"/>
      <w:r w:rsidRPr="00102DCD">
        <w:rPr>
          <w:rFonts w:eastAsia="MS Mincho"/>
          <w:b w:val="0"/>
          <w:i/>
        </w:rPr>
        <w:t xml:space="preserve">8. PREGUNTA </w:t>
      </w:r>
      <w:r w:rsidRPr="00102DCD">
        <w:rPr>
          <w:rFonts w:eastAsia="MS Mincho"/>
          <w:b w:val="0"/>
          <w:i/>
          <w:lang w:eastAsia="en-US"/>
        </w:rPr>
        <w:t>8 - ¿CON QUE FRECUENCIA VISITA EL CAMINO DEL INCA?</w:t>
      </w:r>
      <w:bookmarkEnd w:id="193"/>
      <w:r w:rsidRPr="00102DCD">
        <w:rPr>
          <w:rFonts w:eastAsia="MS Mincho"/>
          <w:b w:val="0"/>
          <w:i/>
          <w:lang w:eastAsia="en-US"/>
        </w:rPr>
        <w:t xml:space="preserve"> </w:t>
      </w:r>
    </w:p>
    <w:p w14:paraId="73FDD02B" w14:textId="0C3274F6" w:rsidR="00026584" w:rsidRPr="001853EF" w:rsidRDefault="00026584" w:rsidP="00E40CE1">
      <w:pPr>
        <w:pStyle w:val="Epgrafe"/>
        <w:keepNext/>
        <w:jc w:val="center"/>
        <w:rPr>
          <w:sz w:val="24"/>
          <w:szCs w:val="24"/>
        </w:rPr>
      </w:pPr>
      <w:bookmarkStart w:id="194" w:name="_Toc473105592"/>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22</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Frecuencia de Visita del Camino del Inca</w:t>
      </w:r>
      <w:bookmarkEnd w:id="194"/>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1"/>
        <w:gridCol w:w="1455"/>
        <w:gridCol w:w="2075"/>
      </w:tblGrid>
      <w:tr w:rsidR="00E80116" w:rsidRPr="001853EF" w14:paraId="3CB6051D" w14:textId="77777777" w:rsidTr="00995911">
        <w:trPr>
          <w:trHeight w:val="107"/>
          <w:jc w:val="center"/>
        </w:trPr>
        <w:tc>
          <w:tcPr>
            <w:tcW w:w="2691" w:type="dxa"/>
          </w:tcPr>
          <w:p w14:paraId="6B28038B"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b/>
                <w:bCs/>
                <w:color w:val="000000"/>
                <w:sz w:val="20"/>
                <w:szCs w:val="20"/>
                <w:lang w:eastAsia="en-US"/>
              </w:rPr>
              <w:t>FRECUENCIA</w:t>
            </w:r>
          </w:p>
        </w:tc>
        <w:tc>
          <w:tcPr>
            <w:tcW w:w="1455" w:type="dxa"/>
          </w:tcPr>
          <w:p w14:paraId="791CEA7F"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b/>
                <w:bCs/>
                <w:color w:val="000000"/>
                <w:sz w:val="20"/>
                <w:szCs w:val="20"/>
                <w:lang w:eastAsia="en-US"/>
              </w:rPr>
              <w:t>NÚMERO</w:t>
            </w:r>
          </w:p>
        </w:tc>
        <w:tc>
          <w:tcPr>
            <w:tcW w:w="2075" w:type="dxa"/>
          </w:tcPr>
          <w:p w14:paraId="655D05D7"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b/>
                <w:bCs/>
                <w:color w:val="000000"/>
                <w:sz w:val="20"/>
                <w:szCs w:val="20"/>
                <w:lang w:eastAsia="en-US"/>
              </w:rPr>
              <w:t>PORCENTAJE</w:t>
            </w:r>
          </w:p>
        </w:tc>
      </w:tr>
      <w:tr w:rsidR="00E80116" w:rsidRPr="001853EF" w14:paraId="34E19488" w14:textId="77777777" w:rsidTr="00995911">
        <w:trPr>
          <w:trHeight w:val="109"/>
          <w:jc w:val="center"/>
        </w:trPr>
        <w:tc>
          <w:tcPr>
            <w:tcW w:w="2691" w:type="dxa"/>
          </w:tcPr>
          <w:p w14:paraId="2DEEF49D"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color w:val="000000"/>
                <w:sz w:val="20"/>
                <w:szCs w:val="20"/>
                <w:lang w:eastAsia="en-US"/>
              </w:rPr>
              <w:t xml:space="preserve">Cada día </w:t>
            </w:r>
          </w:p>
        </w:tc>
        <w:tc>
          <w:tcPr>
            <w:tcW w:w="1455" w:type="dxa"/>
          </w:tcPr>
          <w:p w14:paraId="432B0506"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0</w:t>
            </w:r>
          </w:p>
        </w:tc>
        <w:tc>
          <w:tcPr>
            <w:tcW w:w="2075" w:type="dxa"/>
          </w:tcPr>
          <w:p w14:paraId="646C96C9"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2D86026E" w14:textId="77777777" w:rsidTr="00995911">
        <w:trPr>
          <w:trHeight w:val="109"/>
          <w:jc w:val="center"/>
        </w:trPr>
        <w:tc>
          <w:tcPr>
            <w:tcW w:w="2691" w:type="dxa"/>
          </w:tcPr>
          <w:p w14:paraId="4D0BF461"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color w:val="000000"/>
                <w:sz w:val="20"/>
                <w:szCs w:val="20"/>
                <w:lang w:eastAsia="en-US"/>
              </w:rPr>
              <w:t xml:space="preserve">Dos veces a la semana </w:t>
            </w:r>
          </w:p>
        </w:tc>
        <w:tc>
          <w:tcPr>
            <w:tcW w:w="1455" w:type="dxa"/>
          </w:tcPr>
          <w:p w14:paraId="5EAB184F"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0</w:t>
            </w:r>
          </w:p>
        </w:tc>
        <w:tc>
          <w:tcPr>
            <w:tcW w:w="2075" w:type="dxa"/>
          </w:tcPr>
          <w:p w14:paraId="64D07E31"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124F9CBA" w14:textId="77777777" w:rsidTr="00995911">
        <w:trPr>
          <w:trHeight w:val="109"/>
          <w:jc w:val="center"/>
        </w:trPr>
        <w:tc>
          <w:tcPr>
            <w:tcW w:w="2691" w:type="dxa"/>
          </w:tcPr>
          <w:p w14:paraId="09180DA1"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color w:val="000000"/>
                <w:sz w:val="20"/>
                <w:szCs w:val="20"/>
                <w:lang w:eastAsia="en-US"/>
              </w:rPr>
              <w:t xml:space="preserve">Fin de semana </w:t>
            </w:r>
          </w:p>
        </w:tc>
        <w:tc>
          <w:tcPr>
            <w:tcW w:w="1455" w:type="dxa"/>
          </w:tcPr>
          <w:p w14:paraId="7ACFA0E4"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0</w:t>
            </w:r>
          </w:p>
        </w:tc>
        <w:tc>
          <w:tcPr>
            <w:tcW w:w="2075" w:type="dxa"/>
          </w:tcPr>
          <w:p w14:paraId="0A5C4F01"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40832574" w14:textId="77777777" w:rsidTr="00995911">
        <w:trPr>
          <w:trHeight w:val="109"/>
          <w:jc w:val="center"/>
        </w:trPr>
        <w:tc>
          <w:tcPr>
            <w:tcW w:w="2691" w:type="dxa"/>
          </w:tcPr>
          <w:p w14:paraId="133C4A5D"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color w:val="000000"/>
                <w:sz w:val="20"/>
                <w:szCs w:val="20"/>
                <w:lang w:eastAsia="en-US"/>
              </w:rPr>
              <w:t xml:space="preserve">Una vez al mes </w:t>
            </w:r>
          </w:p>
        </w:tc>
        <w:tc>
          <w:tcPr>
            <w:tcW w:w="1455" w:type="dxa"/>
          </w:tcPr>
          <w:p w14:paraId="0AFD8D82"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0</w:t>
            </w:r>
          </w:p>
        </w:tc>
        <w:tc>
          <w:tcPr>
            <w:tcW w:w="2075" w:type="dxa"/>
          </w:tcPr>
          <w:p w14:paraId="3C2A5EC9"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3D9523C6" w14:textId="77777777" w:rsidTr="00995911">
        <w:trPr>
          <w:trHeight w:val="109"/>
          <w:jc w:val="center"/>
        </w:trPr>
        <w:tc>
          <w:tcPr>
            <w:tcW w:w="2691" w:type="dxa"/>
          </w:tcPr>
          <w:p w14:paraId="0240A438"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color w:val="000000"/>
                <w:sz w:val="20"/>
                <w:szCs w:val="20"/>
                <w:lang w:eastAsia="en-US"/>
              </w:rPr>
              <w:t xml:space="preserve">Dos veces al mes </w:t>
            </w:r>
          </w:p>
        </w:tc>
        <w:tc>
          <w:tcPr>
            <w:tcW w:w="1455" w:type="dxa"/>
          </w:tcPr>
          <w:p w14:paraId="04E899FE"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0</w:t>
            </w:r>
          </w:p>
        </w:tc>
        <w:tc>
          <w:tcPr>
            <w:tcW w:w="2075" w:type="dxa"/>
          </w:tcPr>
          <w:p w14:paraId="6A6847BE"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01C75848" w14:textId="77777777" w:rsidTr="00995911">
        <w:trPr>
          <w:trHeight w:val="109"/>
          <w:jc w:val="center"/>
        </w:trPr>
        <w:tc>
          <w:tcPr>
            <w:tcW w:w="2691" w:type="dxa"/>
          </w:tcPr>
          <w:p w14:paraId="1D8A32BB"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color w:val="000000"/>
                <w:sz w:val="20"/>
                <w:szCs w:val="20"/>
                <w:lang w:eastAsia="en-US"/>
              </w:rPr>
              <w:t>Semestral</w:t>
            </w:r>
          </w:p>
        </w:tc>
        <w:tc>
          <w:tcPr>
            <w:tcW w:w="1455" w:type="dxa"/>
          </w:tcPr>
          <w:p w14:paraId="59C8F491"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0</w:t>
            </w:r>
          </w:p>
        </w:tc>
        <w:tc>
          <w:tcPr>
            <w:tcW w:w="2075" w:type="dxa"/>
          </w:tcPr>
          <w:p w14:paraId="0D5B4734"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17C5E92B" w14:textId="77777777" w:rsidTr="00995911">
        <w:trPr>
          <w:trHeight w:val="109"/>
          <w:jc w:val="center"/>
        </w:trPr>
        <w:tc>
          <w:tcPr>
            <w:tcW w:w="2691" w:type="dxa"/>
          </w:tcPr>
          <w:p w14:paraId="57927315"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color w:val="000000"/>
                <w:sz w:val="20"/>
                <w:szCs w:val="20"/>
                <w:lang w:eastAsia="en-US"/>
              </w:rPr>
              <w:t>Anual</w:t>
            </w:r>
          </w:p>
        </w:tc>
        <w:tc>
          <w:tcPr>
            <w:tcW w:w="1455" w:type="dxa"/>
          </w:tcPr>
          <w:p w14:paraId="2855DDED"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0</w:t>
            </w:r>
          </w:p>
        </w:tc>
        <w:tc>
          <w:tcPr>
            <w:tcW w:w="2075" w:type="dxa"/>
          </w:tcPr>
          <w:p w14:paraId="012F89CB"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0%</w:t>
            </w:r>
          </w:p>
        </w:tc>
      </w:tr>
      <w:tr w:rsidR="00E80116" w:rsidRPr="001853EF" w14:paraId="780694D6" w14:textId="77777777" w:rsidTr="00995911">
        <w:trPr>
          <w:trHeight w:val="109"/>
          <w:jc w:val="center"/>
        </w:trPr>
        <w:tc>
          <w:tcPr>
            <w:tcW w:w="2691" w:type="dxa"/>
          </w:tcPr>
          <w:p w14:paraId="1E8EE7D9"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color w:val="000000"/>
                <w:sz w:val="20"/>
                <w:szCs w:val="20"/>
                <w:lang w:eastAsia="en-US"/>
              </w:rPr>
              <w:t xml:space="preserve">Nunca antes he visitado </w:t>
            </w:r>
          </w:p>
        </w:tc>
        <w:tc>
          <w:tcPr>
            <w:tcW w:w="1455" w:type="dxa"/>
          </w:tcPr>
          <w:p w14:paraId="6B612AE9"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382</w:t>
            </w:r>
          </w:p>
        </w:tc>
        <w:tc>
          <w:tcPr>
            <w:tcW w:w="2075" w:type="dxa"/>
          </w:tcPr>
          <w:p w14:paraId="09B82240"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100%</w:t>
            </w:r>
          </w:p>
        </w:tc>
      </w:tr>
      <w:tr w:rsidR="00E80116" w:rsidRPr="001853EF" w14:paraId="0DA21A1B" w14:textId="77777777" w:rsidTr="00995911">
        <w:trPr>
          <w:trHeight w:val="111"/>
          <w:jc w:val="center"/>
        </w:trPr>
        <w:tc>
          <w:tcPr>
            <w:tcW w:w="2691" w:type="dxa"/>
          </w:tcPr>
          <w:p w14:paraId="2F88E0A9" w14:textId="77777777" w:rsidR="00E80116" w:rsidRPr="001853EF" w:rsidRDefault="00E80116" w:rsidP="00102DCD">
            <w:pPr>
              <w:autoSpaceDE w:val="0"/>
              <w:autoSpaceDN w:val="0"/>
              <w:adjustRightInd w:val="0"/>
              <w:spacing w:before="0" w:after="0" w:line="240" w:lineRule="auto"/>
              <w:ind w:left="32"/>
              <w:rPr>
                <w:rFonts w:eastAsia="MS Mincho"/>
                <w:color w:val="000000"/>
                <w:sz w:val="20"/>
                <w:szCs w:val="20"/>
                <w:lang w:eastAsia="en-US"/>
              </w:rPr>
            </w:pPr>
            <w:r w:rsidRPr="001853EF">
              <w:rPr>
                <w:rFonts w:eastAsia="MS Mincho"/>
                <w:bCs/>
                <w:color w:val="000000"/>
                <w:sz w:val="20"/>
                <w:szCs w:val="20"/>
                <w:lang w:eastAsia="en-US"/>
              </w:rPr>
              <w:t xml:space="preserve">TOTAL </w:t>
            </w:r>
          </w:p>
        </w:tc>
        <w:tc>
          <w:tcPr>
            <w:tcW w:w="1455" w:type="dxa"/>
          </w:tcPr>
          <w:p w14:paraId="311F843E" w14:textId="77777777" w:rsidR="00E80116" w:rsidRPr="001853EF" w:rsidRDefault="00E80116" w:rsidP="00102DCD">
            <w:pPr>
              <w:autoSpaceDE w:val="0"/>
              <w:autoSpaceDN w:val="0"/>
              <w:adjustRightInd w:val="0"/>
              <w:spacing w:before="0" w:after="0" w:line="240" w:lineRule="auto"/>
              <w:ind w:left="35"/>
              <w:rPr>
                <w:rFonts w:eastAsia="MS Mincho"/>
                <w:color w:val="000000"/>
                <w:sz w:val="20"/>
                <w:szCs w:val="20"/>
                <w:lang w:eastAsia="en-US"/>
              </w:rPr>
            </w:pPr>
            <w:r w:rsidRPr="001853EF">
              <w:rPr>
                <w:rFonts w:eastAsia="MS Mincho"/>
                <w:color w:val="000000"/>
                <w:sz w:val="20"/>
                <w:szCs w:val="20"/>
                <w:lang w:eastAsia="en-US"/>
              </w:rPr>
              <w:t>382</w:t>
            </w:r>
          </w:p>
        </w:tc>
        <w:tc>
          <w:tcPr>
            <w:tcW w:w="2075" w:type="dxa"/>
          </w:tcPr>
          <w:p w14:paraId="212117FD" w14:textId="77777777" w:rsidR="00E80116" w:rsidRPr="001853EF" w:rsidRDefault="00E80116" w:rsidP="00102DCD">
            <w:pPr>
              <w:autoSpaceDE w:val="0"/>
              <w:autoSpaceDN w:val="0"/>
              <w:adjustRightInd w:val="0"/>
              <w:spacing w:before="0" w:after="0" w:line="240" w:lineRule="auto"/>
              <w:ind w:left="-7"/>
              <w:rPr>
                <w:rFonts w:eastAsia="MS Mincho"/>
                <w:color w:val="000000"/>
                <w:sz w:val="20"/>
                <w:szCs w:val="20"/>
                <w:lang w:eastAsia="en-US"/>
              </w:rPr>
            </w:pPr>
            <w:r w:rsidRPr="001853EF">
              <w:rPr>
                <w:rFonts w:eastAsia="MS Mincho"/>
                <w:color w:val="000000"/>
                <w:sz w:val="20"/>
                <w:szCs w:val="20"/>
                <w:lang w:eastAsia="en-US"/>
              </w:rPr>
              <w:t>100%</w:t>
            </w:r>
          </w:p>
        </w:tc>
      </w:tr>
    </w:tbl>
    <w:p w14:paraId="1ED04571" w14:textId="5516297C" w:rsidR="00E80116" w:rsidRPr="001853EF" w:rsidRDefault="00026584" w:rsidP="00026584">
      <w:pPr>
        <w:autoSpaceDE w:val="0"/>
        <w:autoSpaceDN w:val="0"/>
        <w:adjustRightInd w:val="0"/>
        <w:jc w:val="left"/>
        <w:rPr>
          <w:rFonts w:eastAsia="MS Mincho"/>
          <w:b/>
          <w:bCs/>
          <w:color w:val="000000"/>
          <w:sz w:val="23"/>
          <w:szCs w:val="23"/>
          <w:lang w:eastAsia="en-US"/>
        </w:rPr>
      </w:pPr>
      <w:r w:rsidRPr="001853EF">
        <w:rPr>
          <w:b/>
          <w:sz w:val="20"/>
          <w:szCs w:val="20"/>
        </w:rPr>
        <w:t xml:space="preserve">                       </w:t>
      </w:r>
      <w:r w:rsidR="005973B0" w:rsidRPr="001853EF">
        <w:rPr>
          <w:b/>
          <w:sz w:val="20"/>
          <w:szCs w:val="20"/>
        </w:rPr>
        <w:t xml:space="preserve">      </w:t>
      </w:r>
      <w:r w:rsidRPr="001853EF">
        <w:rPr>
          <w:b/>
          <w:sz w:val="20"/>
          <w:szCs w:val="20"/>
        </w:rPr>
        <w:t>Elaborado por:</w:t>
      </w:r>
      <w:r w:rsidRPr="001853EF">
        <w:rPr>
          <w:sz w:val="20"/>
          <w:szCs w:val="20"/>
        </w:rPr>
        <w:t xml:space="preserve"> Paltán, V &amp; Morillo, V</w:t>
      </w:r>
    </w:p>
    <w:p w14:paraId="645D7F6B" w14:textId="6E3A288B" w:rsidR="00E80116" w:rsidRPr="001853EF" w:rsidRDefault="00026584" w:rsidP="00BB0A06">
      <w:pPr>
        <w:autoSpaceDE w:val="0"/>
        <w:autoSpaceDN w:val="0"/>
        <w:adjustRightInd w:val="0"/>
        <w:ind w:left="0"/>
        <w:rPr>
          <w:rFonts w:eastAsia="MS Mincho"/>
          <w:b/>
          <w:bCs/>
          <w:color w:val="000000"/>
          <w:lang w:eastAsia="en-US"/>
        </w:rPr>
      </w:pPr>
      <w:r w:rsidRPr="001853EF">
        <w:rPr>
          <w:noProof/>
          <w:lang w:val="es-ES"/>
        </w:rPr>
        <mc:AlternateContent>
          <mc:Choice Requires="wps">
            <w:drawing>
              <wp:anchor distT="0" distB="0" distL="114300" distR="114300" simplePos="0" relativeHeight="251614208" behindDoc="0" locked="0" layoutInCell="1" allowOverlap="1" wp14:anchorId="15320EED" wp14:editId="283448B7">
                <wp:simplePos x="0" y="0"/>
                <wp:positionH relativeFrom="margin">
                  <wp:align>right</wp:align>
                </wp:positionH>
                <wp:positionV relativeFrom="paragraph">
                  <wp:posOffset>5080</wp:posOffset>
                </wp:positionV>
                <wp:extent cx="4800600" cy="409575"/>
                <wp:effectExtent l="0" t="0" r="0" b="9525"/>
                <wp:wrapNone/>
                <wp:docPr id="51" name="Cuadro de texto 51"/>
                <wp:cNvGraphicFramePr/>
                <a:graphic xmlns:a="http://schemas.openxmlformats.org/drawingml/2006/main">
                  <a:graphicData uri="http://schemas.microsoft.com/office/word/2010/wordprocessingShape">
                    <wps:wsp>
                      <wps:cNvSpPr txBox="1"/>
                      <wps:spPr>
                        <a:xfrm>
                          <a:off x="0" y="0"/>
                          <a:ext cx="4800600" cy="409575"/>
                        </a:xfrm>
                        <a:prstGeom prst="rect">
                          <a:avLst/>
                        </a:prstGeom>
                        <a:solidFill>
                          <a:prstClr val="white"/>
                        </a:solidFill>
                        <a:ln>
                          <a:noFill/>
                        </a:ln>
                      </wps:spPr>
                      <wps:txbx>
                        <w:txbxContent>
                          <w:p w14:paraId="7FD8C92F" w14:textId="268ACA25" w:rsidR="00A460E1" w:rsidRDefault="00A460E1" w:rsidP="005973B0">
                            <w:pPr>
                              <w:pStyle w:val="Epgrafe"/>
                              <w:keepNext/>
                              <w:ind w:left="0"/>
                              <w:rPr>
                                <w:rFonts w:eastAsia="MS Mincho"/>
                                <w:b w:val="0"/>
                                <w:bCs w:val="0"/>
                                <w:color w:val="000000"/>
                                <w:sz w:val="24"/>
                                <w:szCs w:val="24"/>
                                <w:lang w:eastAsia="en-US"/>
                              </w:rPr>
                            </w:pPr>
                            <w:bookmarkStart w:id="195" w:name="_Toc473105679"/>
                            <w:r w:rsidRPr="00026584">
                              <w:rPr>
                                <w:sz w:val="24"/>
                                <w:szCs w:val="24"/>
                              </w:rPr>
                              <w:t xml:space="preserve">Grafico N°   </w:t>
                            </w:r>
                            <w:r w:rsidRPr="00026584">
                              <w:rPr>
                                <w:sz w:val="24"/>
                                <w:szCs w:val="24"/>
                              </w:rPr>
                              <w:fldChar w:fldCharType="begin"/>
                            </w:r>
                            <w:r w:rsidRPr="00026584">
                              <w:rPr>
                                <w:sz w:val="24"/>
                                <w:szCs w:val="24"/>
                              </w:rPr>
                              <w:instrText xml:space="preserve"> SEQ Grafico_N°__ \* ARABIC </w:instrText>
                            </w:r>
                            <w:r w:rsidRPr="00026584">
                              <w:rPr>
                                <w:sz w:val="24"/>
                                <w:szCs w:val="24"/>
                              </w:rPr>
                              <w:fldChar w:fldCharType="separate"/>
                            </w:r>
                            <w:r w:rsidR="004B4C74">
                              <w:rPr>
                                <w:noProof/>
                                <w:sz w:val="24"/>
                                <w:szCs w:val="24"/>
                              </w:rPr>
                              <w:t>8</w:t>
                            </w:r>
                            <w:r w:rsidRPr="00026584">
                              <w:rPr>
                                <w:sz w:val="24"/>
                                <w:szCs w:val="24"/>
                              </w:rPr>
                              <w:fldChar w:fldCharType="end"/>
                            </w:r>
                            <w:r w:rsidRPr="00026584">
                              <w:rPr>
                                <w:sz w:val="24"/>
                                <w:szCs w:val="24"/>
                              </w:rPr>
                              <w:t xml:space="preserve">.- </w:t>
                            </w:r>
                            <w:r w:rsidRPr="00026584">
                              <w:rPr>
                                <w:rFonts w:eastAsia="MS Mincho"/>
                                <w:b w:val="0"/>
                                <w:bCs w:val="0"/>
                                <w:color w:val="000000"/>
                                <w:sz w:val="24"/>
                                <w:szCs w:val="24"/>
                                <w:lang w:eastAsia="en-US"/>
                              </w:rPr>
                              <w:t>Frecuencia de visita del Camino del Inca (nacionales)</w:t>
                            </w:r>
                            <w:bookmarkEnd w:id="195"/>
                          </w:p>
                          <w:p w14:paraId="3AAB14EC" w14:textId="77777777" w:rsidR="00A460E1" w:rsidRPr="005F2254" w:rsidRDefault="00A460E1" w:rsidP="00883762">
                            <w:pPr>
                              <w:pStyle w:val="Epgrafe"/>
                              <w:jc w:val="center"/>
                              <w:rPr>
                                <w:noProof/>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5320EED" id="Cuadro de texto 51" o:spid="_x0000_s1029" type="#_x0000_t202" style="position:absolute;left:0;text-align:left;margin-left:326.8pt;margin-top:.4pt;width:378pt;height:32.25pt;z-index:251614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" stroked="f">
                <v:textbox inset="0,0,0,0">
                  <w:txbxContent>
                    <w:p w14:paraId="7FD8C92F" w14:textId="268ACA25" w:rsidR="00A460E1" w:rsidRDefault="00A460E1" w:rsidP="005973B0">
                      <w:pPr>
                        <w:pStyle w:val="Descripcin"/>
                        <w:keepNext/>
                        <w:ind w:left="0"/>
                        <w:rPr>
                          <w:rFonts w:eastAsia="MS Mincho"/>
                          <w:b w:val="0"/>
                          <w:bCs w:val="0"/>
                          <w:color w:val="000000"/>
                          <w:sz w:val="24"/>
                          <w:szCs w:val="24"/>
                          <w:lang w:eastAsia="en-US"/>
                        </w:rPr>
                      </w:pPr>
                      <w:bookmarkStart w:id="197" w:name="_Toc473105679"/>
                      <w:r w:rsidRPr="00026584">
                        <w:rPr>
                          <w:sz w:val="24"/>
                          <w:szCs w:val="24"/>
                        </w:rPr>
                        <w:t xml:space="preserve">Grafico N°   </w:t>
                      </w:r>
                      <w:r w:rsidRPr="00026584">
                        <w:rPr>
                          <w:sz w:val="24"/>
                          <w:szCs w:val="24"/>
                        </w:rPr>
                        <w:fldChar w:fldCharType="begin"/>
                      </w:r>
                      <w:r w:rsidRPr="00026584">
                        <w:rPr>
                          <w:sz w:val="24"/>
                          <w:szCs w:val="24"/>
                        </w:rPr>
                        <w:instrText xml:space="preserve"> SEQ Grafico_N°__ \* ARABIC </w:instrText>
                      </w:r>
                      <w:r w:rsidRPr="00026584">
                        <w:rPr>
                          <w:sz w:val="24"/>
                          <w:szCs w:val="24"/>
                        </w:rPr>
                        <w:fldChar w:fldCharType="separate"/>
                      </w:r>
                      <w:r w:rsidR="004B4C74">
                        <w:rPr>
                          <w:noProof/>
                          <w:sz w:val="24"/>
                          <w:szCs w:val="24"/>
                        </w:rPr>
                        <w:t>8</w:t>
                      </w:r>
                      <w:r w:rsidRPr="00026584">
                        <w:rPr>
                          <w:sz w:val="24"/>
                          <w:szCs w:val="24"/>
                        </w:rPr>
                        <w:fldChar w:fldCharType="end"/>
                      </w:r>
                      <w:r w:rsidRPr="00026584">
                        <w:rPr>
                          <w:sz w:val="24"/>
                          <w:szCs w:val="24"/>
                        </w:rPr>
                        <w:t xml:space="preserve">.- </w:t>
                      </w:r>
                      <w:r w:rsidRPr="00026584">
                        <w:rPr>
                          <w:rFonts w:eastAsia="MS Mincho"/>
                          <w:b w:val="0"/>
                          <w:bCs w:val="0"/>
                          <w:color w:val="000000"/>
                          <w:sz w:val="24"/>
                          <w:szCs w:val="24"/>
                          <w:lang w:eastAsia="en-US"/>
                        </w:rPr>
                        <w:t>Frecuencia de visita del Camino del Inca (nacionales)</w:t>
                      </w:r>
                      <w:bookmarkEnd w:id="197"/>
                    </w:p>
                    <w:p w14:paraId="3AAB14EC" w14:textId="77777777" w:rsidR="00A460E1" w:rsidRPr="005F2254" w:rsidRDefault="00A460E1" w:rsidP="00883762">
                      <w:pPr>
                        <w:pStyle w:val="Descripcin"/>
                        <w:jc w:val="center"/>
                        <w:rPr>
                          <w:noProof/>
                          <w:sz w:val="24"/>
                          <w:szCs w:val="24"/>
                        </w:rPr>
                      </w:pPr>
                    </w:p>
                  </w:txbxContent>
                </v:textbox>
                <w10:wrap anchorx="margin"/>
              </v:shape>
            </w:pict>
          </mc:Fallback>
        </mc:AlternateContent>
      </w:r>
    </w:p>
    <w:p w14:paraId="71EE11EC" w14:textId="77777777" w:rsidR="00026584" w:rsidRPr="001853EF" w:rsidRDefault="00026584" w:rsidP="00026584">
      <w:pPr>
        <w:rPr>
          <w:lang w:eastAsia="en-US"/>
        </w:rPr>
      </w:pPr>
      <w:r w:rsidRPr="001853EF">
        <w:rPr>
          <w:noProof/>
          <w:lang w:val="es-ES"/>
        </w:rPr>
        <w:drawing>
          <wp:anchor distT="0" distB="0" distL="114300" distR="114300" simplePos="0" relativeHeight="251637760" behindDoc="0" locked="0" layoutInCell="1" allowOverlap="1" wp14:anchorId="2F682715" wp14:editId="78D65990">
            <wp:simplePos x="0" y="0"/>
            <wp:positionH relativeFrom="column">
              <wp:posOffset>1060450</wp:posOffset>
            </wp:positionH>
            <wp:positionV relativeFrom="paragraph">
              <wp:posOffset>5715</wp:posOffset>
            </wp:positionV>
            <wp:extent cx="3400425" cy="1930400"/>
            <wp:effectExtent l="0" t="0" r="9525" b="12700"/>
            <wp:wrapNone/>
            <wp:docPr id="65" name="Gráfico 65"/>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V relativeFrom="margin">
              <wp14:pctHeight>0</wp14:pctHeight>
            </wp14:sizeRelV>
          </wp:anchor>
        </w:drawing>
      </w:r>
    </w:p>
    <w:p w14:paraId="553273B5" w14:textId="77777777" w:rsidR="00E80116" w:rsidRPr="001853EF" w:rsidRDefault="00E80116" w:rsidP="00E80116">
      <w:pPr>
        <w:autoSpaceDE w:val="0"/>
        <w:autoSpaceDN w:val="0"/>
        <w:adjustRightInd w:val="0"/>
      </w:pPr>
    </w:p>
    <w:p w14:paraId="0B8DD307" w14:textId="77777777" w:rsidR="00E80116" w:rsidRPr="001853EF" w:rsidRDefault="00E80116" w:rsidP="00E80116">
      <w:pPr>
        <w:autoSpaceDE w:val="0"/>
        <w:autoSpaceDN w:val="0"/>
        <w:adjustRightInd w:val="0"/>
        <w:rPr>
          <w:b/>
          <w:bCs/>
        </w:rPr>
      </w:pPr>
    </w:p>
    <w:p w14:paraId="5AE57913" w14:textId="77777777" w:rsidR="00026584" w:rsidRPr="001853EF" w:rsidRDefault="00026584" w:rsidP="00E80116">
      <w:pPr>
        <w:autoSpaceDE w:val="0"/>
        <w:autoSpaceDN w:val="0"/>
        <w:adjustRightInd w:val="0"/>
        <w:rPr>
          <w:b/>
          <w:bCs/>
        </w:rPr>
      </w:pPr>
    </w:p>
    <w:p w14:paraId="3062BD52" w14:textId="77777777" w:rsidR="00026584" w:rsidRPr="001853EF" w:rsidRDefault="00026584" w:rsidP="00E80116">
      <w:pPr>
        <w:autoSpaceDE w:val="0"/>
        <w:autoSpaceDN w:val="0"/>
        <w:adjustRightInd w:val="0"/>
        <w:rPr>
          <w:b/>
          <w:bCs/>
        </w:rPr>
      </w:pPr>
    </w:p>
    <w:p w14:paraId="5705D073" w14:textId="12ED11AB" w:rsidR="00026584" w:rsidRPr="001853EF" w:rsidRDefault="00026584" w:rsidP="00E80116">
      <w:pPr>
        <w:autoSpaceDE w:val="0"/>
        <w:autoSpaceDN w:val="0"/>
        <w:adjustRightInd w:val="0"/>
        <w:rPr>
          <w:b/>
          <w:bCs/>
        </w:rPr>
      </w:pPr>
      <w:r w:rsidRPr="001853EF">
        <w:rPr>
          <w:b/>
          <w:sz w:val="20"/>
          <w:szCs w:val="20"/>
        </w:rPr>
        <w:t xml:space="preserve">                               </w:t>
      </w:r>
      <w:r w:rsidR="005973B0" w:rsidRPr="001853EF">
        <w:rPr>
          <w:b/>
          <w:sz w:val="20"/>
          <w:szCs w:val="20"/>
        </w:rPr>
        <w:t xml:space="preserve">         </w:t>
      </w:r>
      <w:r w:rsidRPr="001853EF">
        <w:rPr>
          <w:b/>
          <w:sz w:val="20"/>
          <w:szCs w:val="20"/>
        </w:rPr>
        <w:t>Elaborado por:</w:t>
      </w:r>
      <w:r w:rsidRPr="001853EF">
        <w:rPr>
          <w:sz w:val="20"/>
          <w:szCs w:val="20"/>
        </w:rPr>
        <w:t xml:space="preserve"> Paltán, V &amp; Morillo, V</w:t>
      </w:r>
    </w:p>
    <w:p w14:paraId="3A9B2CB5" w14:textId="6B55B14F" w:rsidR="00E80116" w:rsidRDefault="00E80116" w:rsidP="00D06627">
      <w:pPr>
        <w:autoSpaceDE w:val="0"/>
        <w:autoSpaceDN w:val="0"/>
        <w:adjustRightInd w:val="0"/>
        <w:ind w:left="0"/>
      </w:pPr>
      <w:r w:rsidRPr="001853EF">
        <w:rPr>
          <w:b/>
          <w:bCs/>
        </w:rPr>
        <w:t xml:space="preserve">INTERPRETACIÓN: </w:t>
      </w:r>
      <w:r w:rsidRPr="001853EF">
        <w:t>El 100% de los turistas afirman que nuca antes visitaron el Camino del Inca.</w:t>
      </w:r>
    </w:p>
    <w:p w14:paraId="51802241" w14:textId="58E8FE82" w:rsidR="00102DCD" w:rsidRDefault="00102DCD" w:rsidP="00D06627">
      <w:pPr>
        <w:autoSpaceDE w:val="0"/>
        <w:autoSpaceDN w:val="0"/>
        <w:adjustRightInd w:val="0"/>
        <w:ind w:left="0"/>
      </w:pPr>
    </w:p>
    <w:p w14:paraId="472C8C61" w14:textId="4E286945" w:rsidR="00102DCD" w:rsidRPr="001853EF" w:rsidRDefault="00102DCD" w:rsidP="00D06627">
      <w:pPr>
        <w:autoSpaceDE w:val="0"/>
        <w:autoSpaceDN w:val="0"/>
        <w:adjustRightInd w:val="0"/>
        <w:ind w:left="0"/>
      </w:pPr>
    </w:p>
    <w:p w14:paraId="50100CF5" w14:textId="0FE89DFB" w:rsidR="00E80116" w:rsidRPr="00102DCD" w:rsidRDefault="008C47EE" w:rsidP="00D06627">
      <w:pPr>
        <w:pStyle w:val="Ttulo5"/>
        <w:ind w:left="0"/>
        <w:rPr>
          <w:rFonts w:eastAsia="MS Mincho"/>
          <w:b w:val="0"/>
          <w:i/>
          <w:lang w:eastAsia="en-US"/>
        </w:rPr>
      </w:pPr>
      <w:bookmarkStart w:id="196" w:name="_Toc473105090"/>
      <w:r w:rsidRPr="00102DCD">
        <w:rPr>
          <w:rFonts w:eastAsia="MS Mincho"/>
          <w:b w:val="0"/>
          <w:i/>
        </w:rPr>
        <w:t xml:space="preserve">9. PREGUNTA </w:t>
      </w:r>
      <w:r w:rsidRPr="00102DCD">
        <w:rPr>
          <w:rFonts w:eastAsia="MS Mincho"/>
          <w:b w:val="0"/>
          <w:i/>
          <w:lang w:eastAsia="en-US"/>
        </w:rPr>
        <w:t>9 - ¿PRINCIPALES MOTIVOS POR LOS CUALES VISITARÍA EL CAMINO DEL INCA?</w:t>
      </w:r>
      <w:bookmarkEnd w:id="196"/>
      <w:r w:rsidRPr="00102DCD">
        <w:rPr>
          <w:rFonts w:eastAsia="MS Mincho"/>
          <w:b w:val="0"/>
          <w:i/>
          <w:lang w:eastAsia="en-US"/>
        </w:rPr>
        <w:t xml:space="preserve"> </w:t>
      </w:r>
    </w:p>
    <w:p w14:paraId="12CDF670" w14:textId="66497771" w:rsidR="00026584" w:rsidRPr="001853EF" w:rsidRDefault="00026584" w:rsidP="00E40CE1">
      <w:pPr>
        <w:pStyle w:val="Epgrafe"/>
        <w:keepNext/>
        <w:jc w:val="center"/>
        <w:rPr>
          <w:sz w:val="24"/>
          <w:szCs w:val="24"/>
        </w:rPr>
      </w:pPr>
      <w:bookmarkStart w:id="197" w:name="_Toc473105593"/>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23</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Motivos para visitar el Camino del Inca</w:t>
      </w:r>
      <w:bookmarkEnd w:id="19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03"/>
        <w:gridCol w:w="1888"/>
        <w:gridCol w:w="1888"/>
      </w:tblGrid>
      <w:tr w:rsidR="00E80116" w:rsidRPr="001853EF" w14:paraId="6C295946" w14:textId="77777777" w:rsidTr="00995911">
        <w:trPr>
          <w:trHeight w:val="107"/>
          <w:jc w:val="center"/>
        </w:trPr>
        <w:tc>
          <w:tcPr>
            <w:tcW w:w="3303" w:type="dxa"/>
          </w:tcPr>
          <w:p w14:paraId="0273DB97"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b/>
                <w:bCs/>
                <w:color w:val="000000"/>
                <w:sz w:val="20"/>
                <w:szCs w:val="20"/>
                <w:lang w:eastAsia="en-US"/>
              </w:rPr>
              <w:t>MOTIVOS</w:t>
            </w:r>
          </w:p>
        </w:tc>
        <w:tc>
          <w:tcPr>
            <w:tcW w:w="1888" w:type="dxa"/>
          </w:tcPr>
          <w:p w14:paraId="31BBEC79"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b/>
                <w:bCs/>
                <w:color w:val="000000"/>
                <w:sz w:val="20"/>
                <w:szCs w:val="20"/>
                <w:lang w:eastAsia="en-US"/>
              </w:rPr>
              <w:t>NÚMERO</w:t>
            </w:r>
          </w:p>
        </w:tc>
        <w:tc>
          <w:tcPr>
            <w:tcW w:w="1888" w:type="dxa"/>
          </w:tcPr>
          <w:p w14:paraId="116BB5C7"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b/>
                <w:bCs/>
                <w:color w:val="000000"/>
                <w:sz w:val="20"/>
                <w:szCs w:val="20"/>
                <w:lang w:eastAsia="en-US"/>
              </w:rPr>
              <w:t>PORCENTAJE</w:t>
            </w:r>
          </w:p>
        </w:tc>
      </w:tr>
      <w:tr w:rsidR="00E80116" w:rsidRPr="001853EF" w14:paraId="10168E91" w14:textId="77777777" w:rsidTr="00995911">
        <w:trPr>
          <w:trHeight w:val="109"/>
          <w:jc w:val="center"/>
        </w:trPr>
        <w:tc>
          <w:tcPr>
            <w:tcW w:w="3303" w:type="dxa"/>
          </w:tcPr>
          <w:p w14:paraId="0952C54C"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color w:val="000000"/>
                <w:sz w:val="20"/>
                <w:szCs w:val="20"/>
                <w:lang w:eastAsia="en-US"/>
              </w:rPr>
              <w:t xml:space="preserve">Turismo </w:t>
            </w:r>
          </w:p>
        </w:tc>
        <w:tc>
          <w:tcPr>
            <w:tcW w:w="1888" w:type="dxa"/>
          </w:tcPr>
          <w:p w14:paraId="4767B99E"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color w:val="000000"/>
                <w:sz w:val="20"/>
                <w:szCs w:val="20"/>
                <w:lang w:eastAsia="en-US"/>
              </w:rPr>
              <w:t>298</w:t>
            </w:r>
          </w:p>
        </w:tc>
        <w:tc>
          <w:tcPr>
            <w:tcW w:w="1888" w:type="dxa"/>
          </w:tcPr>
          <w:p w14:paraId="7148C766"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color w:val="000000"/>
                <w:sz w:val="20"/>
                <w:szCs w:val="20"/>
                <w:lang w:eastAsia="en-US"/>
              </w:rPr>
              <w:t>78%</w:t>
            </w:r>
          </w:p>
        </w:tc>
      </w:tr>
      <w:tr w:rsidR="00E80116" w:rsidRPr="001853EF" w14:paraId="3D3646BD" w14:textId="77777777" w:rsidTr="00995911">
        <w:trPr>
          <w:trHeight w:val="247"/>
          <w:jc w:val="center"/>
        </w:trPr>
        <w:tc>
          <w:tcPr>
            <w:tcW w:w="3303" w:type="dxa"/>
          </w:tcPr>
          <w:p w14:paraId="4C68038D"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color w:val="000000"/>
                <w:sz w:val="20"/>
                <w:szCs w:val="20"/>
                <w:lang w:eastAsia="en-US"/>
              </w:rPr>
              <w:t xml:space="preserve">Visita a familiares o amigos </w:t>
            </w:r>
          </w:p>
        </w:tc>
        <w:tc>
          <w:tcPr>
            <w:tcW w:w="1888" w:type="dxa"/>
          </w:tcPr>
          <w:p w14:paraId="4D5D1EE0"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color w:val="000000"/>
                <w:sz w:val="20"/>
                <w:szCs w:val="20"/>
                <w:lang w:eastAsia="en-US"/>
              </w:rPr>
              <w:t>0</w:t>
            </w:r>
          </w:p>
        </w:tc>
        <w:tc>
          <w:tcPr>
            <w:tcW w:w="1888" w:type="dxa"/>
          </w:tcPr>
          <w:p w14:paraId="08764B60"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color w:val="000000"/>
                <w:sz w:val="20"/>
                <w:szCs w:val="20"/>
                <w:lang w:eastAsia="en-US"/>
              </w:rPr>
              <w:t>0%</w:t>
            </w:r>
          </w:p>
        </w:tc>
      </w:tr>
      <w:tr w:rsidR="00E80116" w:rsidRPr="001853EF" w14:paraId="31C3264C" w14:textId="77777777" w:rsidTr="00995911">
        <w:trPr>
          <w:trHeight w:val="109"/>
          <w:jc w:val="center"/>
        </w:trPr>
        <w:tc>
          <w:tcPr>
            <w:tcW w:w="3303" w:type="dxa"/>
          </w:tcPr>
          <w:p w14:paraId="6644A895"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color w:val="000000"/>
                <w:sz w:val="20"/>
                <w:szCs w:val="20"/>
                <w:lang w:eastAsia="en-US"/>
              </w:rPr>
              <w:t xml:space="preserve">Fiestas </w:t>
            </w:r>
          </w:p>
        </w:tc>
        <w:tc>
          <w:tcPr>
            <w:tcW w:w="1888" w:type="dxa"/>
          </w:tcPr>
          <w:p w14:paraId="730459DB"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color w:val="000000"/>
                <w:sz w:val="20"/>
                <w:szCs w:val="20"/>
                <w:lang w:eastAsia="en-US"/>
              </w:rPr>
              <w:t>46</w:t>
            </w:r>
          </w:p>
        </w:tc>
        <w:tc>
          <w:tcPr>
            <w:tcW w:w="1888" w:type="dxa"/>
          </w:tcPr>
          <w:p w14:paraId="08F81ED2"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color w:val="000000"/>
                <w:sz w:val="20"/>
                <w:szCs w:val="20"/>
                <w:lang w:eastAsia="en-US"/>
              </w:rPr>
              <w:t>12%</w:t>
            </w:r>
          </w:p>
        </w:tc>
      </w:tr>
      <w:tr w:rsidR="00E80116" w:rsidRPr="001853EF" w14:paraId="4F622ED1" w14:textId="77777777" w:rsidTr="00995911">
        <w:trPr>
          <w:trHeight w:val="109"/>
          <w:jc w:val="center"/>
        </w:trPr>
        <w:tc>
          <w:tcPr>
            <w:tcW w:w="3303" w:type="dxa"/>
          </w:tcPr>
          <w:p w14:paraId="26A0FA71"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color w:val="000000"/>
                <w:sz w:val="20"/>
                <w:szCs w:val="20"/>
                <w:lang w:eastAsia="en-US"/>
              </w:rPr>
              <w:t xml:space="preserve">Gastronomía </w:t>
            </w:r>
          </w:p>
        </w:tc>
        <w:tc>
          <w:tcPr>
            <w:tcW w:w="1888" w:type="dxa"/>
          </w:tcPr>
          <w:p w14:paraId="08B489CF"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color w:val="000000"/>
                <w:sz w:val="20"/>
                <w:szCs w:val="20"/>
                <w:lang w:eastAsia="en-US"/>
              </w:rPr>
              <w:t>11</w:t>
            </w:r>
          </w:p>
        </w:tc>
        <w:tc>
          <w:tcPr>
            <w:tcW w:w="1888" w:type="dxa"/>
          </w:tcPr>
          <w:p w14:paraId="11178BFD"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color w:val="000000"/>
                <w:sz w:val="20"/>
                <w:szCs w:val="20"/>
                <w:lang w:eastAsia="en-US"/>
              </w:rPr>
              <w:t>3%</w:t>
            </w:r>
          </w:p>
        </w:tc>
      </w:tr>
      <w:tr w:rsidR="00E80116" w:rsidRPr="001853EF" w14:paraId="4D48454B" w14:textId="77777777" w:rsidTr="00995911">
        <w:trPr>
          <w:trHeight w:val="109"/>
          <w:jc w:val="center"/>
        </w:trPr>
        <w:tc>
          <w:tcPr>
            <w:tcW w:w="3303" w:type="dxa"/>
          </w:tcPr>
          <w:p w14:paraId="04AAF3D4"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color w:val="000000"/>
                <w:sz w:val="20"/>
                <w:szCs w:val="20"/>
                <w:lang w:eastAsia="en-US"/>
              </w:rPr>
              <w:t xml:space="preserve">Deportes </w:t>
            </w:r>
          </w:p>
        </w:tc>
        <w:tc>
          <w:tcPr>
            <w:tcW w:w="1888" w:type="dxa"/>
          </w:tcPr>
          <w:p w14:paraId="2D58AEB5"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color w:val="000000"/>
                <w:sz w:val="20"/>
                <w:szCs w:val="20"/>
                <w:lang w:eastAsia="en-US"/>
              </w:rPr>
              <w:t>0</w:t>
            </w:r>
          </w:p>
        </w:tc>
        <w:tc>
          <w:tcPr>
            <w:tcW w:w="1888" w:type="dxa"/>
          </w:tcPr>
          <w:p w14:paraId="3E33336A"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color w:val="000000"/>
                <w:sz w:val="20"/>
                <w:szCs w:val="20"/>
                <w:lang w:eastAsia="en-US"/>
              </w:rPr>
              <w:t>0%</w:t>
            </w:r>
          </w:p>
        </w:tc>
      </w:tr>
      <w:tr w:rsidR="00E80116" w:rsidRPr="001853EF" w14:paraId="6761F8F3" w14:textId="77777777" w:rsidTr="00995911">
        <w:trPr>
          <w:trHeight w:val="109"/>
          <w:jc w:val="center"/>
        </w:trPr>
        <w:tc>
          <w:tcPr>
            <w:tcW w:w="3303" w:type="dxa"/>
          </w:tcPr>
          <w:p w14:paraId="68973BA4"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color w:val="000000"/>
                <w:sz w:val="20"/>
                <w:szCs w:val="20"/>
                <w:lang w:eastAsia="en-US"/>
              </w:rPr>
              <w:t xml:space="preserve">Cultura </w:t>
            </w:r>
          </w:p>
        </w:tc>
        <w:tc>
          <w:tcPr>
            <w:tcW w:w="1888" w:type="dxa"/>
          </w:tcPr>
          <w:p w14:paraId="0CD7E3EA"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color w:val="000000"/>
                <w:sz w:val="20"/>
                <w:szCs w:val="20"/>
                <w:lang w:eastAsia="en-US"/>
              </w:rPr>
              <w:t>7</w:t>
            </w:r>
          </w:p>
        </w:tc>
        <w:tc>
          <w:tcPr>
            <w:tcW w:w="1888" w:type="dxa"/>
          </w:tcPr>
          <w:p w14:paraId="514F399C"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color w:val="000000"/>
                <w:sz w:val="20"/>
                <w:szCs w:val="20"/>
                <w:lang w:eastAsia="en-US"/>
              </w:rPr>
              <w:t>7%</w:t>
            </w:r>
          </w:p>
        </w:tc>
      </w:tr>
      <w:tr w:rsidR="00E80116" w:rsidRPr="001853EF" w14:paraId="2BB08E24" w14:textId="77777777" w:rsidTr="00995911">
        <w:trPr>
          <w:trHeight w:val="109"/>
          <w:jc w:val="center"/>
        </w:trPr>
        <w:tc>
          <w:tcPr>
            <w:tcW w:w="3303" w:type="dxa"/>
          </w:tcPr>
          <w:p w14:paraId="349875F8"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color w:val="000000"/>
                <w:sz w:val="20"/>
                <w:szCs w:val="20"/>
                <w:lang w:eastAsia="en-US"/>
              </w:rPr>
              <w:t xml:space="preserve">Religión </w:t>
            </w:r>
          </w:p>
        </w:tc>
        <w:tc>
          <w:tcPr>
            <w:tcW w:w="1888" w:type="dxa"/>
          </w:tcPr>
          <w:p w14:paraId="57F26FF4"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color w:val="000000"/>
                <w:sz w:val="20"/>
                <w:szCs w:val="20"/>
                <w:lang w:eastAsia="en-US"/>
              </w:rPr>
              <w:t>0</w:t>
            </w:r>
          </w:p>
        </w:tc>
        <w:tc>
          <w:tcPr>
            <w:tcW w:w="1888" w:type="dxa"/>
          </w:tcPr>
          <w:p w14:paraId="0ABDBAB6"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color w:val="000000"/>
                <w:sz w:val="20"/>
                <w:szCs w:val="20"/>
                <w:lang w:eastAsia="en-US"/>
              </w:rPr>
              <w:t>0%</w:t>
            </w:r>
          </w:p>
        </w:tc>
      </w:tr>
      <w:tr w:rsidR="00E80116" w:rsidRPr="001853EF" w14:paraId="33FD0857" w14:textId="77777777" w:rsidTr="00995911">
        <w:trPr>
          <w:trHeight w:val="107"/>
          <w:jc w:val="center"/>
        </w:trPr>
        <w:tc>
          <w:tcPr>
            <w:tcW w:w="3303" w:type="dxa"/>
          </w:tcPr>
          <w:p w14:paraId="2F49D37F" w14:textId="77777777" w:rsidR="00E80116" w:rsidRPr="00DD6E26"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DD6E26">
              <w:rPr>
                <w:rFonts w:eastAsia="MS Mincho"/>
                <w:bCs/>
                <w:color w:val="000000"/>
                <w:sz w:val="20"/>
                <w:szCs w:val="20"/>
                <w:lang w:eastAsia="en-US"/>
              </w:rPr>
              <w:t xml:space="preserve">TOTAL </w:t>
            </w:r>
          </w:p>
        </w:tc>
        <w:tc>
          <w:tcPr>
            <w:tcW w:w="1888" w:type="dxa"/>
          </w:tcPr>
          <w:p w14:paraId="3E436F80" w14:textId="77777777" w:rsidR="00E80116" w:rsidRPr="00DD6E26" w:rsidRDefault="00E80116" w:rsidP="00102DCD">
            <w:pPr>
              <w:autoSpaceDE w:val="0"/>
              <w:autoSpaceDN w:val="0"/>
              <w:adjustRightInd w:val="0"/>
              <w:spacing w:before="0" w:after="0" w:line="240" w:lineRule="auto"/>
              <w:ind w:left="-18"/>
              <w:rPr>
                <w:rFonts w:eastAsia="MS Mincho"/>
                <w:color w:val="000000"/>
                <w:sz w:val="20"/>
                <w:szCs w:val="20"/>
                <w:lang w:eastAsia="en-US"/>
              </w:rPr>
            </w:pPr>
            <w:r w:rsidRPr="00DD6E26">
              <w:rPr>
                <w:rFonts w:eastAsia="MS Mincho"/>
                <w:bCs/>
                <w:color w:val="000000"/>
                <w:sz w:val="20"/>
                <w:szCs w:val="20"/>
                <w:lang w:eastAsia="en-US"/>
              </w:rPr>
              <w:t>382</w:t>
            </w:r>
          </w:p>
        </w:tc>
        <w:tc>
          <w:tcPr>
            <w:tcW w:w="1888" w:type="dxa"/>
          </w:tcPr>
          <w:p w14:paraId="3C195C77" w14:textId="77777777" w:rsidR="00E80116" w:rsidRPr="00DD6E26" w:rsidRDefault="00E80116" w:rsidP="00102DCD">
            <w:pPr>
              <w:autoSpaceDE w:val="0"/>
              <w:autoSpaceDN w:val="0"/>
              <w:adjustRightInd w:val="0"/>
              <w:spacing w:before="0" w:after="0" w:line="240" w:lineRule="auto"/>
              <w:ind w:left="-55"/>
              <w:rPr>
                <w:rFonts w:eastAsia="MS Mincho"/>
                <w:color w:val="000000"/>
                <w:sz w:val="20"/>
                <w:szCs w:val="20"/>
                <w:lang w:eastAsia="en-US"/>
              </w:rPr>
            </w:pPr>
            <w:r w:rsidRPr="00DD6E26">
              <w:rPr>
                <w:rFonts w:eastAsia="MS Mincho"/>
                <w:bCs/>
                <w:color w:val="000000"/>
                <w:sz w:val="20"/>
                <w:szCs w:val="20"/>
                <w:lang w:eastAsia="en-US"/>
              </w:rPr>
              <w:t>100%</w:t>
            </w:r>
          </w:p>
        </w:tc>
      </w:tr>
    </w:tbl>
    <w:p w14:paraId="56BF151B" w14:textId="1B41DF13" w:rsidR="00085CD4" w:rsidRPr="001853EF" w:rsidRDefault="00026584" w:rsidP="00C34D3E">
      <w:pPr>
        <w:autoSpaceDE w:val="0"/>
        <w:autoSpaceDN w:val="0"/>
        <w:adjustRightInd w:val="0"/>
        <w:jc w:val="left"/>
        <w:rPr>
          <w:sz w:val="20"/>
          <w:szCs w:val="20"/>
        </w:rPr>
      </w:pPr>
      <w:r w:rsidRPr="001853EF">
        <w:rPr>
          <w:b/>
          <w:sz w:val="20"/>
          <w:szCs w:val="20"/>
        </w:rPr>
        <w:t xml:space="preserve">             </w:t>
      </w:r>
      <w:r w:rsidR="005973B0" w:rsidRPr="001853EF">
        <w:rPr>
          <w:b/>
          <w:sz w:val="20"/>
          <w:szCs w:val="20"/>
        </w:rPr>
        <w:t xml:space="preserve">      </w:t>
      </w:r>
      <w:r w:rsidRPr="001853EF">
        <w:rPr>
          <w:b/>
          <w:sz w:val="20"/>
          <w:szCs w:val="20"/>
        </w:rPr>
        <w:t xml:space="preserve"> Elaborado por:</w:t>
      </w:r>
      <w:r w:rsidRPr="001853EF">
        <w:rPr>
          <w:sz w:val="20"/>
          <w:szCs w:val="20"/>
        </w:rPr>
        <w:t xml:space="preserve"> Paltán, V &amp; Morillo, V</w:t>
      </w:r>
    </w:p>
    <w:p w14:paraId="7B999149" w14:textId="10A120B8" w:rsidR="00026584" w:rsidRPr="001853EF" w:rsidRDefault="00085CD4" w:rsidP="00883762">
      <w:pPr>
        <w:pStyle w:val="Epgrafe"/>
        <w:keepNext/>
        <w:jc w:val="center"/>
        <w:rPr>
          <w:sz w:val="24"/>
          <w:szCs w:val="24"/>
        </w:rPr>
      </w:pPr>
      <w:bookmarkStart w:id="198" w:name="_Toc473105680"/>
      <w:r w:rsidRPr="001853EF">
        <w:rPr>
          <w:noProof/>
          <w:lang w:val="es-ES"/>
        </w:rPr>
        <w:drawing>
          <wp:anchor distT="0" distB="0" distL="114300" distR="114300" simplePos="0" relativeHeight="251615232" behindDoc="0" locked="0" layoutInCell="1" allowOverlap="1" wp14:anchorId="058838B6" wp14:editId="5236D549">
            <wp:simplePos x="0" y="0"/>
            <wp:positionH relativeFrom="margin">
              <wp:posOffset>790575</wp:posOffset>
            </wp:positionH>
            <wp:positionV relativeFrom="paragraph">
              <wp:posOffset>300355</wp:posOffset>
            </wp:positionV>
            <wp:extent cx="3803650" cy="2286000"/>
            <wp:effectExtent l="0" t="0" r="6350" b="0"/>
            <wp:wrapThrough wrapText="bothSides">
              <wp:wrapPolygon edited="0">
                <wp:start x="0" y="0"/>
                <wp:lineTo x="0" y="21420"/>
                <wp:lineTo x="21528" y="21420"/>
                <wp:lineTo x="21528" y="0"/>
                <wp:lineTo x="0" y="0"/>
              </wp:wrapPolygon>
            </wp:wrapThrough>
            <wp:docPr id="72" name="Gráfico 72"/>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r w:rsidR="00026584" w:rsidRPr="001853EF">
        <w:rPr>
          <w:sz w:val="24"/>
          <w:szCs w:val="24"/>
        </w:rPr>
        <w:t xml:space="preserve">Grafico N°   </w:t>
      </w:r>
      <w:r w:rsidR="00026584" w:rsidRPr="001853EF">
        <w:rPr>
          <w:sz w:val="24"/>
          <w:szCs w:val="24"/>
        </w:rPr>
        <w:fldChar w:fldCharType="begin"/>
      </w:r>
      <w:r w:rsidR="00026584" w:rsidRPr="001853EF">
        <w:rPr>
          <w:sz w:val="24"/>
          <w:szCs w:val="24"/>
        </w:rPr>
        <w:instrText xml:space="preserve"> SEQ Grafico_N°__ \* ARABIC </w:instrText>
      </w:r>
      <w:r w:rsidR="00026584" w:rsidRPr="001853EF">
        <w:rPr>
          <w:sz w:val="24"/>
          <w:szCs w:val="24"/>
        </w:rPr>
        <w:fldChar w:fldCharType="separate"/>
      </w:r>
      <w:r w:rsidR="004B4C74">
        <w:rPr>
          <w:noProof/>
          <w:sz w:val="24"/>
          <w:szCs w:val="24"/>
        </w:rPr>
        <w:t>9</w:t>
      </w:r>
      <w:r w:rsidR="00026584" w:rsidRPr="001853EF">
        <w:rPr>
          <w:sz w:val="24"/>
          <w:szCs w:val="24"/>
        </w:rPr>
        <w:fldChar w:fldCharType="end"/>
      </w:r>
      <w:r w:rsidR="00026584" w:rsidRPr="001853EF">
        <w:rPr>
          <w:sz w:val="24"/>
          <w:szCs w:val="24"/>
        </w:rPr>
        <w:t xml:space="preserve">.- </w:t>
      </w:r>
      <w:r w:rsidR="00026584" w:rsidRPr="001853EF">
        <w:rPr>
          <w:rFonts w:eastAsia="MS Mincho"/>
          <w:b w:val="0"/>
          <w:bCs w:val="0"/>
          <w:color w:val="000000"/>
          <w:sz w:val="24"/>
          <w:szCs w:val="24"/>
          <w:lang w:eastAsia="en-US"/>
        </w:rPr>
        <w:t>Motivos para visitar el Camino del Inca</w:t>
      </w:r>
      <w:bookmarkEnd w:id="198"/>
    </w:p>
    <w:p w14:paraId="4D678D9D" w14:textId="77777777" w:rsidR="00E80116" w:rsidRPr="001853EF" w:rsidRDefault="00E80116" w:rsidP="00E80116">
      <w:pPr>
        <w:autoSpaceDE w:val="0"/>
        <w:autoSpaceDN w:val="0"/>
        <w:adjustRightInd w:val="0"/>
        <w:rPr>
          <w:rFonts w:eastAsia="MS Mincho"/>
          <w:color w:val="000000"/>
          <w:lang w:eastAsia="en-US"/>
        </w:rPr>
      </w:pPr>
    </w:p>
    <w:p w14:paraId="18B08FB0" w14:textId="77777777" w:rsidR="00085CD4" w:rsidRPr="001853EF" w:rsidRDefault="00026584" w:rsidP="00026584">
      <w:pPr>
        <w:autoSpaceDE w:val="0"/>
        <w:autoSpaceDN w:val="0"/>
        <w:adjustRightInd w:val="0"/>
        <w:jc w:val="left"/>
        <w:rPr>
          <w:b/>
          <w:sz w:val="20"/>
          <w:szCs w:val="20"/>
        </w:rPr>
      </w:pPr>
      <w:r w:rsidRPr="001853EF">
        <w:rPr>
          <w:b/>
          <w:sz w:val="20"/>
          <w:szCs w:val="20"/>
        </w:rPr>
        <w:t xml:space="preserve">        </w:t>
      </w:r>
    </w:p>
    <w:p w14:paraId="488509A3" w14:textId="77777777" w:rsidR="00085CD4" w:rsidRPr="001853EF" w:rsidRDefault="00085CD4" w:rsidP="00026584">
      <w:pPr>
        <w:autoSpaceDE w:val="0"/>
        <w:autoSpaceDN w:val="0"/>
        <w:adjustRightInd w:val="0"/>
        <w:jc w:val="left"/>
        <w:rPr>
          <w:b/>
          <w:sz w:val="20"/>
          <w:szCs w:val="20"/>
        </w:rPr>
      </w:pPr>
    </w:p>
    <w:p w14:paraId="32CF7C9F" w14:textId="77777777" w:rsidR="00085CD4" w:rsidRPr="001853EF" w:rsidRDefault="00085CD4" w:rsidP="00026584">
      <w:pPr>
        <w:autoSpaceDE w:val="0"/>
        <w:autoSpaceDN w:val="0"/>
        <w:adjustRightInd w:val="0"/>
        <w:jc w:val="left"/>
        <w:rPr>
          <w:b/>
          <w:sz w:val="20"/>
          <w:szCs w:val="20"/>
        </w:rPr>
      </w:pPr>
    </w:p>
    <w:p w14:paraId="5CECA166" w14:textId="77777777" w:rsidR="00085CD4" w:rsidRPr="001853EF" w:rsidRDefault="00085CD4" w:rsidP="00026584">
      <w:pPr>
        <w:autoSpaceDE w:val="0"/>
        <w:autoSpaceDN w:val="0"/>
        <w:adjustRightInd w:val="0"/>
        <w:jc w:val="left"/>
        <w:rPr>
          <w:b/>
          <w:sz w:val="20"/>
          <w:szCs w:val="20"/>
        </w:rPr>
      </w:pPr>
    </w:p>
    <w:p w14:paraId="7CF8A463" w14:textId="77777777" w:rsidR="00085CD4" w:rsidRPr="001853EF" w:rsidRDefault="00085CD4" w:rsidP="00026584">
      <w:pPr>
        <w:autoSpaceDE w:val="0"/>
        <w:autoSpaceDN w:val="0"/>
        <w:adjustRightInd w:val="0"/>
        <w:jc w:val="left"/>
        <w:rPr>
          <w:b/>
          <w:sz w:val="20"/>
          <w:szCs w:val="20"/>
        </w:rPr>
      </w:pPr>
    </w:p>
    <w:p w14:paraId="69C75E1A" w14:textId="43C2BA79" w:rsidR="00E80116" w:rsidRPr="001853EF" w:rsidRDefault="00026584" w:rsidP="00026584">
      <w:pPr>
        <w:autoSpaceDE w:val="0"/>
        <w:autoSpaceDN w:val="0"/>
        <w:adjustRightInd w:val="0"/>
        <w:jc w:val="left"/>
        <w:rPr>
          <w:rFonts w:eastAsia="MS Mincho"/>
          <w:color w:val="000000"/>
          <w:lang w:eastAsia="en-US"/>
        </w:rPr>
      </w:pPr>
      <w:r w:rsidRPr="001853EF">
        <w:rPr>
          <w:b/>
          <w:sz w:val="20"/>
          <w:szCs w:val="20"/>
        </w:rPr>
        <w:t xml:space="preserve">  </w:t>
      </w:r>
      <w:r w:rsidR="00085CD4" w:rsidRPr="001853EF">
        <w:rPr>
          <w:b/>
          <w:sz w:val="20"/>
          <w:szCs w:val="20"/>
        </w:rPr>
        <w:t xml:space="preserve">                    </w:t>
      </w:r>
      <w:r w:rsidR="005973B0" w:rsidRPr="001853EF">
        <w:rPr>
          <w:b/>
          <w:sz w:val="20"/>
          <w:szCs w:val="20"/>
        </w:rPr>
        <w:t xml:space="preserve">       </w:t>
      </w:r>
      <w:r w:rsidRPr="001853EF">
        <w:rPr>
          <w:b/>
          <w:sz w:val="20"/>
          <w:szCs w:val="20"/>
        </w:rPr>
        <w:t xml:space="preserve">   Elaborado por:</w:t>
      </w:r>
      <w:r w:rsidRPr="001853EF">
        <w:rPr>
          <w:sz w:val="20"/>
          <w:szCs w:val="20"/>
        </w:rPr>
        <w:t xml:space="preserve"> Paltán, V &amp; Morillo, V</w:t>
      </w:r>
    </w:p>
    <w:p w14:paraId="01034995" w14:textId="3DBC5119" w:rsidR="00E80116" w:rsidRPr="001853EF" w:rsidRDefault="00E80116" w:rsidP="00D06627">
      <w:pPr>
        <w:autoSpaceDE w:val="0"/>
        <w:autoSpaceDN w:val="0"/>
        <w:adjustRightInd w:val="0"/>
        <w:ind w:left="0"/>
      </w:pPr>
      <w:r w:rsidRPr="001853EF">
        <w:rPr>
          <w:b/>
          <w:bCs/>
        </w:rPr>
        <w:t xml:space="preserve">INTERPRETACIÓN: </w:t>
      </w:r>
      <w:r w:rsidRPr="001853EF">
        <w:t>El 78% de los turistas visitaría el Camino del Inca por Turismo, el 12% por las fiestas, el 3% por la gastronomía del lugar, y el 7% por cultura; de tal manera que, la mayoría de los turistas nacionales visitaría el Camino del Inca por hacer turismo.</w:t>
      </w:r>
    </w:p>
    <w:p w14:paraId="561C6D9D" w14:textId="4B134B04" w:rsidR="008C47EE" w:rsidRPr="00102DCD" w:rsidRDefault="008C47EE" w:rsidP="00D06627">
      <w:pPr>
        <w:pStyle w:val="Ttulo5"/>
        <w:ind w:left="0"/>
        <w:rPr>
          <w:rFonts w:eastAsia="MS Mincho"/>
          <w:b w:val="0"/>
          <w:i/>
          <w:lang w:eastAsia="en-US"/>
        </w:rPr>
      </w:pPr>
      <w:bookmarkStart w:id="199" w:name="_Toc473105091"/>
      <w:r w:rsidRPr="00102DCD">
        <w:rPr>
          <w:rFonts w:eastAsia="MS Mincho"/>
          <w:b w:val="0"/>
          <w:i/>
        </w:rPr>
        <w:t>10. PREGUNTA</w:t>
      </w:r>
      <w:r w:rsidRPr="00102DCD">
        <w:rPr>
          <w:rFonts w:eastAsia="MS Mincho"/>
          <w:b w:val="0"/>
          <w:i/>
          <w:lang w:eastAsia="en-US"/>
        </w:rPr>
        <w:t xml:space="preserve"> 10 - ¿LA SEÑALÉTICA TURÍSTICA LE FACILITARÍA VISITAR Y CONOCER MÁS UN SENDERO ENTRE ACHUPALLAS Y CULEBRILLAS DEL CAMINO DEL INCA?</w:t>
      </w:r>
      <w:bookmarkEnd w:id="199"/>
      <w:r w:rsidRPr="00102DCD">
        <w:rPr>
          <w:rFonts w:eastAsia="MS Mincho"/>
          <w:b w:val="0"/>
          <w:i/>
          <w:lang w:eastAsia="en-US"/>
        </w:rPr>
        <w:t xml:space="preserve"> </w:t>
      </w:r>
    </w:p>
    <w:p w14:paraId="1BA60F02" w14:textId="1336FB41" w:rsidR="00085CD4" w:rsidRPr="001853EF" w:rsidRDefault="00085CD4" w:rsidP="005973B0">
      <w:pPr>
        <w:pStyle w:val="Epgrafe"/>
        <w:keepNext/>
        <w:ind w:left="0"/>
        <w:jc w:val="center"/>
        <w:rPr>
          <w:sz w:val="24"/>
          <w:szCs w:val="24"/>
        </w:rPr>
      </w:pPr>
      <w:bookmarkStart w:id="200" w:name="_Toc473105594"/>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24</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Se debería diseñar la Señalética Turística en un sendero del Camino del Inca</w:t>
      </w:r>
      <w:bookmarkEnd w:id="200"/>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95"/>
        <w:gridCol w:w="1889"/>
        <w:gridCol w:w="1889"/>
      </w:tblGrid>
      <w:tr w:rsidR="00E80116" w:rsidRPr="001853EF" w14:paraId="738BACA0" w14:textId="77777777" w:rsidTr="00995911">
        <w:trPr>
          <w:trHeight w:val="107"/>
          <w:jc w:val="center"/>
        </w:trPr>
        <w:tc>
          <w:tcPr>
            <w:tcW w:w="2795" w:type="dxa"/>
          </w:tcPr>
          <w:p w14:paraId="4C9A7394"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SEÑALÉTICA TURÍSTICA </w:t>
            </w:r>
          </w:p>
        </w:tc>
        <w:tc>
          <w:tcPr>
            <w:tcW w:w="1889" w:type="dxa"/>
          </w:tcPr>
          <w:p w14:paraId="5C50C2EA" w14:textId="77777777" w:rsidR="00E80116" w:rsidRPr="001853EF" w:rsidRDefault="00E80116" w:rsidP="00102DCD">
            <w:pPr>
              <w:autoSpaceDE w:val="0"/>
              <w:autoSpaceDN w:val="0"/>
              <w:adjustRightInd w:val="0"/>
              <w:spacing w:before="0" w:after="0" w:line="240" w:lineRule="auto"/>
              <w:ind w:left="-75"/>
              <w:rPr>
                <w:rFonts w:eastAsia="MS Mincho"/>
                <w:color w:val="000000"/>
                <w:sz w:val="20"/>
                <w:szCs w:val="20"/>
                <w:lang w:eastAsia="en-US"/>
              </w:rPr>
            </w:pPr>
            <w:r w:rsidRPr="001853EF">
              <w:rPr>
                <w:rFonts w:eastAsia="MS Mincho"/>
                <w:b/>
                <w:bCs/>
                <w:color w:val="000000"/>
                <w:sz w:val="20"/>
                <w:szCs w:val="20"/>
                <w:lang w:eastAsia="en-US"/>
              </w:rPr>
              <w:t>NÚMERO</w:t>
            </w:r>
          </w:p>
        </w:tc>
        <w:tc>
          <w:tcPr>
            <w:tcW w:w="1889" w:type="dxa"/>
          </w:tcPr>
          <w:p w14:paraId="21527628"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PORCENTALE</w:t>
            </w:r>
          </w:p>
        </w:tc>
      </w:tr>
      <w:tr w:rsidR="00E80116" w:rsidRPr="001853EF" w14:paraId="31770D4A" w14:textId="77777777" w:rsidTr="00995911">
        <w:trPr>
          <w:trHeight w:val="109"/>
          <w:jc w:val="center"/>
        </w:trPr>
        <w:tc>
          <w:tcPr>
            <w:tcW w:w="2795" w:type="dxa"/>
          </w:tcPr>
          <w:p w14:paraId="506A7CFF"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SI </w:t>
            </w:r>
          </w:p>
        </w:tc>
        <w:tc>
          <w:tcPr>
            <w:tcW w:w="1889" w:type="dxa"/>
          </w:tcPr>
          <w:p w14:paraId="204A1AAE" w14:textId="77777777" w:rsidR="00E80116" w:rsidRPr="001853EF" w:rsidRDefault="00E80116" w:rsidP="00102DCD">
            <w:pPr>
              <w:autoSpaceDE w:val="0"/>
              <w:autoSpaceDN w:val="0"/>
              <w:adjustRightInd w:val="0"/>
              <w:spacing w:before="0" w:after="0" w:line="240" w:lineRule="auto"/>
              <w:ind w:left="-75"/>
              <w:rPr>
                <w:rFonts w:eastAsia="MS Mincho"/>
                <w:color w:val="000000"/>
                <w:sz w:val="20"/>
                <w:szCs w:val="20"/>
                <w:lang w:eastAsia="en-US"/>
              </w:rPr>
            </w:pPr>
            <w:r w:rsidRPr="001853EF">
              <w:rPr>
                <w:rFonts w:eastAsia="MS Mincho"/>
                <w:color w:val="000000"/>
                <w:sz w:val="20"/>
                <w:szCs w:val="20"/>
                <w:lang w:eastAsia="en-US"/>
              </w:rPr>
              <w:t>317</w:t>
            </w:r>
          </w:p>
        </w:tc>
        <w:tc>
          <w:tcPr>
            <w:tcW w:w="1889" w:type="dxa"/>
          </w:tcPr>
          <w:p w14:paraId="55EE4918"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83%</w:t>
            </w:r>
          </w:p>
        </w:tc>
      </w:tr>
      <w:tr w:rsidR="00E80116" w:rsidRPr="001853EF" w14:paraId="03A2EC9B" w14:textId="77777777" w:rsidTr="00995911">
        <w:trPr>
          <w:trHeight w:val="109"/>
          <w:jc w:val="center"/>
        </w:trPr>
        <w:tc>
          <w:tcPr>
            <w:tcW w:w="2795" w:type="dxa"/>
          </w:tcPr>
          <w:p w14:paraId="3F45951E"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NO </w:t>
            </w:r>
          </w:p>
        </w:tc>
        <w:tc>
          <w:tcPr>
            <w:tcW w:w="1889" w:type="dxa"/>
          </w:tcPr>
          <w:p w14:paraId="6B767371" w14:textId="77777777" w:rsidR="00E80116" w:rsidRPr="001853EF" w:rsidRDefault="00E80116" w:rsidP="00102DCD">
            <w:pPr>
              <w:autoSpaceDE w:val="0"/>
              <w:autoSpaceDN w:val="0"/>
              <w:adjustRightInd w:val="0"/>
              <w:spacing w:before="0" w:after="0" w:line="240" w:lineRule="auto"/>
              <w:ind w:left="-75"/>
              <w:rPr>
                <w:rFonts w:eastAsia="MS Mincho"/>
                <w:color w:val="000000"/>
                <w:sz w:val="20"/>
                <w:szCs w:val="20"/>
                <w:lang w:eastAsia="en-US"/>
              </w:rPr>
            </w:pPr>
            <w:r w:rsidRPr="001853EF">
              <w:rPr>
                <w:rFonts w:eastAsia="MS Mincho"/>
                <w:color w:val="000000"/>
                <w:sz w:val="20"/>
                <w:szCs w:val="20"/>
                <w:lang w:eastAsia="en-US"/>
              </w:rPr>
              <w:t>64</w:t>
            </w:r>
          </w:p>
        </w:tc>
        <w:tc>
          <w:tcPr>
            <w:tcW w:w="1889" w:type="dxa"/>
          </w:tcPr>
          <w:p w14:paraId="3A37A432"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17%</w:t>
            </w:r>
          </w:p>
        </w:tc>
      </w:tr>
      <w:tr w:rsidR="00E80116" w:rsidRPr="001853EF" w14:paraId="72F21D77" w14:textId="77777777" w:rsidTr="00995911">
        <w:trPr>
          <w:trHeight w:val="107"/>
          <w:jc w:val="center"/>
        </w:trPr>
        <w:tc>
          <w:tcPr>
            <w:tcW w:w="2795" w:type="dxa"/>
          </w:tcPr>
          <w:p w14:paraId="1C5BB301"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889" w:type="dxa"/>
          </w:tcPr>
          <w:p w14:paraId="04EEE5CA" w14:textId="77777777" w:rsidR="00E80116" w:rsidRPr="001853EF" w:rsidRDefault="00E80116" w:rsidP="00102DCD">
            <w:pPr>
              <w:autoSpaceDE w:val="0"/>
              <w:autoSpaceDN w:val="0"/>
              <w:adjustRightInd w:val="0"/>
              <w:spacing w:before="0" w:after="0" w:line="240" w:lineRule="auto"/>
              <w:ind w:left="-75"/>
              <w:rPr>
                <w:rFonts w:eastAsia="MS Mincho"/>
                <w:color w:val="000000"/>
                <w:sz w:val="20"/>
                <w:szCs w:val="20"/>
                <w:lang w:eastAsia="en-US"/>
              </w:rPr>
            </w:pPr>
            <w:r w:rsidRPr="001853EF">
              <w:rPr>
                <w:rFonts w:eastAsia="MS Mincho"/>
                <w:b/>
                <w:bCs/>
                <w:color w:val="000000"/>
                <w:sz w:val="20"/>
                <w:szCs w:val="20"/>
                <w:lang w:eastAsia="en-US"/>
              </w:rPr>
              <w:t>382</w:t>
            </w:r>
          </w:p>
        </w:tc>
        <w:tc>
          <w:tcPr>
            <w:tcW w:w="1889" w:type="dxa"/>
          </w:tcPr>
          <w:p w14:paraId="5BF2213E"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100%</w:t>
            </w:r>
          </w:p>
        </w:tc>
      </w:tr>
    </w:tbl>
    <w:p w14:paraId="1EF260FB" w14:textId="1A46E62D" w:rsidR="00085CD4" w:rsidRPr="001853EF" w:rsidRDefault="00085CD4" w:rsidP="00C34D3E">
      <w:pPr>
        <w:autoSpaceDE w:val="0"/>
        <w:autoSpaceDN w:val="0"/>
        <w:adjustRightInd w:val="0"/>
        <w:rPr>
          <w:rFonts w:eastAsia="MS Mincho"/>
          <w:b/>
          <w:bCs/>
          <w:color w:val="000000"/>
          <w:lang w:eastAsia="en-US"/>
        </w:rPr>
      </w:pPr>
      <w:r w:rsidRPr="001853EF">
        <w:rPr>
          <w:b/>
          <w:sz w:val="20"/>
          <w:szCs w:val="20"/>
        </w:rPr>
        <w:t xml:space="preserve">             </w:t>
      </w:r>
      <w:r w:rsidR="005973B0" w:rsidRPr="001853EF">
        <w:rPr>
          <w:b/>
          <w:sz w:val="20"/>
          <w:szCs w:val="20"/>
        </w:rPr>
        <w:t xml:space="preserve">       </w:t>
      </w:r>
      <w:r w:rsidRPr="001853EF">
        <w:rPr>
          <w:b/>
          <w:sz w:val="20"/>
          <w:szCs w:val="20"/>
        </w:rPr>
        <w:t xml:space="preserve">     Elaborado por:</w:t>
      </w:r>
      <w:r w:rsidRPr="001853EF">
        <w:rPr>
          <w:sz w:val="20"/>
          <w:szCs w:val="20"/>
        </w:rPr>
        <w:t xml:space="preserve"> Paltán, V &amp; Morillo, V</w:t>
      </w:r>
    </w:p>
    <w:p w14:paraId="537F4C9B" w14:textId="3F7322FB" w:rsidR="00085CD4" w:rsidRPr="001853EF" w:rsidRDefault="00085CD4" w:rsidP="00883762">
      <w:pPr>
        <w:pStyle w:val="Epgrafe"/>
        <w:keepNext/>
        <w:jc w:val="center"/>
        <w:rPr>
          <w:sz w:val="24"/>
          <w:szCs w:val="24"/>
        </w:rPr>
      </w:pPr>
      <w:bookmarkStart w:id="201" w:name="_Toc473105681"/>
      <w:r w:rsidRPr="001853EF">
        <w:rPr>
          <w:noProof/>
          <w:lang w:val="es-ES"/>
        </w:rPr>
        <w:drawing>
          <wp:anchor distT="0" distB="0" distL="114300" distR="114300" simplePos="0" relativeHeight="251618304" behindDoc="0" locked="0" layoutInCell="1" allowOverlap="1" wp14:anchorId="17F0F125" wp14:editId="1CA1219F">
            <wp:simplePos x="0" y="0"/>
            <wp:positionH relativeFrom="margin">
              <wp:posOffset>1289050</wp:posOffset>
            </wp:positionH>
            <wp:positionV relativeFrom="paragraph">
              <wp:posOffset>319405</wp:posOffset>
            </wp:positionV>
            <wp:extent cx="2818765" cy="1651000"/>
            <wp:effectExtent l="0" t="0" r="635" b="6350"/>
            <wp:wrapThrough wrapText="bothSides">
              <wp:wrapPolygon edited="0">
                <wp:start x="0" y="0"/>
                <wp:lineTo x="0" y="21434"/>
                <wp:lineTo x="21459" y="21434"/>
                <wp:lineTo x="21459" y="0"/>
                <wp:lineTo x="0" y="0"/>
              </wp:wrapPolygon>
            </wp:wrapThrough>
            <wp:docPr id="73" name="Gráfico 7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V relativeFrom="margin">
              <wp14:pctHeight>0</wp14:pctHeight>
            </wp14:sizeRelV>
          </wp:anchor>
        </w:drawing>
      </w:r>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10</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Debe diseñar Señalética Turística</w:t>
      </w:r>
      <w:bookmarkEnd w:id="201"/>
    </w:p>
    <w:p w14:paraId="55AAC4D4" w14:textId="77777777" w:rsidR="00E80116" w:rsidRPr="001853EF" w:rsidRDefault="00E80116" w:rsidP="00E80116">
      <w:pPr>
        <w:autoSpaceDE w:val="0"/>
        <w:autoSpaceDN w:val="0"/>
        <w:adjustRightInd w:val="0"/>
        <w:rPr>
          <w:rFonts w:eastAsia="MS Mincho"/>
          <w:color w:val="000000"/>
          <w:lang w:eastAsia="en-US"/>
        </w:rPr>
      </w:pPr>
    </w:p>
    <w:p w14:paraId="134DCFC9" w14:textId="77777777" w:rsidR="00E80116" w:rsidRPr="001853EF" w:rsidRDefault="00E80116" w:rsidP="00E80116">
      <w:pPr>
        <w:autoSpaceDE w:val="0"/>
        <w:autoSpaceDN w:val="0"/>
        <w:adjustRightInd w:val="0"/>
        <w:rPr>
          <w:b/>
          <w:bCs/>
        </w:rPr>
      </w:pPr>
    </w:p>
    <w:p w14:paraId="2B291289" w14:textId="77777777" w:rsidR="00085CD4" w:rsidRPr="001853EF" w:rsidRDefault="00085CD4" w:rsidP="00E80116">
      <w:pPr>
        <w:autoSpaceDE w:val="0"/>
        <w:autoSpaceDN w:val="0"/>
        <w:adjustRightInd w:val="0"/>
        <w:rPr>
          <w:b/>
          <w:bCs/>
        </w:rPr>
      </w:pPr>
    </w:p>
    <w:p w14:paraId="61B8D44E" w14:textId="77777777" w:rsidR="00085CD4" w:rsidRPr="001853EF" w:rsidRDefault="00085CD4" w:rsidP="00E80116">
      <w:pPr>
        <w:autoSpaceDE w:val="0"/>
        <w:autoSpaceDN w:val="0"/>
        <w:adjustRightInd w:val="0"/>
        <w:rPr>
          <w:b/>
          <w:bCs/>
        </w:rPr>
      </w:pPr>
    </w:p>
    <w:p w14:paraId="73D1125C" w14:textId="333E84BC" w:rsidR="00085CD4" w:rsidRPr="001853EF" w:rsidRDefault="00085CD4" w:rsidP="00BB0A06">
      <w:pPr>
        <w:autoSpaceDE w:val="0"/>
        <w:autoSpaceDN w:val="0"/>
        <w:adjustRightInd w:val="0"/>
        <w:rPr>
          <w:sz w:val="20"/>
          <w:szCs w:val="20"/>
        </w:rPr>
      </w:pPr>
      <w:r w:rsidRPr="001853EF">
        <w:rPr>
          <w:b/>
          <w:sz w:val="20"/>
          <w:szCs w:val="20"/>
        </w:rPr>
        <w:t xml:space="preserve">                                        </w:t>
      </w:r>
      <w:r w:rsidR="005973B0" w:rsidRPr="001853EF">
        <w:rPr>
          <w:b/>
          <w:sz w:val="20"/>
          <w:szCs w:val="20"/>
        </w:rPr>
        <w:t xml:space="preserve">        </w:t>
      </w:r>
      <w:r w:rsidRPr="001853EF">
        <w:rPr>
          <w:b/>
          <w:sz w:val="20"/>
          <w:szCs w:val="20"/>
        </w:rPr>
        <w:t>Elaborado por:</w:t>
      </w:r>
      <w:r w:rsidRPr="001853EF">
        <w:rPr>
          <w:sz w:val="20"/>
          <w:szCs w:val="20"/>
        </w:rPr>
        <w:t xml:space="preserve"> Paltán, V &amp; Morillo, V</w:t>
      </w:r>
    </w:p>
    <w:p w14:paraId="2332C960" w14:textId="0A84EF98" w:rsidR="00E80116" w:rsidRPr="001853EF" w:rsidRDefault="00E80116" w:rsidP="00D06627">
      <w:pPr>
        <w:autoSpaceDE w:val="0"/>
        <w:autoSpaceDN w:val="0"/>
        <w:adjustRightInd w:val="0"/>
        <w:ind w:left="0"/>
      </w:pPr>
      <w:r w:rsidRPr="001853EF">
        <w:rPr>
          <w:b/>
          <w:bCs/>
        </w:rPr>
        <w:t xml:space="preserve">INTERPRETACIÓN: </w:t>
      </w:r>
      <w:r w:rsidRPr="001853EF">
        <w:t xml:space="preserve">De los turistas nacionales encuestados en el año 2015 el 83% manifiesta que con el </w:t>
      </w:r>
      <w:r w:rsidRPr="001853EF">
        <w:rPr>
          <w:rFonts w:eastAsia="MS Mincho"/>
          <w:b/>
          <w:bCs/>
          <w:color w:val="000000"/>
          <w:lang w:eastAsia="en-US"/>
        </w:rPr>
        <w:t xml:space="preserve">diseño de la señalética turística </w:t>
      </w:r>
      <w:r w:rsidRPr="001853EF">
        <w:t xml:space="preserve">se facilitaría conocer más un sendero </w:t>
      </w:r>
      <w:r w:rsidR="00085CD4" w:rsidRPr="001853EF">
        <w:t>del Camino</w:t>
      </w:r>
      <w:r w:rsidRPr="001853EF">
        <w:t xml:space="preserve"> del Inca</w:t>
      </w:r>
      <w:r w:rsidR="00BB0A06" w:rsidRPr="001853EF">
        <w:t>.</w:t>
      </w:r>
    </w:p>
    <w:p w14:paraId="28E843E1" w14:textId="6CCE2204" w:rsidR="005973B0" w:rsidRPr="001853EF" w:rsidRDefault="005973B0" w:rsidP="00D06627">
      <w:pPr>
        <w:autoSpaceDE w:val="0"/>
        <w:autoSpaceDN w:val="0"/>
        <w:adjustRightInd w:val="0"/>
        <w:ind w:left="0"/>
      </w:pPr>
    </w:p>
    <w:p w14:paraId="3AFBEB6A" w14:textId="77777777" w:rsidR="005973B0" w:rsidRPr="001853EF" w:rsidRDefault="005973B0" w:rsidP="00D06627">
      <w:pPr>
        <w:autoSpaceDE w:val="0"/>
        <w:autoSpaceDN w:val="0"/>
        <w:adjustRightInd w:val="0"/>
        <w:ind w:left="0"/>
      </w:pPr>
    </w:p>
    <w:p w14:paraId="166DC456" w14:textId="10FE13AC" w:rsidR="00085CD4" w:rsidRPr="00102DCD" w:rsidRDefault="008C47EE" w:rsidP="00102DCD">
      <w:pPr>
        <w:pStyle w:val="Ttulo5"/>
        <w:spacing w:before="0"/>
        <w:ind w:left="0"/>
        <w:rPr>
          <w:rFonts w:eastAsia="MS Mincho"/>
          <w:b w:val="0"/>
          <w:i/>
          <w:lang w:eastAsia="en-US"/>
        </w:rPr>
      </w:pPr>
      <w:bookmarkStart w:id="202" w:name="_Toc473105092"/>
      <w:r w:rsidRPr="00102DCD">
        <w:rPr>
          <w:rFonts w:eastAsia="MS Mincho"/>
          <w:b w:val="0"/>
          <w:i/>
        </w:rPr>
        <w:t>11. PREGUNTA</w:t>
      </w:r>
      <w:r w:rsidRPr="00102DCD">
        <w:rPr>
          <w:rFonts w:eastAsia="MS Mincho"/>
          <w:b w:val="0"/>
          <w:i/>
          <w:lang w:eastAsia="en-US"/>
        </w:rPr>
        <w:t xml:space="preserve"> 11 - ¿QUÉ MATERIALES DE INFORMACIÓN TURÍSTICA LE GUSTARÍA QUE SE DISTRIBUYAN ACERCA DE UN SENDERO ENTRE ACHUPALLAS Y CULEBRILLAS?</w:t>
      </w:r>
      <w:bookmarkEnd w:id="202"/>
    </w:p>
    <w:p w14:paraId="0C11E266" w14:textId="0E546A44" w:rsidR="00085CD4" w:rsidRPr="001853EF" w:rsidRDefault="00085CD4" w:rsidP="00883762">
      <w:pPr>
        <w:pStyle w:val="Epgrafe"/>
        <w:keepNext/>
        <w:jc w:val="center"/>
        <w:rPr>
          <w:sz w:val="24"/>
          <w:szCs w:val="24"/>
        </w:rPr>
      </w:pPr>
      <w:bookmarkStart w:id="203" w:name="_Toc473105595"/>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25</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Material Informativo que se debe distribuir</w:t>
      </w:r>
      <w:bookmarkEnd w:id="203"/>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54"/>
        <w:gridCol w:w="1754"/>
        <w:gridCol w:w="1755"/>
      </w:tblGrid>
      <w:tr w:rsidR="00E80116" w:rsidRPr="001853EF" w14:paraId="44F4AF85" w14:textId="77777777" w:rsidTr="00995911">
        <w:trPr>
          <w:trHeight w:val="88"/>
          <w:jc w:val="center"/>
        </w:trPr>
        <w:tc>
          <w:tcPr>
            <w:tcW w:w="1754" w:type="dxa"/>
          </w:tcPr>
          <w:p w14:paraId="25271DA7"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NACIONALES </w:t>
            </w:r>
          </w:p>
        </w:tc>
        <w:tc>
          <w:tcPr>
            <w:tcW w:w="1754" w:type="dxa"/>
          </w:tcPr>
          <w:p w14:paraId="68A944CA" w14:textId="77777777" w:rsidR="00E80116" w:rsidRPr="001853EF" w:rsidRDefault="00E80116" w:rsidP="00102DCD">
            <w:pPr>
              <w:autoSpaceDE w:val="0"/>
              <w:autoSpaceDN w:val="0"/>
              <w:adjustRightInd w:val="0"/>
              <w:spacing w:before="0" w:after="0" w:line="240" w:lineRule="auto"/>
              <w:ind w:left="-27"/>
              <w:rPr>
                <w:rFonts w:eastAsia="MS Mincho"/>
                <w:color w:val="000000"/>
                <w:sz w:val="20"/>
                <w:szCs w:val="20"/>
                <w:lang w:eastAsia="en-US"/>
              </w:rPr>
            </w:pPr>
            <w:r w:rsidRPr="001853EF">
              <w:rPr>
                <w:rFonts w:eastAsia="MS Mincho"/>
                <w:b/>
                <w:bCs/>
                <w:color w:val="000000"/>
                <w:sz w:val="20"/>
                <w:szCs w:val="20"/>
                <w:lang w:eastAsia="en-US"/>
              </w:rPr>
              <w:t xml:space="preserve">NÚMERO </w:t>
            </w:r>
          </w:p>
        </w:tc>
        <w:tc>
          <w:tcPr>
            <w:tcW w:w="1755" w:type="dxa"/>
          </w:tcPr>
          <w:p w14:paraId="40C0F145" w14:textId="77777777" w:rsidR="00E80116" w:rsidRPr="001853EF" w:rsidRDefault="00E80116" w:rsidP="00102DC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b/>
                <w:bCs/>
                <w:color w:val="000000"/>
                <w:sz w:val="20"/>
                <w:szCs w:val="20"/>
                <w:lang w:eastAsia="en-US"/>
              </w:rPr>
              <w:t xml:space="preserve">PORCENTAJE </w:t>
            </w:r>
          </w:p>
        </w:tc>
      </w:tr>
      <w:tr w:rsidR="00E80116" w:rsidRPr="001853EF" w14:paraId="5CED0A20" w14:textId="77777777" w:rsidTr="00995911">
        <w:trPr>
          <w:trHeight w:val="90"/>
          <w:jc w:val="center"/>
        </w:trPr>
        <w:tc>
          <w:tcPr>
            <w:tcW w:w="1754" w:type="dxa"/>
          </w:tcPr>
          <w:p w14:paraId="79FE57C8"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Trípticos </w:t>
            </w:r>
          </w:p>
        </w:tc>
        <w:tc>
          <w:tcPr>
            <w:tcW w:w="1754" w:type="dxa"/>
          </w:tcPr>
          <w:p w14:paraId="2D7A8506" w14:textId="77777777" w:rsidR="00E80116" w:rsidRPr="001853EF" w:rsidRDefault="00E80116" w:rsidP="00102DCD">
            <w:pPr>
              <w:autoSpaceDE w:val="0"/>
              <w:autoSpaceDN w:val="0"/>
              <w:adjustRightInd w:val="0"/>
              <w:spacing w:before="0" w:after="0" w:line="240" w:lineRule="auto"/>
              <w:ind w:left="-27"/>
              <w:rPr>
                <w:rFonts w:eastAsia="MS Mincho"/>
                <w:color w:val="000000"/>
                <w:sz w:val="20"/>
                <w:szCs w:val="20"/>
                <w:lang w:eastAsia="en-US"/>
              </w:rPr>
            </w:pPr>
            <w:r w:rsidRPr="001853EF">
              <w:rPr>
                <w:rFonts w:eastAsia="MS Mincho"/>
                <w:color w:val="000000"/>
                <w:sz w:val="20"/>
                <w:szCs w:val="20"/>
                <w:lang w:eastAsia="en-US"/>
              </w:rPr>
              <w:t>80</w:t>
            </w:r>
          </w:p>
        </w:tc>
        <w:tc>
          <w:tcPr>
            <w:tcW w:w="1755" w:type="dxa"/>
          </w:tcPr>
          <w:p w14:paraId="504E0A46" w14:textId="77777777" w:rsidR="00E80116" w:rsidRPr="001853EF" w:rsidRDefault="00E80116" w:rsidP="00102DC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color w:val="000000"/>
                <w:sz w:val="20"/>
                <w:szCs w:val="20"/>
                <w:lang w:eastAsia="en-US"/>
              </w:rPr>
              <w:t>21%</w:t>
            </w:r>
          </w:p>
        </w:tc>
      </w:tr>
      <w:tr w:rsidR="00E80116" w:rsidRPr="001853EF" w14:paraId="6C93DD20" w14:textId="77777777" w:rsidTr="00995911">
        <w:trPr>
          <w:trHeight w:val="90"/>
          <w:jc w:val="center"/>
        </w:trPr>
        <w:tc>
          <w:tcPr>
            <w:tcW w:w="1754" w:type="dxa"/>
          </w:tcPr>
          <w:p w14:paraId="0CAA60A5"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Afiches </w:t>
            </w:r>
          </w:p>
        </w:tc>
        <w:tc>
          <w:tcPr>
            <w:tcW w:w="1754" w:type="dxa"/>
          </w:tcPr>
          <w:p w14:paraId="7F4A4672" w14:textId="77777777" w:rsidR="00E80116" w:rsidRPr="001853EF" w:rsidRDefault="00E80116" w:rsidP="00102DCD">
            <w:pPr>
              <w:autoSpaceDE w:val="0"/>
              <w:autoSpaceDN w:val="0"/>
              <w:adjustRightInd w:val="0"/>
              <w:spacing w:before="0" w:after="0" w:line="240" w:lineRule="auto"/>
              <w:ind w:left="-27"/>
              <w:rPr>
                <w:rFonts w:eastAsia="MS Mincho"/>
                <w:color w:val="000000"/>
                <w:sz w:val="20"/>
                <w:szCs w:val="20"/>
                <w:lang w:eastAsia="en-US"/>
              </w:rPr>
            </w:pPr>
            <w:r w:rsidRPr="001853EF">
              <w:rPr>
                <w:rFonts w:eastAsia="MS Mincho"/>
                <w:color w:val="000000"/>
                <w:sz w:val="20"/>
                <w:szCs w:val="20"/>
                <w:lang w:eastAsia="en-US"/>
              </w:rPr>
              <w:t>61</w:t>
            </w:r>
          </w:p>
        </w:tc>
        <w:tc>
          <w:tcPr>
            <w:tcW w:w="1755" w:type="dxa"/>
          </w:tcPr>
          <w:p w14:paraId="5F7D7F92" w14:textId="77777777" w:rsidR="00E80116" w:rsidRPr="001853EF" w:rsidRDefault="00E80116" w:rsidP="00102DC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color w:val="000000"/>
                <w:sz w:val="20"/>
                <w:szCs w:val="20"/>
                <w:lang w:eastAsia="en-US"/>
              </w:rPr>
              <w:t>16%</w:t>
            </w:r>
          </w:p>
        </w:tc>
      </w:tr>
      <w:tr w:rsidR="00E80116" w:rsidRPr="001853EF" w14:paraId="45AC7092" w14:textId="77777777" w:rsidTr="00995911">
        <w:trPr>
          <w:trHeight w:val="90"/>
          <w:jc w:val="center"/>
        </w:trPr>
        <w:tc>
          <w:tcPr>
            <w:tcW w:w="1754" w:type="dxa"/>
          </w:tcPr>
          <w:p w14:paraId="7F9713B3"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Postales </w:t>
            </w:r>
          </w:p>
        </w:tc>
        <w:tc>
          <w:tcPr>
            <w:tcW w:w="1754" w:type="dxa"/>
          </w:tcPr>
          <w:p w14:paraId="61DBBCA0" w14:textId="77777777" w:rsidR="00E80116" w:rsidRPr="001853EF" w:rsidRDefault="00E80116" w:rsidP="00102DCD">
            <w:pPr>
              <w:autoSpaceDE w:val="0"/>
              <w:autoSpaceDN w:val="0"/>
              <w:adjustRightInd w:val="0"/>
              <w:spacing w:before="0" w:after="0" w:line="240" w:lineRule="auto"/>
              <w:ind w:left="-27"/>
              <w:rPr>
                <w:rFonts w:eastAsia="MS Mincho"/>
                <w:color w:val="000000"/>
                <w:sz w:val="20"/>
                <w:szCs w:val="20"/>
                <w:lang w:eastAsia="en-US"/>
              </w:rPr>
            </w:pPr>
            <w:r w:rsidRPr="001853EF">
              <w:rPr>
                <w:rFonts w:eastAsia="MS Mincho"/>
                <w:color w:val="000000"/>
                <w:sz w:val="20"/>
                <w:szCs w:val="20"/>
                <w:lang w:eastAsia="en-US"/>
              </w:rPr>
              <w:t>4</w:t>
            </w:r>
          </w:p>
        </w:tc>
        <w:tc>
          <w:tcPr>
            <w:tcW w:w="1755" w:type="dxa"/>
          </w:tcPr>
          <w:p w14:paraId="45E0370B" w14:textId="77777777" w:rsidR="00E80116" w:rsidRPr="001853EF" w:rsidRDefault="00E80116" w:rsidP="00102DC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color w:val="000000"/>
                <w:sz w:val="20"/>
                <w:szCs w:val="20"/>
                <w:lang w:eastAsia="en-US"/>
              </w:rPr>
              <w:t>1%</w:t>
            </w:r>
          </w:p>
        </w:tc>
      </w:tr>
      <w:tr w:rsidR="00E80116" w:rsidRPr="001853EF" w14:paraId="313D6FDC" w14:textId="77777777" w:rsidTr="00995911">
        <w:trPr>
          <w:trHeight w:val="90"/>
          <w:jc w:val="center"/>
        </w:trPr>
        <w:tc>
          <w:tcPr>
            <w:tcW w:w="1754" w:type="dxa"/>
          </w:tcPr>
          <w:p w14:paraId="03676723"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Guías Turísticas </w:t>
            </w:r>
          </w:p>
        </w:tc>
        <w:tc>
          <w:tcPr>
            <w:tcW w:w="1754" w:type="dxa"/>
          </w:tcPr>
          <w:p w14:paraId="30EC51E1" w14:textId="77777777" w:rsidR="00E80116" w:rsidRPr="001853EF" w:rsidRDefault="00E80116" w:rsidP="00102DCD">
            <w:pPr>
              <w:autoSpaceDE w:val="0"/>
              <w:autoSpaceDN w:val="0"/>
              <w:adjustRightInd w:val="0"/>
              <w:spacing w:before="0" w:after="0" w:line="240" w:lineRule="auto"/>
              <w:ind w:left="-27"/>
              <w:rPr>
                <w:rFonts w:eastAsia="MS Mincho"/>
                <w:color w:val="000000"/>
                <w:sz w:val="20"/>
                <w:szCs w:val="20"/>
                <w:lang w:eastAsia="en-US"/>
              </w:rPr>
            </w:pPr>
            <w:r w:rsidRPr="001853EF">
              <w:rPr>
                <w:rFonts w:eastAsia="MS Mincho"/>
                <w:color w:val="000000"/>
                <w:sz w:val="20"/>
                <w:szCs w:val="20"/>
                <w:lang w:eastAsia="en-US"/>
              </w:rPr>
              <w:t>138</w:t>
            </w:r>
          </w:p>
        </w:tc>
        <w:tc>
          <w:tcPr>
            <w:tcW w:w="1755" w:type="dxa"/>
          </w:tcPr>
          <w:p w14:paraId="750DE5FF" w14:textId="77777777" w:rsidR="00E80116" w:rsidRPr="001853EF" w:rsidRDefault="00E80116" w:rsidP="00102DC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color w:val="000000"/>
                <w:sz w:val="20"/>
                <w:szCs w:val="20"/>
                <w:lang w:eastAsia="en-US"/>
              </w:rPr>
              <w:t>36%</w:t>
            </w:r>
          </w:p>
        </w:tc>
      </w:tr>
      <w:tr w:rsidR="00E80116" w:rsidRPr="001853EF" w14:paraId="62703B1D" w14:textId="77777777" w:rsidTr="00995911">
        <w:trPr>
          <w:trHeight w:val="90"/>
          <w:jc w:val="center"/>
        </w:trPr>
        <w:tc>
          <w:tcPr>
            <w:tcW w:w="1754" w:type="dxa"/>
          </w:tcPr>
          <w:p w14:paraId="1CF90717"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Todos </w:t>
            </w:r>
          </w:p>
        </w:tc>
        <w:tc>
          <w:tcPr>
            <w:tcW w:w="1754" w:type="dxa"/>
          </w:tcPr>
          <w:p w14:paraId="1891D1BA" w14:textId="77777777" w:rsidR="00E80116" w:rsidRPr="001853EF" w:rsidRDefault="00E80116" w:rsidP="00102DCD">
            <w:pPr>
              <w:autoSpaceDE w:val="0"/>
              <w:autoSpaceDN w:val="0"/>
              <w:adjustRightInd w:val="0"/>
              <w:spacing w:before="0" w:after="0" w:line="240" w:lineRule="auto"/>
              <w:ind w:left="-27"/>
              <w:rPr>
                <w:rFonts w:eastAsia="MS Mincho"/>
                <w:color w:val="000000"/>
                <w:sz w:val="20"/>
                <w:szCs w:val="20"/>
                <w:lang w:eastAsia="en-US"/>
              </w:rPr>
            </w:pPr>
            <w:r w:rsidRPr="001853EF">
              <w:rPr>
                <w:rFonts w:eastAsia="MS Mincho"/>
                <w:color w:val="000000"/>
                <w:sz w:val="20"/>
                <w:szCs w:val="20"/>
                <w:lang w:eastAsia="en-US"/>
              </w:rPr>
              <w:t>99</w:t>
            </w:r>
          </w:p>
        </w:tc>
        <w:tc>
          <w:tcPr>
            <w:tcW w:w="1755" w:type="dxa"/>
          </w:tcPr>
          <w:p w14:paraId="2D279447" w14:textId="77777777" w:rsidR="00E80116" w:rsidRPr="001853EF" w:rsidRDefault="00E80116" w:rsidP="00102DC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color w:val="000000"/>
                <w:sz w:val="20"/>
                <w:szCs w:val="20"/>
                <w:lang w:eastAsia="en-US"/>
              </w:rPr>
              <w:t>26%</w:t>
            </w:r>
          </w:p>
        </w:tc>
      </w:tr>
      <w:tr w:rsidR="00E80116" w:rsidRPr="001853EF" w14:paraId="1CF8E0DB" w14:textId="77777777" w:rsidTr="00995911">
        <w:trPr>
          <w:trHeight w:val="88"/>
          <w:jc w:val="center"/>
        </w:trPr>
        <w:tc>
          <w:tcPr>
            <w:tcW w:w="1754" w:type="dxa"/>
          </w:tcPr>
          <w:p w14:paraId="0698A0C7" w14:textId="77777777" w:rsidR="00E80116" w:rsidRPr="001853EF" w:rsidRDefault="00E80116" w:rsidP="00102DCD">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Cs/>
                <w:color w:val="000000"/>
                <w:sz w:val="20"/>
                <w:szCs w:val="20"/>
                <w:lang w:eastAsia="en-US"/>
              </w:rPr>
              <w:t xml:space="preserve">TOTAL </w:t>
            </w:r>
          </w:p>
        </w:tc>
        <w:tc>
          <w:tcPr>
            <w:tcW w:w="1754" w:type="dxa"/>
          </w:tcPr>
          <w:p w14:paraId="285CB295" w14:textId="77777777" w:rsidR="00E80116" w:rsidRPr="001853EF" w:rsidRDefault="00E80116" w:rsidP="00102DCD">
            <w:pPr>
              <w:autoSpaceDE w:val="0"/>
              <w:autoSpaceDN w:val="0"/>
              <w:adjustRightInd w:val="0"/>
              <w:spacing w:before="0" w:after="0" w:line="240" w:lineRule="auto"/>
              <w:ind w:left="-27"/>
              <w:rPr>
                <w:rFonts w:eastAsia="MS Mincho"/>
                <w:color w:val="000000"/>
                <w:sz w:val="20"/>
                <w:szCs w:val="20"/>
                <w:lang w:eastAsia="en-US"/>
              </w:rPr>
            </w:pPr>
            <w:r w:rsidRPr="001853EF">
              <w:rPr>
                <w:rFonts w:eastAsia="MS Mincho"/>
                <w:bCs/>
                <w:color w:val="000000"/>
                <w:sz w:val="20"/>
                <w:szCs w:val="20"/>
                <w:lang w:eastAsia="en-US"/>
              </w:rPr>
              <w:t>382</w:t>
            </w:r>
          </w:p>
        </w:tc>
        <w:tc>
          <w:tcPr>
            <w:tcW w:w="1755" w:type="dxa"/>
          </w:tcPr>
          <w:p w14:paraId="073BD221" w14:textId="77777777" w:rsidR="00E80116" w:rsidRPr="001853EF" w:rsidRDefault="00E80116" w:rsidP="00102DCD">
            <w:pPr>
              <w:autoSpaceDE w:val="0"/>
              <w:autoSpaceDN w:val="0"/>
              <w:adjustRightInd w:val="0"/>
              <w:spacing w:before="0" w:after="0" w:line="240" w:lineRule="auto"/>
              <w:ind w:left="-76"/>
              <w:rPr>
                <w:rFonts w:eastAsia="MS Mincho"/>
                <w:color w:val="000000"/>
                <w:sz w:val="20"/>
                <w:szCs w:val="20"/>
                <w:lang w:eastAsia="en-US"/>
              </w:rPr>
            </w:pPr>
            <w:r w:rsidRPr="001853EF">
              <w:rPr>
                <w:rFonts w:eastAsia="MS Mincho"/>
                <w:bCs/>
                <w:color w:val="000000"/>
                <w:sz w:val="20"/>
                <w:szCs w:val="20"/>
                <w:lang w:eastAsia="en-US"/>
              </w:rPr>
              <w:t>100%</w:t>
            </w:r>
          </w:p>
        </w:tc>
      </w:tr>
    </w:tbl>
    <w:p w14:paraId="5B39C3A0" w14:textId="348A0F4E" w:rsidR="00E80116" w:rsidRPr="001853EF" w:rsidRDefault="00085CD4" w:rsidP="00BB0A06">
      <w:pPr>
        <w:autoSpaceDE w:val="0"/>
        <w:autoSpaceDN w:val="0"/>
        <w:adjustRightInd w:val="0"/>
        <w:rPr>
          <w:rFonts w:eastAsia="MS Mincho"/>
          <w:b/>
          <w:bCs/>
          <w:color w:val="000000"/>
          <w:lang w:eastAsia="en-US"/>
        </w:rPr>
      </w:pPr>
      <w:r w:rsidRPr="001853EF">
        <w:rPr>
          <w:b/>
          <w:sz w:val="20"/>
          <w:szCs w:val="20"/>
        </w:rPr>
        <w:t xml:space="preserve">                               Elaborado por:</w:t>
      </w:r>
      <w:r w:rsidRPr="001853EF">
        <w:rPr>
          <w:sz w:val="20"/>
          <w:szCs w:val="20"/>
        </w:rPr>
        <w:t xml:space="preserve"> Paltán, V &amp; Morillo, V</w:t>
      </w:r>
    </w:p>
    <w:p w14:paraId="3EB7BCBF" w14:textId="02821B13" w:rsidR="00085CD4" w:rsidRPr="001853EF" w:rsidRDefault="00085CD4" w:rsidP="005973B0">
      <w:pPr>
        <w:pStyle w:val="Epgrafe"/>
        <w:keepNext/>
        <w:ind w:left="0"/>
        <w:jc w:val="center"/>
        <w:rPr>
          <w:rFonts w:eastAsia="MS Mincho"/>
          <w:b w:val="0"/>
          <w:bCs w:val="0"/>
          <w:color w:val="000000"/>
          <w:sz w:val="24"/>
          <w:szCs w:val="24"/>
          <w:lang w:eastAsia="en-US"/>
        </w:rPr>
      </w:pPr>
      <w:bookmarkStart w:id="204" w:name="_Toc473105682"/>
      <w:r w:rsidRPr="001853EF">
        <w:rPr>
          <w:noProof/>
          <w:lang w:val="es-ES"/>
        </w:rPr>
        <w:drawing>
          <wp:anchor distT="0" distB="0" distL="114300" distR="114300" simplePos="0" relativeHeight="251638784" behindDoc="0" locked="0" layoutInCell="1" allowOverlap="1" wp14:anchorId="250A51EE" wp14:editId="6C938AE7">
            <wp:simplePos x="0" y="0"/>
            <wp:positionH relativeFrom="margin">
              <wp:align>center</wp:align>
            </wp:positionH>
            <wp:positionV relativeFrom="paragraph">
              <wp:posOffset>298450</wp:posOffset>
            </wp:positionV>
            <wp:extent cx="3422650" cy="2273300"/>
            <wp:effectExtent l="0" t="0" r="6350" b="12700"/>
            <wp:wrapThrough wrapText="bothSides">
              <wp:wrapPolygon edited="0">
                <wp:start x="0" y="0"/>
                <wp:lineTo x="0" y="21540"/>
                <wp:lineTo x="21520" y="21540"/>
                <wp:lineTo x="21520" y="0"/>
                <wp:lineTo x="0" y="0"/>
              </wp:wrapPolygon>
            </wp:wrapThrough>
            <wp:docPr id="58" name="Gráfico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11</w:t>
      </w:r>
      <w:r w:rsidRPr="001853EF">
        <w:rPr>
          <w:sz w:val="24"/>
          <w:szCs w:val="24"/>
        </w:rPr>
        <w:fldChar w:fldCharType="end"/>
      </w:r>
      <w:r w:rsidRPr="001853EF">
        <w:rPr>
          <w:sz w:val="24"/>
          <w:szCs w:val="24"/>
        </w:rPr>
        <w:t xml:space="preserve">.- </w:t>
      </w:r>
      <w:r w:rsidRPr="001853EF">
        <w:rPr>
          <w:rFonts w:eastAsia="MS Mincho"/>
          <w:b w:val="0"/>
          <w:bCs w:val="0"/>
          <w:color w:val="000000"/>
          <w:sz w:val="24"/>
          <w:szCs w:val="24"/>
          <w:lang w:eastAsia="en-US"/>
        </w:rPr>
        <w:t>Material Informativo que los turistas requieren que se distribuya</w:t>
      </w:r>
      <w:bookmarkEnd w:id="204"/>
    </w:p>
    <w:p w14:paraId="10709EF0" w14:textId="77777777" w:rsidR="00E40CE1" w:rsidRPr="001853EF" w:rsidRDefault="00CB4C5A" w:rsidP="00CB4C5A">
      <w:pPr>
        <w:tabs>
          <w:tab w:val="left" w:pos="1940"/>
        </w:tabs>
        <w:autoSpaceDE w:val="0"/>
        <w:autoSpaceDN w:val="0"/>
        <w:adjustRightInd w:val="0"/>
        <w:rPr>
          <w:b/>
          <w:sz w:val="20"/>
          <w:szCs w:val="20"/>
        </w:rPr>
      </w:pPr>
      <w:r w:rsidRPr="001853EF">
        <w:rPr>
          <w:b/>
          <w:sz w:val="20"/>
          <w:szCs w:val="20"/>
        </w:rPr>
        <w:t xml:space="preserve">                              </w:t>
      </w:r>
    </w:p>
    <w:p w14:paraId="515D0CA9" w14:textId="77777777" w:rsidR="00E40CE1" w:rsidRPr="001853EF" w:rsidRDefault="00E40CE1" w:rsidP="00CB4C5A">
      <w:pPr>
        <w:tabs>
          <w:tab w:val="left" w:pos="1940"/>
        </w:tabs>
        <w:autoSpaceDE w:val="0"/>
        <w:autoSpaceDN w:val="0"/>
        <w:adjustRightInd w:val="0"/>
        <w:rPr>
          <w:b/>
          <w:sz w:val="20"/>
          <w:szCs w:val="20"/>
        </w:rPr>
      </w:pPr>
    </w:p>
    <w:p w14:paraId="3A361B0E" w14:textId="77777777" w:rsidR="00E40CE1" w:rsidRPr="001853EF" w:rsidRDefault="00E40CE1" w:rsidP="00CB4C5A">
      <w:pPr>
        <w:tabs>
          <w:tab w:val="left" w:pos="1940"/>
        </w:tabs>
        <w:autoSpaceDE w:val="0"/>
        <w:autoSpaceDN w:val="0"/>
        <w:adjustRightInd w:val="0"/>
        <w:rPr>
          <w:b/>
          <w:sz w:val="20"/>
          <w:szCs w:val="20"/>
        </w:rPr>
      </w:pPr>
    </w:p>
    <w:p w14:paraId="0ABBE773" w14:textId="77777777" w:rsidR="00E40CE1" w:rsidRPr="001853EF" w:rsidRDefault="00E40CE1" w:rsidP="00CB4C5A">
      <w:pPr>
        <w:tabs>
          <w:tab w:val="left" w:pos="1940"/>
        </w:tabs>
        <w:autoSpaceDE w:val="0"/>
        <w:autoSpaceDN w:val="0"/>
        <w:adjustRightInd w:val="0"/>
        <w:rPr>
          <w:b/>
          <w:sz w:val="20"/>
          <w:szCs w:val="20"/>
        </w:rPr>
      </w:pPr>
    </w:p>
    <w:p w14:paraId="4AB578F6" w14:textId="77777777" w:rsidR="00E40CE1" w:rsidRPr="001853EF" w:rsidRDefault="00E40CE1" w:rsidP="00CB4C5A">
      <w:pPr>
        <w:tabs>
          <w:tab w:val="left" w:pos="1940"/>
        </w:tabs>
        <w:autoSpaceDE w:val="0"/>
        <w:autoSpaceDN w:val="0"/>
        <w:adjustRightInd w:val="0"/>
        <w:rPr>
          <w:b/>
          <w:sz w:val="20"/>
          <w:szCs w:val="20"/>
        </w:rPr>
      </w:pPr>
    </w:p>
    <w:p w14:paraId="7C7B69F7" w14:textId="77777777" w:rsidR="00E40CE1" w:rsidRPr="001853EF" w:rsidRDefault="00E40CE1" w:rsidP="00CB4C5A">
      <w:pPr>
        <w:tabs>
          <w:tab w:val="left" w:pos="1940"/>
        </w:tabs>
        <w:autoSpaceDE w:val="0"/>
        <w:autoSpaceDN w:val="0"/>
        <w:adjustRightInd w:val="0"/>
        <w:rPr>
          <w:b/>
          <w:sz w:val="20"/>
          <w:szCs w:val="20"/>
        </w:rPr>
      </w:pPr>
    </w:p>
    <w:p w14:paraId="1D94066D" w14:textId="224DA8FD" w:rsidR="00CB4C5A" w:rsidRPr="001853EF" w:rsidRDefault="00E40CE1" w:rsidP="00CB4C5A">
      <w:pPr>
        <w:tabs>
          <w:tab w:val="left" w:pos="1940"/>
        </w:tabs>
        <w:autoSpaceDE w:val="0"/>
        <w:autoSpaceDN w:val="0"/>
        <w:adjustRightInd w:val="0"/>
        <w:rPr>
          <w:sz w:val="20"/>
          <w:szCs w:val="20"/>
        </w:rPr>
      </w:pPr>
      <w:r w:rsidRPr="001853EF">
        <w:rPr>
          <w:b/>
          <w:sz w:val="20"/>
          <w:szCs w:val="20"/>
        </w:rPr>
        <w:t xml:space="preserve">                                      </w:t>
      </w:r>
      <w:r w:rsidR="00CB4C5A" w:rsidRPr="001853EF">
        <w:rPr>
          <w:b/>
          <w:sz w:val="20"/>
          <w:szCs w:val="20"/>
        </w:rPr>
        <w:t>Elaborado por:</w:t>
      </w:r>
      <w:r w:rsidR="00CB4C5A" w:rsidRPr="001853EF">
        <w:rPr>
          <w:sz w:val="20"/>
          <w:szCs w:val="20"/>
        </w:rPr>
        <w:t xml:space="preserve"> Paltán, V &amp; Morillo, V</w:t>
      </w:r>
    </w:p>
    <w:p w14:paraId="52C750D9" w14:textId="77777777" w:rsidR="00CB4C5A" w:rsidRPr="001853EF" w:rsidRDefault="00CB4C5A" w:rsidP="00D06627">
      <w:pPr>
        <w:autoSpaceDE w:val="0"/>
        <w:autoSpaceDN w:val="0"/>
        <w:adjustRightInd w:val="0"/>
        <w:ind w:left="0"/>
      </w:pPr>
      <w:r w:rsidRPr="001853EF">
        <w:rPr>
          <w:b/>
          <w:bCs/>
        </w:rPr>
        <w:t xml:space="preserve">INTERPRETACIÓN: </w:t>
      </w:r>
      <w:r w:rsidRPr="001853EF">
        <w:t xml:space="preserve">El 16% de los turistas nacionales mencionó que se debe distribuir afiches turísticos, el 21% que se debe distribuir trípticos, el 26% que se debe distribuir toda clase de material informativo y el 36% manifiesta que se debe distribuir guías turísticas, el cual constituye el más requerido por los turistas nacionales. </w:t>
      </w:r>
    </w:p>
    <w:p w14:paraId="29D0D32A" w14:textId="79FF4219" w:rsidR="00E80116" w:rsidRPr="001853EF" w:rsidRDefault="00102DCD" w:rsidP="00D06627">
      <w:pPr>
        <w:pStyle w:val="Ttulo2"/>
        <w:ind w:left="0"/>
        <w:rPr>
          <w:rFonts w:eastAsia="MS Mincho"/>
        </w:rPr>
      </w:pPr>
      <w:bookmarkStart w:id="205" w:name="_Toc473105093"/>
      <w:r>
        <w:rPr>
          <w:rFonts w:eastAsia="MS Mincho"/>
        </w:rPr>
        <w:t>D.</w:t>
      </w:r>
      <w:r w:rsidR="00740992" w:rsidRPr="001853EF">
        <w:rPr>
          <w:rFonts w:eastAsia="MS Mincho"/>
        </w:rPr>
        <w:t xml:space="preserve"> ANALISIS DE ENCUESTAS</w:t>
      </w:r>
      <w:r w:rsidR="002062C7" w:rsidRPr="001853EF">
        <w:rPr>
          <w:rFonts w:eastAsia="MS Mincho"/>
        </w:rPr>
        <w:t xml:space="preserve"> EN INGLÉS</w:t>
      </w:r>
      <w:bookmarkEnd w:id="205"/>
      <w:r w:rsidR="002062C7" w:rsidRPr="001853EF">
        <w:rPr>
          <w:rFonts w:eastAsia="MS Mincho"/>
        </w:rPr>
        <w:t xml:space="preserve"> </w:t>
      </w:r>
    </w:p>
    <w:p w14:paraId="257BC4F0" w14:textId="174924EE" w:rsidR="00740992" w:rsidRPr="00102DCD" w:rsidRDefault="005973B0" w:rsidP="005973B0">
      <w:pPr>
        <w:pStyle w:val="Ttulo5"/>
        <w:ind w:left="0"/>
        <w:rPr>
          <w:rFonts w:eastAsia="MS Mincho"/>
          <w:b w:val="0"/>
          <w:i/>
          <w:lang w:val="en-US"/>
        </w:rPr>
      </w:pPr>
      <w:bookmarkStart w:id="206" w:name="_Toc473105094"/>
      <w:r w:rsidRPr="00102DCD">
        <w:rPr>
          <w:rFonts w:eastAsia="MS Mincho"/>
          <w:b w:val="0"/>
          <w:i/>
          <w:lang w:val="en-US"/>
        </w:rPr>
        <w:t xml:space="preserve">1. </w:t>
      </w:r>
      <w:r w:rsidR="00740992" w:rsidRPr="00102DCD">
        <w:rPr>
          <w:rFonts w:eastAsia="MS Mincho"/>
          <w:b w:val="0"/>
          <w:i/>
          <w:lang w:val="en-US"/>
        </w:rPr>
        <w:t xml:space="preserve">PREGUNTA 1. - </w:t>
      </w:r>
      <w:r w:rsidR="00242F39" w:rsidRPr="00102DCD">
        <w:rPr>
          <w:rFonts w:eastAsia="MS Mincho"/>
          <w:b w:val="0"/>
          <w:i/>
          <w:lang w:val="en-US"/>
        </w:rPr>
        <w:t>WHAT IS YOUR GENDER?</w:t>
      </w:r>
      <w:bookmarkEnd w:id="206"/>
      <w:r w:rsidR="00242F39" w:rsidRPr="00102DCD">
        <w:rPr>
          <w:rFonts w:eastAsia="MS Mincho"/>
          <w:b w:val="0"/>
          <w:i/>
          <w:lang w:val="en-US"/>
        </w:rPr>
        <w:t xml:space="preserve"> </w:t>
      </w:r>
    </w:p>
    <w:p w14:paraId="307342FA" w14:textId="72C57516" w:rsidR="002A0978" w:rsidRPr="00102DCD" w:rsidRDefault="005973B0" w:rsidP="00E40CE1">
      <w:pPr>
        <w:jc w:val="center"/>
        <w:rPr>
          <w:rFonts w:eastAsia="MS Mincho"/>
          <w:lang w:val="en-US"/>
        </w:rPr>
      </w:pPr>
      <w:r w:rsidRPr="001853EF">
        <w:rPr>
          <w:noProof/>
          <w:lang w:val="es-ES"/>
        </w:rPr>
        <mc:AlternateContent>
          <mc:Choice Requires="wps">
            <w:drawing>
              <wp:anchor distT="0" distB="0" distL="114300" distR="114300" simplePos="0" relativeHeight="251703296" behindDoc="0" locked="0" layoutInCell="1" allowOverlap="1" wp14:anchorId="1C29C7E1" wp14:editId="7344BE52">
                <wp:simplePos x="0" y="0"/>
                <wp:positionH relativeFrom="column">
                  <wp:posOffset>723900</wp:posOffset>
                </wp:positionH>
                <wp:positionV relativeFrom="paragraph">
                  <wp:posOffset>-225425</wp:posOffset>
                </wp:positionV>
                <wp:extent cx="3962400" cy="457200"/>
                <wp:effectExtent l="0" t="0" r="0" b="0"/>
                <wp:wrapThrough wrapText="bothSides">
                  <wp:wrapPolygon edited="0">
                    <wp:start x="0" y="0"/>
                    <wp:lineTo x="0" y="20700"/>
                    <wp:lineTo x="21496" y="20700"/>
                    <wp:lineTo x="21496" y="0"/>
                    <wp:lineTo x="0" y="0"/>
                  </wp:wrapPolygon>
                </wp:wrapThrough>
                <wp:docPr id="35" name="Cuadro de texto 35"/>
                <wp:cNvGraphicFramePr/>
                <a:graphic xmlns:a="http://schemas.openxmlformats.org/drawingml/2006/main">
                  <a:graphicData uri="http://schemas.microsoft.com/office/word/2010/wordprocessingShape">
                    <wps:wsp>
                      <wps:cNvSpPr txBox="1"/>
                      <wps:spPr>
                        <a:xfrm>
                          <a:off x="0" y="0"/>
                          <a:ext cx="3962400" cy="457200"/>
                        </a:xfrm>
                        <a:prstGeom prst="rect">
                          <a:avLst/>
                        </a:prstGeom>
                        <a:solidFill>
                          <a:prstClr val="white"/>
                        </a:solidFill>
                        <a:ln>
                          <a:noFill/>
                        </a:ln>
                      </wps:spPr>
                      <wps:txbx>
                        <w:txbxContent>
                          <w:p w14:paraId="1B30E0CB" w14:textId="4EEC3C3F" w:rsidR="00A460E1" w:rsidRPr="005973B0" w:rsidRDefault="00A460E1" w:rsidP="005973B0">
                            <w:pPr>
                              <w:pStyle w:val="Epgrafe"/>
                              <w:jc w:val="center"/>
                              <w:rPr>
                                <w:noProof/>
                                <w:sz w:val="24"/>
                                <w:szCs w:val="24"/>
                              </w:rPr>
                            </w:pPr>
                            <w:bookmarkStart w:id="207" w:name="_Toc473105683"/>
                            <w:r w:rsidRPr="005973B0">
                              <w:rPr>
                                <w:sz w:val="24"/>
                                <w:szCs w:val="24"/>
                              </w:rPr>
                              <w:t xml:space="preserve">Grafico N°   </w:t>
                            </w:r>
                            <w:r w:rsidRPr="005973B0">
                              <w:rPr>
                                <w:sz w:val="24"/>
                                <w:szCs w:val="24"/>
                              </w:rPr>
                              <w:fldChar w:fldCharType="begin"/>
                            </w:r>
                            <w:r w:rsidRPr="005973B0">
                              <w:rPr>
                                <w:sz w:val="24"/>
                                <w:szCs w:val="24"/>
                              </w:rPr>
                              <w:instrText xml:space="preserve"> SEQ Grafico_N°__ \* ARABIC </w:instrText>
                            </w:r>
                            <w:r w:rsidRPr="005973B0">
                              <w:rPr>
                                <w:sz w:val="24"/>
                                <w:szCs w:val="24"/>
                              </w:rPr>
                              <w:fldChar w:fldCharType="separate"/>
                            </w:r>
                            <w:r w:rsidR="004B4C74">
                              <w:rPr>
                                <w:noProof/>
                                <w:sz w:val="24"/>
                                <w:szCs w:val="24"/>
                              </w:rPr>
                              <w:t>12</w:t>
                            </w:r>
                            <w:r w:rsidRPr="005973B0">
                              <w:rPr>
                                <w:sz w:val="24"/>
                                <w:szCs w:val="24"/>
                              </w:rPr>
                              <w:fldChar w:fldCharType="end"/>
                            </w:r>
                            <w:r>
                              <w:rPr>
                                <w:sz w:val="24"/>
                                <w:szCs w:val="24"/>
                              </w:rPr>
                              <w:t xml:space="preserve">.- </w:t>
                            </w:r>
                            <w:r w:rsidRPr="005973B0">
                              <w:rPr>
                                <w:b w:val="0"/>
                                <w:sz w:val="24"/>
                                <w:szCs w:val="24"/>
                              </w:rPr>
                              <w:t>Género de Turistas Extranjeros</w:t>
                            </w:r>
                            <w:bookmarkEnd w:id="20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29C7E1" id="Cuadro de texto 35" o:spid="_x0000_s1030" type="#_x0000_t202" style="position:absolute;left:0;text-align:left;margin-left:57pt;margin-top:-17.75pt;width:312pt;height:36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" stroked="f">
                <v:textbox inset="0,0,0,0">
                  <w:txbxContent>
                    <w:p w14:paraId="1B30E0CB" w14:textId="4EEC3C3F" w:rsidR="00A460E1" w:rsidRPr="005973B0" w:rsidRDefault="00A460E1" w:rsidP="005973B0">
                      <w:pPr>
                        <w:pStyle w:val="Descripcin"/>
                        <w:jc w:val="center"/>
                        <w:rPr>
                          <w:noProof/>
                          <w:sz w:val="24"/>
                          <w:szCs w:val="24"/>
                        </w:rPr>
                      </w:pPr>
                      <w:bookmarkStart w:id="210" w:name="_Toc473105683"/>
                      <w:r w:rsidRPr="005973B0">
                        <w:rPr>
                          <w:sz w:val="24"/>
                          <w:szCs w:val="24"/>
                        </w:rPr>
                        <w:t xml:space="preserve">Grafico N°   </w:t>
                      </w:r>
                      <w:r w:rsidRPr="005973B0">
                        <w:rPr>
                          <w:sz w:val="24"/>
                          <w:szCs w:val="24"/>
                        </w:rPr>
                        <w:fldChar w:fldCharType="begin"/>
                      </w:r>
                      <w:r w:rsidRPr="005973B0">
                        <w:rPr>
                          <w:sz w:val="24"/>
                          <w:szCs w:val="24"/>
                        </w:rPr>
                        <w:instrText xml:space="preserve"> SEQ Grafico_N°__ \* ARABIC </w:instrText>
                      </w:r>
                      <w:r w:rsidRPr="005973B0">
                        <w:rPr>
                          <w:sz w:val="24"/>
                          <w:szCs w:val="24"/>
                        </w:rPr>
                        <w:fldChar w:fldCharType="separate"/>
                      </w:r>
                      <w:r w:rsidR="004B4C74">
                        <w:rPr>
                          <w:noProof/>
                          <w:sz w:val="24"/>
                          <w:szCs w:val="24"/>
                        </w:rPr>
                        <w:t>12</w:t>
                      </w:r>
                      <w:r w:rsidRPr="005973B0">
                        <w:rPr>
                          <w:sz w:val="24"/>
                          <w:szCs w:val="24"/>
                        </w:rPr>
                        <w:fldChar w:fldCharType="end"/>
                      </w:r>
                      <w:r>
                        <w:rPr>
                          <w:sz w:val="24"/>
                          <w:szCs w:val="24"/>
                        </w:rPr>
                        <w:t xml:space="preserve">.- </w:t>
                      </w:r>
                      <w:r w:rsidRPr="005973B0">
                        <w:rPr>
                          <w:b w:val="0"/>
                          <w:sz w:val="24"/>
                          <w:szCs w:val="24"/>
                        </w:rPr>
                        <w:t>Género de Turistas Extranjeros</w:t>
                      </w:r>
                      <w:bookmarkEnd w:id="210"/>
                    </w:p>
                  </w:txbxContent>
                </v:textbox>
                <w10:wrap type="through"/>
              </v:shape>
            </w:pict>
          </mc:Fallback>
        </mc:AlternateContent>
      </w:r>
      <w:r w:rsidR="005A34EB" w:rsidRPr="001853EF">
        <w:rPr>
          <w:noProof/>
          <w:lang w:val="es-ES"/>
        </w:rPr>
        <w:drawing>
          <wp:anchor distT="0" distB="0" distL="114300" distR="114300" simplePos="0" relativeHeight="251677696" behindDoc="0" locked="0" layoutInCell="1" allowOverlap="1" wp14:anchorId="21C6CCF4" wp14:editId="2F463A1D">
            <wp:simplePos x="0" y="0"/>
            <wp:positionH relativeFrom="column">
              <wp:posOffset>723900</wp:posOffset>
            </wp:positionH>
            <wp:positionV relativeFrom="paragraph">
              <wp:posOffset>231775</wp:posOffset>
            </wp:positionV>
            <wp:extent cx="3962400" cy="2349500"/>
            <wp:effectExtent l="0" t="0" r="0" b="12700"/>
            <wp:wrapThrough wrapText="bothSides">
              <wp:wrapPolygon edited="0">
                <wp:start x="0" y="0"/>
                <wp:lineTo x="0" y="21542"/>
                <wp:lineTo x="21496" y="21542"/>
                <wp:lineTo x="21496" y="0"/>
                <wp:lineTo x="0" y="0"/>
              </wp:wrapPolygon>
            </wp:wrapThrough>
            <wp:docPr id="118" name="Gráfico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V relativeFrom="margin">
              <wp14:pctHeight>0</wp14:pctHeight>
            </wp14:sizeRelV>
          </wp:anchor>
        </w:drawing>
      </w:r>
    </w:p>
    <w:p w14:paraId="0EFBF220" w14:textId="2DEE7721" w:rsidR="00E40CE1" w:rsidRPr="00102DCD" w:rsidRDefault="00E40CE1" w:rsidP="00E40CE1">
      <w:pPr>
        <w:keepNext/>
        <w:ind w:left="0"/>
        <w:jc w:val="center"/>
        <w:rPr>
          <w:b/>
          <w:sz w:val="20"/>
          <w:szCs w:val="20"/>
          <w:lang w:val="en-US"/>
        </w:rPr>
      </w:pPr>
    </w:p>
    <w:p w14:paraId="7F5E5BD0" w14:textId="77777777" w:rsidR="005A34EB" w:rsidRPr="00102DCD" w:rsidRDefault="005A34EB" w:rsidP="00E40CE1">
      <w:pPr>
        <w:keepNext/>
        <w:ind w:left="0"/>
        <w:rPr>
          <w:b/>
          <w:sz w:val="20"/>
          <w:szCs w:val="20"/>
          <w:lang w:val="en-US"/>
        </w:rPr>
      </w:pPr>
    </w:p>
    <w:p w14:paraId="39D3956A" w14:textId="77777777" w:rsidR="005A34EB" w:rsidRPr="00102DCD" w:rsidRDefault="005A34EB" w:rsidP="00E40CE1">
      <w:pPr>
        <w:keepNext/>
        <w:ind w:left="0"/>
        <w:rPr>
          <w:b/>
          <w:sz w:val="20"/>
          <w:szCs w:val="20"/>
          <w:lang w:val="en-US"/>
        </w:rPr>
      </w:pPr>
    </w:p>
    <w:p w14:paraId="130DCE71" w14:textId="77777777" w:rsidR="005A34EB" w:rsidRPr="00102DCD" w:rsidRDefault="005A34EB" w:rsidP="00E40CE1">
      <w:pPr>
        <w:keepNext/>
        <w:ind w:left="0"/>
        <w:rPr>
          <w:b/>
          <w:sz w:val="20"/>
          <w:szCs w:val="20"/>
          <w:lang w:val="en-US"/>
        </w:rPr>
      </w:pPr>
    </w:p>
    <w:p w14:paraId="4CAA2C81" w14:textId="77777777" w:rsidR="005A34EB" w:rsidRPr="00102DCD" w:rsidRDefault="005A34EB" w:rsidP="00E40CE1">
      <w:pPr>
        <w:keepNext/>
        <w:ind w:left="0"/>
        <w:rPr>
          <w:b/>
          <w:sz w:val="20"/>
          <w:szCs w:val="20"/>
          <w:lang w:val="en-US"/>
        </w:rPr>
      </w:pPr>
    </w:p>
    <w:p w14:paraId="16161BB1" w14:textId="77777777" w:rsidR="005A34EB" w:rsidRPr="00102DCD" w:rsidRDefault="005A34EB" w:rsidP="00E40CE1">
      <w:pPr>
        <w:keepNext/>
        <w:ind w:left="0"/>
        <w:rPr>
          <w:b/>
          <w:sz w:val="20"/>
          <w:szCs w:val="20"/>
          <w:lang w:val="en-US"/>
        </w:rPr>
      </w:pPr>
    </w:p>
    <w:p w14:paraId="326CA52E" w14:textId="3E844C76" w:rsidR="00E40CE1" w:rsidRPr="001853EF" w:rsidRDefault="005A34EB" w:rsidP="00E40CE1">
      <w:pPr>
        <w:keepNext/>
        <w:ind w:left="0"/>
        <w:rPr>
          <w:b/>
          <w:sz w:val="20"/>
          <w:szCs w:val="20"/>
        </w:rPr>
      </w:pPr>
      <w:r w:rsidRPr="00102DCD">
        <w:rPr>
          <w:b/>
          <w:sz w:val="20"/>
          <w:szCs w:val="20"/>
          <w:lang w:val="en-US"/>
        </w:rPr>
        <w:t xml:space="preserve">                       </w:t>
      </w:r>
      <w:r w:rsidR="00E40CE1" w:rsidRPr="001853EF">
        <w:rPr>
          <w:b/>
          <w:sz w:val="20"/>
          <w:szCs w:val="20"/>
        </w:rPr>
        <w:t>Elaborado por:</w:t>
      </w:r>
      <w:r w:rsidR="00E40CE1" w:rsidRPr="001853EF">
        <w:rPr>
          <w:sz w:val="20"/>
          <w:szCs w:val="20"/>
        </w:rPr>
        <w:t xml:space="preserve"> Paltán, V &amp; Morillo, V</w:t>
      </w:r>
    </w:p>
    <w:p w14:paraId="1A32A7B3" w14:textId="75EF3845" w:rsidR="002A0978" w:rsidRPr="001853EF" w:rsidRDefault="00EE0076" w:rsidP="005973B0">
      <w:pPr>
        <w:pStyle w:val="Epgrafe"/>
        <w:ind w:left="0"/>
        <w:rPr>
          <w:sz w:val="24"/>
          <w:szCs w:val="24"/>
        </w:rPr>
      </w:pPr>
      <w:r w:rsidRPr="001853EF">
        <w:rPr>
          <w:sz w:val="24"/>
          <w:szCs w:val="24"/>
        </w:rPr>
        <w:t xml:space="preserve"> </w:t>
      </w:r>
    </w:p>
    <w:p w14:paraId="76779314" w14:textId="22ED32C6" w:rsidR="005973B0" w:rsidRPr="001853EF" w:rsidRDefault="005973B0" w:rsidP="005973B0">
      <w:pPr>
        <w:pStyle w:val="Epgrafe"/>
        <w:keepNext/>
        <w:jc w:val="center"/>
        <w:rPr>
          <w:b w:val="0"/>
          <w:sz w:val="24"/>
          <w:szCs w:val="24"/>
          <w:lang w:val="en-US"/>
        </w:rPr>
      </w:pPr>
      <w:bookmarkStart w:id="208" w:name="_Toc473105596"/>
      <w:r w:rsidRPr="00CE329C">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26</w:t>
      </w:r>
      <w:r w:rsidRPr="001853EF">
        <w:rPr>
          <w:sz w:val="24"/>
          <w:szCs w:val="24"/>
        </w:rPr>
        <w:fldChar w:fldCharType="end"/>
      </w:r>
      <w:r w:rsidRPr="001853EF">
        <w:rPr>
          <w:sz w:val="24"/>
          <w:szCs w:val="24"/>
          <w:lang w:val="en-US"/>
        </w:rPr>
        <w:t xml:space="preserve">.- </w:t>
      </w:r>
      <w:r w:rsidRPr="001853EF">
        <w:rPr>
          <w:b w:val="0"/>
          <w:sz w:val="24"/>
          <w:szCs w:val="24"/>
          <w:lang w:val="en-US"/>
        </w:rPr>
        <w:t>What is your gender?</w:t>
      </w:r>
      <w:bookmarkEnd w:id="208"/>
    </w:p>
    <w:tbl>
      <w:tblPr>
        <w:tblW w:w="4106" w:type="dxa"/>
        <w:jc w:val="center"/>
        <w:tblCellMar>
          <w:left w:w="70" w:type="dxa"/>
          <w:right w:w="70" w:type="dxa"/>
        </w:tblCellMar>
        <w:tblLook w:val="04A0" w:firstRow="1" w:lastRow="0" w:firstColumn="1" w:lastColumn="0" w:noHBand="0" w:noVBand="1"/>
      </w:tblPr>
      <w:tblGrid>
        <w:gridCol w:w="1200"/>
        <w:gridCol w:w="548"/>
        <w:gridCol w:w="941"/>
        <w:gridCol w:w="1417"/>
      </w:tblGrid>
      <w:tr w:rsidR="002A0978" w:rsidRPr="001853EF" w14:paraId="5A4BB041" w14:textId="77777777" w:rsidTr="00DD6E26">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A4A2B6B" w14:textId="1D92B079" w:rsidR="002A0978" w:rsidRPr="00DD6E26" w:rsidRDefault="002A0978" w:rsidP="005A34EB">
            <w:pPr>
              <w:spacing w:before="0" w:after="0" w:line="240" w:lineRule="auto"/>
              <w:ind w:left="0"/>
              <w:jc w:val="center"/>
              <w:rPr>
                <w:b/>
                <w:color w:val="000000"/>
                <w:sz w:val="20"/>
                <w:szCs w:val="20"/>
                <w:lang w:eastAsia="es-MX"/>
              </w:rPr>
            </w:pPr>
            <w:r w:rsidRPr="00DD6E26">
              <w:rPr>
                <w:b/>
                <w:color w:val="000000"/>
                <w:sz w:val="20"/>
                <w:szCs w:val="20"/>
                <w:lang w:eastAsia="es-MX"/>
              </w:rPr>
              <w:t>Genero</w:t>
            </w:r>
          </w:p>
        </w:tc>
        <w:tc>
          <w:tcPr>
            <w:tcW w:w="548" w:type="dxa"/>
            <w:tcBorders>
              <w:top w:val="single" w:sz="4" w:space="0" w:color="auto"/>
              <w:left w:val="nil"/>
              <w:bottom w:val="single" w:sz="4" w:space="0" w:color="auto"/>
              <w:right w:val="nil"/>
            </w:tcBorders>
          </w:tcPr>
          <w:p w14:paraId="1F97692D" w14:textId="77777777" w:rsidR="002A0978" w:rsidRPr="00DD6E26" w:rsidRDefault="002A0978" w:rsidP="005A34EB">
            <w:pPr>
              <w:spacing w:before="0" w:after="0" w:line="240" w:lineRule="auto"/>
              <w:ind w:left="0"/>
              <w:jc w:val="center"/>
              <w:rPr>
                <w:b/>
                <w:color w:val="000000"/>
                <w:sz w:val="20"/>
                <w:szCs w:val="20"/>
                <w:lang w:eastAsia="es-MX"/>
              </w:rPr>
            </w:pPr>
          </w:p>
        </w:tc>
        <w:tc>
          <w:tcPr>
            <w:tcW w:w="941" w:type="dxa"/>
            <w:tcBorders>
              <w:top w:val="single" w:sz="4" w:space="0" w:color="auto"/>
              <w:left w:val="nil"/>
              <w:bottom w:val="single" w:sz="4" w:space="0" w:color="auto"/>
              <w:right w:val="single" w:sz="4" w:space="0" w:color="auto"/>
            </w:tcBorders>
            <w:shd w:val="clear" w:color="auto" w:fill="auto"/>
            <w:noWrap/>
            <w:vAlign w:val="bottom"/>
            <w:hideMark/>
          </w:tcPr>
          <w:p w14:paraId="2A70628B" w14:textId="1F88CF8D" w:rsidR="002A0978" w:rsidRPr="00DD6E26" w:rsidRDefault="002A0978" w:rsidP="005A34EB">
            <w:pPr>
              <w:spacing w:before="0" w:after="0" w:line="240" w:lineRule="auto"/>
              <w:ind w:left="0"/>
              <w:jc w:val="center"/>
              <w:rPr>
                <w:b/>
                <w:color w:val="000000"/>
                <w:sz w:val="20"/>
                <w:szCs w:val="20"/>
                <w:lang w:eastAsia="es-MX"/>
              </w:rPr>
            </w:pPr>
            <w:r w:rsidRPr="00DD6E26">
              <w:rPr>
                <w:b/>
                <w:color w:val="000000"/>
                <w:sz w:val="20"/>
                <w:szCs w:val="20"/>
                <w:lang w:eastAsia="es-MX"/>
              </w:rPr>
              <w:t>Cantidad</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4812A97" w14:textId="77777777" w:rsidR="002A0978" w:rsidRPr="00DD6E26" w:rsidRDefault="002A0978" w:rsidP="005A34EB">
            <w:pPr>
              <w:spacing w:before="0" w:after="0" w:line="240" w:lineRule="auto"/>
              <w:ind w:left="0"/>
              <w:jc w:val="center"/>
              <w:rPr>
                <w:b/>
                <w:color w:val="000000"/>
                <w:sz w:val="20"/>
                <w:szCs w:val="20"/>
                <w:lang w:eastAsia="es-MX"/>
              </w:rPr>
            </w:pPr>
            <w:r w:rsidRPr="00DD6E26">
              <w:rPr>
                <w:b/>
                <w:color w:val="000000"/>
                <w:sz w:val="20"/>
                <w:szCs w:val="20"/>
                <w:lang w:eastAsia="es-MX"/>
              </w:rPr>
              <w:t>Porcentaje</w:t>
            </w:r>
          </w:p>
        </w:tc>
      </w:tr>
      <w:tr w:rsidR="002A0978" w:rsidRPr="001853EF" w14:paraId="240952C4" w14:textId="77777777" w:rsidTr="00DD6E26">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24B59FCE" w14:textId="77777777" w:rsidR="002A0978" w:rsidRPr="00DD6E26" w:rsidRDefault="002A0978" w:rsidP="002062C7">
            <w:pPr>
              <w:spacing w:before="0" w:after="0" w:line="240" w:lineRule="auto"/>
              <w:ind w:left="0"/>
              <w:rPr>
                <w:color w:val="000000"/>
                <w:sz w:val="20"/>
                <w:szCs w:val="20"/>
                <w:lang w:eastAsia="es-MX"/>
              </w:rPr>
            </w:pPr>
            <w:r w:rsidRPr="00DD6E26">
              <w:rPr>
                <w:color w:val="000000"/>
                <w:sz w:val="20"/>
                <w:szCs w:val="20"/>
                <w:lang w:eastAsia="es-MX"/>
              </w:rPr>
              <w:t xml:space="preserve">Male </w:t>
            </w:r>
          </w:p>
        </w:tc>
        <w:tc>
          <w:tcPr>
            <w:tcW w:w="548" w:type="dxa"/>
            <w:tcBorders>
              <w:top w:val="nil"/>
              <w:left w:val="nil"/>
              <w:bottom w:val="single" w:sz="4" w:space="0" w:color="auto"/>
              <w:right w:val="nil"/>
            </w:tcBorders>
          </w:tcPr>
          <w:p w14:paraId="44DB669F" w14:textId="77777777" w:rsidR="002A0978" w:rsidRPr="00DD6E26" w:rsidRDefault="002A0978" w:rsidP="002062C7">
            <w:pPr>
              <w:spacing w:before="0" w:after="0" w:line="240" w:lineRule="auto"/>
              <w:ind w:left="0"/>
              <w:jc w:val="right"/>
              <w:rPr>
                <w:color w:val="000000"/>
                <w:sz w:val="20"/>
                <w:szCs w:val="20"/>
                <w:lang w:eastAsia="es-MX"/>
              </w:rPr>
            </w:pPr>
          </w:p>
        </w:tc>
        <w:tc>
          <w:tcPr>
            <w:tcW w:w="941" w:type="dxa"/>
            <w:tcBorders>
              <w:top w:val="nil"/>
              <w:left w:val="nil"/>
              <w:bottom w:val="single" w:sz="4" w:space="0" w:color="auto"/>
              <w:right w:val="single" w:sz="4" w:space="0" w:color="auto"/>
            </w:tcBorders>
            <w:shd w:val="clear" w:color="auto" w:fill="auto"/>
            <w:noWrap/>
            <w:vAlign w:val="bottom"/>
            <w:hideMark/>
          </w:tcPr>
          <w:p w14:paraId="66C074C8" w14:textId="0EAAADD4" w:rsidR="002A0978" w:rsidRPr="00DD6E26" w:rsidRDefault="002A0978" w:rsidP="002062C7">
            <w:pPr>
              <w:spacing w:before="0" w:after="0" w:line="240" w:lineRule="auto"/>
              <w:ind w:left="0"/>
              <w:jc w:val="right"/>
              <w:rPr>
                <w:color w:val="000000"/>
                <w:sz w:val="20"/>
                <w:szCs w:val="20"/>
                <w:lang w:eastAsia="es-MX"/>
              </w:rPr>
            </w:pPr>
            <w:r w:rsidRPr="00DD6E26">
              <w:rPr>
                <w:color w:val="000000"/>
                <w:sz w:val="20"/>
                <w:szCs w:val="20"/>
                <w:lang w:eastAsia="es-MX"/>
              </w:rPr>
              <w:t>201</w:t>
            </w:r>
          </w:p>
        </w:tc>
        <w:tc>
          <w:tcPr>
            <w:tcW w:w="1417" w:type="dxa"/>
            <w:tcBorders>
              <w:top w:val="nil"/>
              <w:left w:val="nil"/>
              <w:bottom w:val="single" w:sz="4" w:space="0" w:color="auto"/>
              <w:right w:val="single" w:sz="4" w:space="0" w:color="auto"/>
            </w:tcBorders>
            <w:shd w:val="clear" w:color="auto" w:fill="auto"/>
            <w:noWrap/>
            <w:vAlign w:val="bottom"/>
            <w:hideMark/>
          </w:tcPr>
          <w:p w14:paraId="004CF96C" w14:textId="77777777" w:rsidR="002A0978" w:rsidRPr="00DD6E26" w:rsidRDefault="002A0978" w:rsidP="002062C7">
            <w:pPr>
              <w:spacing w:before="0" w:after="0" w:line="240" w:lineRule="auto"/>
              <w:ind w:left="0"/>
              <w:jc w:val="right"/>
              <w:rPr>
                <w:b/>
                <w:bCs/>
                <w:color w:val="000000"/>
                <w:sz w:val="20"/>
                <w:szCs w:val="20"/>
                <w:lang w:eastAsia="es-MX"/>
              </w:rPr>
            </w:pPr>
            <w:r w:rsidRPr="00DD6E26">
              <w:rPr>
                <w:b/>
                <w:bCs/>
                <w:color w:val="000000"/>
                <w:sz w:val="20"/>
                <w:szCs w:val="20"/>
                <w:lang w:eastAsia="es-MX"/>
              </w:rPr>
              <w:t>53</w:t>
            </w:r>
          </w:p>
        </w:tc>
      </w:tr>
      <w:tr w:rsidR="002A0978" w:rsidRPr="001853EF" w14:paraId="2F5708F0" w14:textId="77777777" w:rsidTr="00DD6E26">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14B8FB54" w14:textId="77777777" w:rsidR="002A0978" w:rsidRPr="00DD6E26" w:rsidRDefault="002A0978" w:rsidP="002062C7">
            <w:pPr>
              <w:spacing w:before="0" w:after="0" w:line="240" w:lineRule="auto"/>
              <w:ind w:left="0"/>
              <w:rPr>
                <w:color w:val="000000"/>
                <w:sz w:val="20"/>
                <w:szCs w:val="20"/>
                <w:lang w:eastAsia="es-MX"/>
              </w:rPr>
            </w:pPr>
            <w:r w:rsidRPr="00DD6E26">
              <w:rPr>
                <w:color w:val="000000"/>
                <w:sz w:val="20"/>
                <w:szCs w:val="20"/>
                <w:lang w:eastAsia="es-MX"/>
              </w:rPr>
              <w:t xml:space="preserve">Female  </w:t>
            </w:r>
          </w:p>
        </w:tc>
        <w:tc>
          <w:tcPr>
            <w:tcW w:w="548" w:type="dxa"/>
            <w:tcBorders>
              <w:top w:val="nil"/>
              <w:left w:val="nil"/>
              <w:bottom w:val="single" w:sz="4" w:space="0" w:color="auto"/>
              <w:right w:val="nil"/>
            </w:tcBorders>
          </w:tcPr>
          <w:p w14:paraId="0DC433F9" w14:textId="77777777" w:rsidR="002A0978" w:rsidRPr="00DD6E26" w:rsidRDefault="002A0978" w:rsidP="002062C7">
            <w:pPr>
              <w:spacing w:before="0" w:after="0" w:line="240" w:lineRule="auto"/>
              <w:ind w:left="0"/>
              <w:jc w:val="right"/>
              <w:rPr>
                <w:color w:val="000000"/>
                <w:sz w:val="20"/>
                <w:szCs w:val="20"/>
                <w:lang w:eastAsia="es-MX"/>
              </w:rPr>
            </w:pPr>
          </w:p>
        </w:tc>
        <w:tc>
          <w:tcPr>
            <w:tcW w:w="941" w:type="dxa"/>
            <w:tcBorders>
              <w:top w:val="nil"/>
              <w:left w:val="nil"/>
              <w:bottom w:val="single" w:sz="4" w:space="0" w:color="auto"/>
              <w:right w:val="single" w:sz="4" w:space="0" w:color="auto"/>
            </w:tcBorders>
            <w:shd w:val="clear" w:color="auto" w:fill="auto"/>
            <w:noWrap/>
            <w:vAlign w:val="bottom"/>
            <w:hideMark/>
          </w:tcPr>
          <w:p w14:paraId="178E8A61" w14:textId="2FFCBBFA" w:rsidR="002A0978" w:rsidRPr="00DD6E26" w:rsidRDefault="002A0978" w:rsidP="002062C7">
            <w:pPr>
              <w:spacing w:before="0" w:after="0" w:line="240" w:lineRule="auto"/>
              <w:ind w:left="0"/>
              <w:jc w:val="right"/>
              <w:rPr>
                <w:color w:val="000000"/>
                <w:sz w:val="20"/>
                <w:szCs w:val="20"/>
                <w:lang w:eastAsia="es-MX"/>
              </w:rPr>
            </w:pPr>
            <w:r w:rsidRPr="00DD6E26">
              <w:rPr>
                <w:color w:val="000000"/>
                <w:sz w:val="20"/>
                <w:szCs w:val="20"/>
                <w:lang w:eastAsia="es-MX"/>
              </w:rPr>
              <w:t>177</w:t>
            </w:r>
          </w:p>
        </w:tc>
        <w:tc>
          <w:tcPr>
            <w:tcW w:w="1417" w:type="dxa"/>
            <w:tcBorders>
              <w:top w:val="nil"/>
              <w:left w:val="nil"/>
              <w:bottom w:val="single" w:sz="4" w:space="0" w:color="auto"/>
              <w:right w:val="single" w:sz="4" w:space="0" w:color="auto"/>
            </w:tcBorders>
            <w:shd w:val="clear" w:color="auto" w:fill="auto"/>
            <w:noWrap/>
            <w:vAlign w:val="bottom"/>
            <w:hideMark/>
          </w:tcPr>
          <w:p w14:paraId="525F5BF1" w14:textId="77777777" w:rsidR="002A0978" w:rsidRPr="00DD6E26" w:rsidRDefault="002A0978" w:rsidP="002062C7">
            <w:pPr>
              <w:spacing w:before="0" w:after="0" w:line="240" w:lineRule="auto"/>
              <w:ind w:left="0"/>
              <w:jc w:val="right"/>
              <w:rPr>
                <w:b/>
                <w:bCs/>
                <w:color w:val="000000"/>
                <w:sz w:val="20"/>
                <w:szCs w:val="20"/>
                <w:lang w:eastAsia="es-MX"/>
              </w:rPr>
            </w:pPr>
            <w:r w:rsidRPr="00DD6E26">
              <w:rPr>
                <w:b/>
                <w:bCs/>
                <w:color w:val="000000"/>
                <w:sz w:val="20"/>
                <w:szCs w:val="20"/>
                <w:lang w:eastAsia="es-MX"/>
              </w:rPr>
              <w:t>47</w:t>
            </w:r>
          </w:p>
        </w:tc>
      </w:tr>
      <w:tr w:rsidR="002A0978" w:rsidRPr="001853EF" w14:paraId="09CF5CE3" w14:textId="77777777" w:rsidTr="00DD6E26">
        <w:trPr>
          <w:trHeight w:val="315"/>
          <w:jc w:val="center"/>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8FEB79B" w14:textId="77777777" w:rsidR="002A0978" w:rsidRPr="00DD6E26" w:rsidRDefault="002A0978" w:rsidP="002062C7">
            <w:pPr>
              <w:spacing w:before="0" w:after="0" w:line="240" w:lineRule="auto"/>
              <w:ind w:left="0"/>
              <w:rPr>
                <w:color w:val="000000"/>
                <w:sz w:val="20"/>
                <w:szCs w:val="20"/>
                <w:lang w:eastAsia="es-MX"/>
              </w:rPr>
            </w:pPr>
            <w:r w:rsidRPr="00DD6E26">
              <w:rPr>
                <w:color w:val="000000"/>
                <w:sz w:val="20"/>
                <w:szCs w:val="20"/>
                <w:lang w:eastAsia="es-MX"/>
              </w:rPr>
              <w:t xml:space="preserve">TOTAL </w:t>
            </w:r>
          </w:p>
        </w:tc>
        <w:tc>
          <w:tcPr>
            <w:tcW w:w="548" w:type="dxa"/>
            <w:tcBorders>
              <w:top w:val="nil"/>
              <w:left w:val="nil"/>
              <w:bottom w:val="single" w:sz="4" w:space="0" w:color="auto"/>
              <w:right w:val="nil"/>
            </w:tcBorders>
          </w:tcPr>
          <w:p w14:paraId="2118C6A0" w14:textId="77777777" w:rsidR="002A0978" w:rsidRPr="00DD6E26" w:rsidRDefault="002A0978" w:rsidP="002062C7">
            <w:pPr>
              <w:spacing w:before="0" w:after="0" w:line="240" w:lineRule="auto"/>
              <w:ind w:left="0"/>
              <w:jc w:val="right"/>
              <w:rPr>
                <w:color w:val="000000"/>
                <w:sz w:val="20"/>
                <w:szCs w:val="20"/>
                <w:lang w:eastAsia="es-MX"/>
              </w:rPr>
            </w:pPr>
          </w:p>
        </w:tc>
        <w:tc>
          <w:tcPr>
            <w:tcW w:w="941" w:type="dxa"/>
            <w:tcBorders>
              <w:top w:val="nil"/>
              <w:left w:val="nil"/>
              <w:bottom w:val="single" w:sz="4" w:space="0" w:color="auto"/>
              <w:right w:val="single" w:sz="4" w:space="0" w:color="auto"/>
            </w:tcBorders>
            <w:shd w:val="clear" w:color="auto" w:fill="auto"/>
            <w:noWrap/>
            <w:vAlign w:val="bottom"/>
            <w:hideMark/>
          </w:tcPr>
          <w:p w14:paraId="1ED675AD" w14:textId="3B0A9C3E" w:rsidR="002A0978" w:rsidRPr="00DD6E26" w:rsidRDefault="002A0978" w:rsidP="002062C7">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417" w:type="dxa"/>
            <w:tcBorders>
              <w:top w:val="nil"/>
              <w:left w:val="nil"/>
              <w:bottom w:val="single" w:sz="4" w:space="0" w:color="auto"/>
              <w:right w:val="single" w:sz="4" w:space="0" w:color="auto"/>
            </w:tcBorders>
            <w:shd w:val="clear" w:color="auto" w:fill="auto"/>
            <w:noWrap/>
            <w:vAlign w:val="bottom"/>
            <w:hideMark/>
          </w:tcPr>
          <w:p w14:paraId="246D2273" w14:textId="77777777" w:rsidR="002A0978" w:rsidRPr="00DD6E26" w:rsidRDefault="002A0978" w:rsidP="002A0978">
            <w:pPr>
              <w:keepNext/>
              <w:spacing w:before="0" w:after="0" w:line="240" w:lineRule="auto"/>
              <w:ind w:left="0"/>
              <w:jc w:val="right"/>
              <w:rPr>
                <w:color w:val="000000"/>
                <w:sz w:val="20"/>
                <w:szCs w:val="20"/>
                <w:lang w:eastAsia="es-MX"/>
              </w:rPr>
            </w:pPr>
            <w:r w:rsidRPr="00DD6E26">
              <w:rPr>
                <w:color w:val="000000"/>
                <w:sz w:val="20"/>
                <w:szCs w:val="20"/>
                <w:lang w:eastAsia="es-MX"/>
              </w:rPr>
              <w:t>100</w:t>
            </w:r>
          </w:p>
        </w:tc>
      </w:tr>
    </w:tbl>
    <w:p w14:paraId="36D43E84" w14:textId="20900D7D" w:rsidR="005A34EB" w:rsidRPr="001853EF" w:rsidRDefault="005A34EB" w:rsidP="002A0978">
      <w:pPr>
        <w:autoSpaceDE w:val="0"/>
        <w:autoSpaceDN w:val="0"/>
        <w:adjustRightInd w:val="0"/>
        <w:rPr>
          <w:b/>
          <w:bCs/>
        </w:rPr>
      </w:pPr>
      <w:r w:rsidRPr="001853EF">
        <w:rPr>
          <w:b/>
          <w:sz w:val="20"/>
          <w:szCs w:val="20"/>
        </w:rPr>
        <w:t xml:space="preserve">                                           Elaborado por:</w:t>
      </w:r>
      <w:r w:rsidRPr="001853EF">
        <w:rPr>
          <w:sz w:val="20"/>
          <w:szCs w:val="20"/>
        </w:rPr>
        <w:t xml:space="preserve"> Paltán, V &amp; Morillo, V</w:t>
      </w:r>
    </w:p>
    <w:p w14:paraId="6E2C61BD" w14:textId="27B92451" w:rsidR="002A0978" w:rsidRPr="001853EF" w:rsidRDefault="002A0978" w:rsidP="002A0978">
      <w:pPr>
        <w:autoSpaceDE w:val="0"/>
        <w:autoSpaceDN w:val="0"/>
        <w:adjustRightInd w:val="0"/>
      </w:pPr>
      <w:r w:rsidRPr="001853EF">
        <w:rPr>
          <w:b/>
          <w:bCs/>
        </w:rPr>
        <w:t xml:space="preserve">INTERPRETACIÓN: </w:t>
      </w:r>
      <w:r w:rsidRPr="001853EF">
        <w:t xml:space="preserve">De los turistas extranjeros que visitaron </w:t>
      </w:r>
      <w:r w:rsidRPr="001853EF">
        <w:rPr>
          <w:rFonts w:eastAsia="MS Mincho"/>
          <w:color w:val="000000"/>
          <w:lang w:eastAsia="en-US"/>
        </w:rPr>
        <w:t xml:space="preserve">las rutas del tren Filial Sur </w:t>
      </w:r>
      <w:r w:rsidRPr="001853EF">
        <w:t>en el año 2015 el 53% son de sexo masculino y el 47% de sexo femenino; lo que quiere decir que el mayor número de turistas extranjeros que visitan el Tren son de sexo masculino.</w:t>
      </w:r>
    </w:p>
    <w:p w14:paraId="04B2EF1A" w14:textId="4F55FB9F" w:rsidR="005973B0" w:rsidRPr="001853EF" w:rsidRDefault="005973B0" w:rsidP="002A0978">
      <w:pPr>
        <w:autoSpaceDE w:val="0"/>
        <w:autoSpaceDN w:val="0"/>
        <w:adjustRightInd w:val="0"/>
      </w:pPr>
    </w:p>
    <w:p w14:paraId="2C82619E" w14:textId="057B7B05" w:rsidR="005973B0" w:rsidRPr="001853EF" w:rsidRDefault="005973B0" w:rsidP="00102DCD">
      <w:pPr>
        <w:autoSpaceDE w:val="0"/>
        <w:autoSpaceDN w:val="0"/>
        <w:adjustRightInd w:val="0"/>
        <w:ind w:left="0"/>
      </w:pPr>
    </w:p>
    <w:p w14:paraId="183EFEE3" w14:textId="76E0F47A" w:rsidR="00740992" w:rsidRPr="00102DCD" w:rsidRDefault="00102DCD" w:rsidP="005973B0">
      <w:pPr>
        <w:pStyle w:val="Ttulo5"/>
        <w:ind w:left="0"/>
        <w:jc w:val="left"/>
        <w:rPr>
          <w:rFonts w:eastAsia="MS Mincho"/>
          <w:b w:val="0"/>
          <w:i/>
          <w:lang w:val="en-US"/>
        </w:rPr>
      </w:pPr>
      <w:bookmarkStart w:id="209" w:name="_Toc473105095"/>
      <w:r w:rsidRPr="00102DCD">
        <w:rPr>
          <w:rFonts w:eastAsia="MS Mincho"/>
          <w:b w:val="0"/>
          <w:i/>
          <w:lang w:val="en-US"/>
        </w:rPr>
        <w:t>2</w:t>
      </w:r>
      <w:r w:rsidR="005973B0" w:rsidRPr="00102DCD">
        <w:rPr>
          <w:rFonts w:eastAsia="MS Mincho"/>
          <w:b w:val="0"/>
          <w:i/>
          <w:lang w:val="en-US"/>
        </w:rPr>
        <w:t xml:space="preserve">. </w:t>
      </w:r>
      <w:r w:rsidR="00242F39" w:rsidRPr="00102DCD">
        <w:rPr>
          <w:rFonts w:eastAsia="MS Mincho"/>
          <w:b w:val="0"/>
          <w:i/>
          <w:lang w:val="en-US"/>
        </w:rPr>
        <w:t xml:space="preserve">PREGUNTA </w:t>
      </w:r>
      <w:r w:rsidR="00740992" w:rsidRPr="00102DCD">
        <w:rPr>
          <w:rFonts w:eastAsia="MS Mincho"/>
          <w:b w:val="0"/>
          <w:i/>
          <w:lang w:val="en-US"/>
        </w:rPr>
        <w:t>2</w:t>
      </w:r>
      <w:r w:rsidR="00242F39" w:rsidRPr="00102DCD">
        <w:rPr>
          <w:rFonts w:eastAsia="MS Mincho"/>
          <w:b w:val="0"/>
          <w:i/>
          <w:lang w:val="en-US"/>
        </w:rPr>
        <w:t>. - WHAT IS YOUR AGE?</w:t>
      </w:r>
      <w:bookmarkEnd w:id="209"/>
    </w:p>
    <w:p w14:paraId="1A2EAE8D" w14:textId="77777777" w:rsidR="005973B0" w:rsidRPr="001853EF" w:rsidRDefault="005973B0" w:rsidP="005973B0">
      <w:pPr>
        <w:rPr>
          <w:rFonts w:eastAsia="MS Mincho"/>
          <w:lang w:val="en-US"/>
        </w:rPr>
      </w:pPr>
    </w:p>
    <w:p w14:paraId="1249E34C" w14:textId="1151B7A8" w:rsidR="00740992" w:rsidRPr="001853EF" w:rsidRDefault="00D03F9F" w:rsidP="00E0025B">
      <w:pPr>
        <w:jc w:val="center"/>
        <w:rPr>
          <w:rFonts w:eastAsia="MS Mincho"/>
          <w:lang w:val="en-US"/>
        </w:rPr>
      </w:pPr>
      <w:r w:rsidRPr="001853EF">
        <w:rPr>
          <w:noProof/>
          <w:lang w:val="es-ES"/>
        </w:rPr>
        <w:drawing>
          <wp:anchor distT="0" distB="0" distL="114300" distR="114300" simplePos="0" relativeHeight="251678720" behindDoc="0" locked="0" layoutInCell="1" allowOverlap="1" wp14:anchorId="652B02B5" wp14:editId="34303AC9">
            <wp:simplePos x="0" y="0"/>
            <wp:positionH relativeFrom="column">
              <wp:posOffset>644525</wp:posOffset>
            </wp:positionH>
            <wp:positionV relativeFrom="paragraph">
              <wp:posOffset>7620</wp:posOffset>
            </wp:positionV>
            <wp:extent cx="4108450" cy="2882900"/>
            <wp:effectExtent l="0" t="0" r="6350" b="12700"/>
            <wp:wrapThrough wrapText="bothSides">
              <wp:wrapPolygon edited="0">
                <wp:start x="0" y="0"/>
                <wp:lineTo x="0" y="21552"/>
                <wp:lineTo x="21533" y="21552"/>
                <wp:lineTo x="21533" y="0"/>
                <wp:lineTo x="0" y="0"/>
              </wp:wrapPolygon>
            </wp:wrapThrough>
            <wp:docPr id="119" name="Gráfico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4725D4" w:rsidRPr="001853EF">
        <w:rPr>
          <w:noProof/>
          <w:lang w:val="es-ES"/>
        </w:rPr>
        <mc:AlternateContent>
          <mc:Choice Requires="wps">
            <w:drawing>
              <wp:anchor distT="0" distB="0" distL="114300" distR="114300" simplePos="0" relativeHeight="251709440" behindDoc="0" locked="0" layoutInCell="1" allowOverlap="1" wp14:anchorId="48ED1CAE" wp14:editId="394BF91A">
                <wp:simplePos x="0" y="0"/>
                <wp:positionH relativeFrom="column">
                  <wp:posOffset>644525</wp:posOffset>
                </wp:positionH>
                <wp:positionV relativeFrom="paragraph">
                  <wp:posOffset>-449580</wp:posOffset>
                </wp:positionV>
                <wp:extent cx="4319905" cy="457200"/>
                <wp:effectExtent l="0" t="0" r="4445" b="0"/>
                <wp:wrapThrough wrapText="bothSides">
                  <wp:wrapPolygon edited="0">
                    <wp:start x="0" y="0"/>
                    <wp:lineTo x="0" y="20700"/>
                    <wp:lineTo x="21527" y="20700"/>
                    <wp:lineTo x="21527" y="0"/>
                    <wp:lineTo x="0" y="0"/>
                  </wp:wrapPolygon>
                </wp:wrapThrough>
                <wp:docPr id="41" name="Cuadro de texto 41"/>
                <wp:cNvGraphicFramePr/>
                <a:graphic xmlns:a="http://schemas.openxmlformats.org/drawingml/2006/main">
                  <a:graphicData uri="http://schemas.microsoft.com/office/word/2010/wordprocessingShape">
                    <wps:wsp>
                      <wps:cNvSpPr txBox="1"/>
                      <wps:spPr>
                        <a:xfrm>
                          <a:off x="0" y="0"/>
                          <a:ext cx="4319905" cy="457200"/>
                        </a:xfrm>
                        <a:prstGeom prst="rect">
                          <a:avLst/>
                        </a:prstGeom>
                        <a:solidFill>
                          <a:prstClr val="white"/>
                        </a:solidFill>
                        <a:ln>
                          <a:noFill/>
                        </a:ln>
                      </wps:spPr>
                      <wps:txbx>
                        <w:txbxContent>
                          <w:p w14:paraId="077C8529" w14:textId="3B4C6825" w:rsidR="00A460E1" w:rsidRPr="004725D4" w:rsidRDefault="00A460E1" w:rsidP="004725D4">
                            <w:pPr>
                              <w:pStyle w:val="Epgrafe"/>
                              <w:jc w:val="center"/>
                              <w:rPr>
                                <w:noProof/>
                                <w:sz w:val="24"/>
                                <w:szCs w:val="24"/>
                              </w:rPr>
                            </w:pPr>
                            <w:bookmarkStart w:id="210" w:name="_Toc473105684"/>
                            <w:r w:rsidRPr="004725D4">
                              <w:rPr>
                                <w:sz w:val="24"/>
                                <w:szCs w:val="24"/>
                              </w:rPr>
                              <w:t xml:space="preserve">Grafico N°   </w:t>
                            </w:r>
                            <w:r w:rsidRPr="004725D4">
                              <w:rPr>
                                <w:sz w:val="24"/>
                                <w:szCs w:val="24"/>
                              </w:rPr>
                              <w:fldChar w:fldCharType="begin"/>
                            </w:r>
                            <w:r w:rsidRPr="004725D4">
                              <w:rPr>
                                <w:sz w:val="24"/>
                                <w:szCs w:val="24"/>
                              </w:rPr>
                              <w:instrText xml:space="preserve"> SEQ Grafico_N°__ \* ARABIC </w:instrText>
                            </w:r>
                            <w:r w:rsidRPr="004725D4">
                              <w:rPr>
                                <w:sz w:val="24"/>
                                <w:szCs w:val="24"/>
                              </w:rPr>
                              <w:fldChar w:fldCharType="separate"/>
                            </w:r>
                            <w:r w:rsidR="004B4C74">
                              <w:rPr>
                                <w:noProof/>
                                <w:sz w:val="24"/>
                                <w:szCs w:val="24"/>
                              </w:rPr>
                              <w:t>13</w:t>
                            </w:r>
                            <w:r w:rsidRPr="004725D4">
                              <w:rPr>
                                <w:sz w:val="24"/>
                                <w:szCs w:val="24"/>
                              </w:rPr>
                              <w:fldChar w:fldCharType="end"/>
                            </w:r>
                            <w:r w:rsidRPr="004725D4">
                              <w:rPr>
                                <w:sz w:val="24"/>
                                <w:szCs w:val="24"/>
                              </w:rPr>
                              <w:t xml:space="preserve">.- </w:t>
                            </w:r>
                            <w:r w:rsidRPr="004725D4">
                              <w:rPr>
                                <w:b w:val="0"/>
                                <w:sz w:val="24"/>
                                <w:szCs w:val="24"/>
                              </w:rPr>
                              <w:t>Edad de los turistas extranjeros</w:t>
                            </w:r>
                            <w:bookmarkEnd w:id="21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8ED1CAE" id="Cuadro de texto 41" o:spid="_x0000_s1031" type="#_x0000_t202" style="position:absolute;left:0;text-align:left;margin-left:50.75pt;margin-top:-35.4pt;width:340.15pt;height:36pt;z-index:25170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" stroked="f">
                <v:textbox inset="0,0,0,0">
                  <w:txbxContent>
                    <w:p w14:paraId="077C8529" w14:textId="3B4C6825" w:rsidR="00A460E1" w:rsidRPr="004725D4" w:rsidRDefault="00A460E1" w:rsidP="004725D4">
                      <w:pPr>
                        <w:pStyle w:val="Descripcin"/>
                        <w:jc w:val="center"/>
                        <w:rPr>
                          <w:noProof/>
                          <w:sz w:val="24"/>
                          <w:szCs w:val="24"/>
                        </w:rPr>
                      </w:pPr>
                      <w:bookmarkStart w:id="214" w:name="_Toc473105684"/>
                      <w:r w:rsidRPr="004725D4">
                        <w:rPr>
                          <w:sz w:val="24"/>
                          <w:szCs w:val="24"/>
                        </w:rPr>
                        <w:t xml:space="preserve">Grafico N°   </w:t>
                      </w:r>
                      <w:r w:rsidRPr="004725D4">
                        <w:rPr>
                          <w:sz w:val="24"/>
                          <w:szCs w:val="24"/>
                        </w:rPr>
                        <w:fldChar w:fldCharType="begin"/>
                      </w:r>
                      <w:r w:rsidRPr="004725D4">
                        <w:rPr>
                          <w:sz w:val="24"/>
                          <w:szCs w:val="24"/>
                        </w:rPr>
                        <w:instrText xml:space="preserve"> SEQ Grafico_N°__ \* ARABIC </w:instrText>
                      </w:r>
                      <w:r w:rsidRPr="004725D4">
                        <w:rPr>
                          <w:sz w:val="24"/>
                          <w:szCs w:val="24"/>
                        </w:rPr>
                        <w:fldChar w:fldCharType="separate"/>
                      </w:r>
                      <w:r w:rsidR="004B4C74">
                        <w:rPr>
                          <w:noProof/>
                          <w:sz w:val="24"/>
                          <w:szCs w:val="24"/>
                        </w:rPr>
                        <w:t>13</w:t>
                      </w:r>
                      <w:r w:rsidRPr="004725D4">
                        <w:rPr>
                          <w:sz w:val="24"/>
                          <w:szCs w:val="24"/>
                        </w:rPr>
                        <w:fldChar w:fldCharType="end"/>
                      </w:r>
                      <w:r w:rsidRPr="004725D4">
                        <w:rPr>
                          <w:sz w:val="24"/>
                          <w:szCs w:val="24"/>
                        </w:rPr>
                        <w:t xml:space="preserve">.- </w:t>
                      </w:r>
                      <w:r w:rsidRPr="004725D4">
                        <w:rPr>
                          <w:b w:val="0"/>
                          <w:sz w:val="24"/>
                          <w:szCs w:val="24"/>
                        </w:rPr>
                        <w:t>Edad de los turistas extranjeros</w:t>
                      </w:r>
                      <w:bookmarkEnd w:id="214"/>
                    </w:p>
                  </w:txbxContent>
                </v:textbox>
                <w10:wrap type="through"/>
              </v:shape>
            </w:pict>
          </mc:Fallback>
        </mc:AlternateContent>
      </w:r>
    </w:p>
    <w:p w14:paraId="33C44629" w14:textId="77777777" w:rsidR="005A34EB" w:rsidRPr="001853EF" w:rsidRDefault="005A34EB" w:rsidP="005A34EB">
      <w:pPr>
        <w:pStyle w:val="Epgrafe"/>
        <w:keepNext/>
        <w:rPr>
          <w:b w:val="0"/>
          <w:lang w:val="en-US"/>
        </w:rPr>
      </w:pPr>
      <w:r w:rsidRPr="001853EF">
        <w:rPr>
          <w:b w:val="0"/>
          <w:lang w:val="en-US"/>
        </w:rPr>
        <w:t xml:space="preserve">                           </w:t>
      </w:r>
    </w:p>
    <w:p w14:paraId="64AFA868" w14:textId="77777777" w:rsidR="005A34EB" w:rsidRPr="001853EF" w:rsidRDefault="005A34EB" w:rsidP="005A34EB">
      <w:pPr>
        <w:pStyle w:val="Epgrafe"/>
        <w:keepNext/>
        <w:rPr>
          <w:b w:val="0"/>
          <w:lang w:val="en-US"/>
        </w:rPr>
      </w:pPr>
    </w:p>
    <w:p w14:paraId="2ABB5C8A" w14:textId="77777777" w:rsidR="005A34EB" w:rsidRPr="001853EF" w:rsidRDefault="005A34EB" w:rsidP="005A34EB">
      <w:pPr>
        <w:pStyle w:val="Epgrafe"/>
        <w:keepNext/>
        <w:rPr>
          <w:b w:val="0"/>
          <w:lang w:val="en-US"/>
        </w:rPr>
      </w:pPr>
    </w:p>
    <w:p w14:paraId="73FADDE8" w14:textId="77777777" w:rsidR="005A34EB" w:rsidRPr="001853EF" w:rsidRDefault="005A34EB" w:rsidP="005A34EB">
      <w:pPr>
        <w:pStyle w:val="Epgrafe"/>
        <w:keepNext/>
        <w:rPr>
          <w:b w:val="0"/>
          <w:lang w:val="en-US"/>
        </w:rPr>
      </w:pPr>
    </w:p>
    <w:p w14:paraId="2BAF7879" w14:textId="77777777" w:rsidR="004725D4" w:rsidRPr="001853EF" w:rsidRDefault="005A34EB" w:rsidP="00D06627">
      <w:pPr>
        <w:pStyle w:val="Epgrafe"/>
        <w:keepNext/>
        <w:ind w:left="284" w:hanging="284"/>
        <w:rPr>
          <w:b w:val="0"/>
          <w:lang w:val="en-US"/>
        </w:rPr>
      </w:pPr>
      <w:r w:rsidRPr="001853EF">
        <w:rPr>
          <w:b w:val="0"/>
          <w:lang w:val="en-US"/>
        </w:rPr>
        <w:t xml:space="preserve">      </w:t>
      </w:r>
      <w:r w:rsidR="004725D4" w:rsidRPr="001853EF">
        <w:rPr>
          <w:b w:val="0"/>
          <w:lang w:val="en-US"/>
        </w:rPr>
        <w:t xml:space="preserve">                      </w:t>
      </w:r>
    </w:p>
    <w:p w14:paraId="0117196A" w14:textId="16B49067" w:rsidR="004725D4" w:rsidRPr="001853EF" w:rsidRDefault="004725D4" w:rsidP="004725D4">
      <w:pPr>
        <w:pStyle w:val="Epgrafe"/>
        <w:keepNext/>
        <w:ind w:left="992" w:hanging="284"/>
        <w:rPr>
          <w:b w:val="0"/>
        </w:rPr>
      </w:pPr>
      <w:r w:rsidRPr="001853EF">
        <w:rPr>
          <w:b w:val="0"/>
          <w:lang w:val="en-US"/>
        </w:rPr>
        <w:t xml:space="preserve">                           </w:t>
      </w:r>
      <w:r w:rsidR="005A34EB" w:rsidRPr="001853EF">
        <w:t xml:space="preserve">Elaborado por: </w:t>
      </w:r>
      <w:r w:rsidR="005A34EB" w:rsidRPr="001853EF">
        <w:rPr>
          <w:b w:val="0"/>
        </w:rPr>
        <w:t>Paltán, V &amp; Morillo, V</w:t>
      </w:r>
    </w:p>
    <w:p w14:paraId="2814731F" w14:textId="77777777" w:rsidR="004725D4" w:rsidRPr="001853EF" w:rsidRDefault="004725D4" w:rsidP="004725D4"/>
    <w:p w14:paraId="0AB97781" w14:textId="1105BA63" w:rsidR="004725D4" w:rsidRPr="001853EF" w:rsidRDefault="004725D4" w:rsidP="004725D4">
      <w:pPr>
        <w:pStyle w:val="Epgrafe"/>
        <w:keepNext/>
        <w:jc w:val="center"/>
        <w:rPr>
          <w:sz w:val="24"/>
          <w:szCs w:val="24"/>
          <w:lang w:val="en-US"/>
        </w:rPr>
      </w:pPr>
      <w:bookmarkStart w:id="211" w:name="_Toc473105597"/>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27</w:t>
      </w:r>
      <w:r w:rsidRPr="001853EF">
        <w:rPr>
          <w:sz w:val="24"/>
          <w:szCs w:val="24"/>
        </w:rPr>
        <w:fldChar w:fldCharType="end"/>
      </w:r>
      <w:r w:rsidRPr="001853EF">
        <w:rPr>
          <w:sz w:val="24"/>
          <w:szCs w:val="24"/>
          <w:lang w:val="en-US"/>
        </w:rPr>
        <w:t xml:space="preserve">.- </w:t>
      </w:r>
      <w:r w:rsidRPr="001853EF">
        <w:rPr>
          <w:b w:val="0"/>
          <w:sz w:val="24"/>
          <w:szCs w:val="24"/>
          <w:lang w:val="en-US"/>
        </w:rPr>
        <w:t>What is your age</w:t>
      </w:r>
      <w:bookmarkEnd w:id="211"/>
    </w:p>
    <w:tbl>
      <w:tblPr>
        <w:tblW w:w="3600" w:type="dxa"/>
        <w:jc w:val="center"/>
        <w:tblCellMar>
          <w:left w:w="70" w:type="dxa"/>
          <w:right w:w="70" w:type="dxa"/>
        </w:tblCellMar>
        <w:tblLook w:val="04A0" w:firstRow="1" w:lastRow="0" w:firstColumn="1" w:lastColumn="0" w:noHBand="0" w:noVBand="1"/>
      </w:tblPr>
      <w:tblGrid>
        <w:gridCol w:w="1200"/>
        <w:gridCol w:w="1200"/>
        <w:gridCol w:w="1200"/>
      </w:tblGrid>
      <w:tr w:rsidR="002062C7" w:rsidRPr="00DD6E26" w14:paraId="73052F6A" w14:textId="77777777" w:rsidTr="00E0025B">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8C8B334"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Edad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768FB432"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200C7FF"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Porcentaje </w:t>
            </w:r>
          </w:p>
        </w:tc>
      </w:tr>
      <w:tr w:rsidR="002062C7" w:rsidRPr="00DD6E26" w14:paraId="3F0ACCA8" w14:textId="77777777" w:rsidTr="00E0025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F8F50A" w14:textId="5E843A10"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20</w:t>
            </w:r>
          </w:p>
        </w:tc>
        <w:tc>
          <w:tcPr>
            <w:tcW w:w="1200" w:type="dxa"/>
            <w:tcBorders>
              <w:top w:val="nil"/>
              <w:left w:val="nil"/>
              <w:bottom w:val="single" w:sz="4" w:space="0" w:color="auto"/>
              <w:right w:val="single" w:sz="4" w:space="0" w:color="auto"/>
            </w:tcBorders>
            <w:shd w:val="clear" w:color="auto" w:fill="auto"/>
            <w:noWrap/>
            <w:vAlign w:val="bottom"/>
            <w:hideMark/>
          </w:tcPr>
          <w:p w14:paraId="71DD5107"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83</w:t>
            </w:r>
          </w:p>
        </w:tc>
        <w:tc>
          <w:tcPr>
            <w:tcW w:w="1200" w:type="dxa"/>
            <w:tcBorders>
              <w:top w:val="nil"/>
              <w:left w:val="nil"/>
              <w:bottom w:val="single" w:sz="4" w:space="0" w:color="auto"/>
              <w:right w:val="single" w:sz="4" w:space="0" w:color="auto"/>
            </w:tcBorders>
            <w:shd w:val="clear" w:color="auto" w:fill="auto"/>
            <w:noWrap/>
            <w:vAlign w:val="bottom"/>
            <w:hideMark/>
          </w:tcPr>
          <w:p w14:paraId="527A75EC"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22</w:t>
            </w:r>
          </w:p>
        </w:tc>
      </w:tr>
      <w:tr w:rsidR="002062C7" w:rsidRPr="00DD6E26" w14:paraId="7C999A99" w14:textId="77777777" w:rsidTr="00E0025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C5A0E6B" w14:textId="6877139B"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40</w:t>
            </w:r>
          </w:p>
        </w:tc>
        <w:tc>
          <w:tcPr>
            <w:tcW w:w="1200" w:type="dxa"/>
            <w:tcBorders>
              <w:top w:val="nil"/>
              <w:left w:val="nil"/>
              <w:bottom w:val="single" w:sz="4" w:space="0" w:color="auto"/>
              <w:right w:val="single" w:sz="4" w:space="0" w:color="auto"/>
            </w:tcBorders>
            <w:shd w:val="clear" w:color="auto" w:fill="auto"/>
            <w:noWrap/>
            <w:vAlign w:val="bottom"/>
            <w:hideMark/>
          </w:tcPr>
          <w:p w14:paraId="45E7D9FD"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189</w:t>
            </w:r>
          </w:p>
        </w:tc>
        <w:tc>
          <w:tcPr>
            <w:tcW w:w="1200" w:type="dxa"/>
            <w:tcBorders>
              <w:top w:val="nil"/>
              <w:left w:val="nil"/>
              <w:bottom w:val="single" w:sz="4" w:space="0" w:color="auto"/>
              <w:right w:val="single" w:sz="4" w:space="0" w:color="auto"/>
            </w:tcBorders>
            <w:shd w:val="clear" w:color="auto" w:fill="auto"/>
            <w:noWrap/>
            <w:vAlign w:val="bottom"/>
            <w:hideMark/>
          </w:tcPr>
          <w:p w14:paraId="6AA2A4CF"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50</w:t>
            </w:r>
          </w:p>
        </w:tc>
      </w:tr>
      <w:tr w:rsidR="002062C7" w:rsidRPr="00DD6E26" w14:paraId="756D469F" w14:textId="77777777" w:rsidTr="00E0025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BCCD406" w14:textId="407DAA93"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60</w:t>
            </w:r>
          </w:p>
        </w:tc>
        <w:tc>
          <w:tcPr>
            <w:tcW w:w="1200" w:type="dxa"/>
            <w:tcBorders>
              <w:top w:val="nil"/>
              <w:left w:val="nil"/>
              <w:bottom w:val="single" w:sz="4" w:space="0" w:color="auto"/>
              <w:right w:val="single" w:sz="4" w:space="0" w:color="auto"/>
            </w:tcBorders>
            <w:shd w:val="clear" w:color="auto" w:fill="auto"/>
            <w:noWrap/>
            <w:vAlign w:val="bottom"/>
            <w:hideMark/>
          </w:tcPr>
          <w:p w14:paraId="6BEEA825"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85</w:t>
            </w:r>
          </w:p>
        </w:tc>
        <w:tc>
          <w:tcPr>
            <w:tcW w:w="1200" w:type="dxa"/>
            <w:tcBorders>
              <w:top w:val="nil"/>
              <w:left w:val="nil"/>
              <w:bottom w:val="single" w:sz="4" w:space="0" w:color="auto"/>
              <w:right w:val="single" w:sz="4" w:space="0" w:color="auto"/>
            </w:tcBorders>
            <w:shd w:val="clear" w:color="auto" w:fill="auto"/>
            <w:noWrap/>
            <w:vAlign w:val="bottom"/>
            <w:hideMark/>
          </w:tcPr>
          <w:p w14:paraId="3DB57599"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22</w:t>
            </w:r>
          </w:p>
        </w:tc>
      </w:tr>
      <w:tr w:rsidR="002062C7" w:rsidRPr="00DD6E26" w14:paraId="17AB65AB" w14:textId="77777777" w:rsidTr="00E0025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3B2C02" w14:textId="637F57CC"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80</w:t>
            </w:r>
          </w:p>
        </w:tc>
        <w:tc>
          <w:tcPr>
            <w:tcW w:w="1200" w:type="dxa"/>
            <w:tcBorders>
              <w:top w:val="nil"/>
              <w:left w:val="nil"/>
              <w:bottom w:val="single" w:sz="4" w:space="0" w:color="auto"/>
              <w:right w:val="single" w:sz="4" w:space="0" w:color="auto"/>
            </w:tcBorders>
            <w:shd w:val="clear" w:color="auto" w:fill="auto"/>
            <w:noWrap/>
            <w:vAlign w:val="bottom"/>
            <w:hideMark/>
          </w:tcPr>
          <w:p w14:paraId="05143873"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21</w:t>
            </w:r>
          </w:p>
        </w:tc>
        <w:tc>
          <w:tcPr>
            <w:tcW w:w="1200" w:type="dxa"/>
            <w:tcBorders>
              <w:top w:val="nil"/>
              <w:left w:val="nil"/>
              <w:bottom w:val="single" w:sz="4" w:space="0" w:color="auto"/>
              <w:right w:val="single" w:sz="4" w:space="0" w:color="auto"/>
            </w:tcBorders>
            <w:shd w:val="clear" w:color="auto" w:fill="auto"/>
            <w:noWrap/>
            <w:vAlign w:val="bottom"/>
            <w:hideMark/>
          </w:tcPr>
          <w:p w14:paraId="73C640A8"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6</w:t>
            </w:r>
          </w:p>
        </w:tc>
      </w:tr>
      <w:tr w:rsidR="002062C7" w:rsidRPr="00DD6E26" w14:paraId="3ADF48D2" w14:textId="77777777" w:rsidTr="00E0025B">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56815AF"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251495C5"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200" w:type="dxa"/>
            <w:tcBorders>
              <w:top w:val="nil"/>
              <w:left w:val="nil"/>
              <w:bottom w:val="single" w:sz="4" w:space="0" w:color="auto"/>
              <w:right w:val="single" w:sz="4" w:space="0" w:color="auto"/>
            </w:tcBorders>
            <w:shd w:val="clear" w:color="auto" w:fill="auto"/>
            <w:noWrap/>
            <w:vAlign w:val="bottom"/>
            <w:hideMark/>
          </w:tcPr>
          <w:p w14:paraId="21C26D13"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100</w:t>
            </w:r>
          </w:p>
        </w:tc>
      </w:tr>
    </w:tbl>
    <w:p w14:paraId="73764F5A" w14:textId="7231AEDF" w:rsidR="005A34EB" w:rsidRPr="001853EF" w:rsidRDefault="005A34EB" w:rsidP="005A34EB">
      <w:pPr>
        <w:autoSpaceDE w:val="0"/>
        <w:autoSpaceDN w:val="0"/>
        <w:adjustRightInd w:val="0"/>
        <w:ind w:left="0"/>
        <w:rPr>
          <w:b/>
          <w:bCs/>
        </w:rPr>
      </w:pPr>
      <w:r w:rsidRPr="001853EF">
        <w:rPr>
          <w:b/>
          <w:sz w:val="20"/>
          <w:szCs w:val="20"/>
        </w:rPr>
        <w:t xml:space="preserve">                                                        Elaborado por:</w:t>
      </w:r>
      <w:r w:rsidRPr="001853EF">
        <w:rPr>
          <w:sz w:val="20"/>
          <w:szCs w:val="20"/>
        </w:rPr>
        <w:t xml:space="preserve"> Paltán, V &amp; Morillo, V</w:t>
      </w:r>
    </w:p>
    <w:p w14:paraId="0B12250D" w14:textId="7E8FF350" w:rsidR="00E0025B" w:rsidRPr="001853EF" w:rsidRDefault="00E0025B" w:rsidP="005A34EB">
      <w:pPr>
        <w:autoSpaceDE w:val="0"/>
        <w:autoSpaceDN w:val="0"/>
        <w:adjustRightInd w:val="0"/>
        <w:ind w:left="0"/>
      </w:pPr>
      <w:r w:rsidRPr="001853EF">
        <w:rPr>
          <w:b/>
          <w:bCs/>
        </w:rPr>
        <w:t xml:space="preserve">INTERPRETACIÓN: </w:t>
      </w:r>
      <w:r w:rsidRPr="001853EF">
        <w:t xml:space="preserve">El 22% de los turistas extranjeros que visitaron </w:t>
      </w:r>
      <w:r w:rsidRPr="001853EF">
        <w:rPr>
          <w:rFonts w:eastAsia="MS Mincho"/>
          <w:color w:val="000000"/>
          <w:lang w:eastAsia="en-US"/>
        </w:rPr>
        <w:t>las rutas del tren Filial Sur</w:t>
      </w:r>
      <w:r w:rsidRPr="001853EF">
        <w:t xml:space="preserve"> en el 2015 tienen una edad de entre 0 a 20 años, el 50% comprende los turistas de 20 a 40 años, en el 22% están los turistas de entre 40 a 60 años y el 6% lo comprende los turistas de 60 a 80 años. El mayor porcentaje de turistas extranjeros que visitan el Tren están en una edad de 20 a 40 años.</w:t>
      </w:r>
    </w:p>
    <w:p w14:paraId="43C4F9D2" w14:textId="74B9C878" w:rsidR="00740992" w:rsidRPr="00102DCD" w:rsidRDefault="004725D4" w:rsidP="00D06627">
      <w:pPr>
        <w:pStyle w:val="Ttulo5"/>
        <w:ind w:left="0"/>
        <w:rPr>
          <w:rFonts w:eastAsia="MS Mincho"/>
          <w:b w:val="0"/>
          <w:i/>
          <w:lang w:val="en-US"/>
        </w:rPr>
      </w:pPr>
      <w:bookmarkStart w:id="212" w:name="_Toc473105096"/>
      <w:r w:rsidRPr="00102DCD">
        <w:rPr>
          <w:rFonts w:eastAsia="MS Mincho"/>
          <w:b w:val="0"/>
          <w:i/>
          <w:lang w:val="en-US"/>
        </w:rPr>
        <w:t xml:space="preserve">3. </w:t>
      </w:r>
      <w:r w:rsidR="00242F39" w:rsidRPr="00102DCD">
        <w:rPr>
          <w:rFonts w:eastAsia="MS Mincho"/>
          <w:b w:val="0"/>
          <w:i/>
          <w:lang w:val="en-US"/>
        </w:rPr>
        <w:t>PREGUNTA 3. - WHAT IS YOUR MARITAL STATUS?</w:t>
      </w:r>
      <w:bookmarkEnd w:id="212"/>
      <w:r w:rsidR="00242F39" w:rsidRPr="00102DCD">
        <w:rPr>
          <w:rFonts w:eastAsia="MS Mincho"/>
          <w:b w:val="0"/>
          <w:i/>
          <w:lang w:val="en-US"/>
        </w:rPr>
        <w:t xml:space="preserve"> </w:t>
      </w:r>
    </w:p>
    <w:p w14:paraId="5B79D6DD" w14:textId="51A1A9CF" w:rsidR="00E0025B" w:rsidRPr="001853EF" w:rsidRDefault="004725D4" w:rsidP="00E0025B">
      <w:pPr>
        <w:pStyle w:val="Epgrafe"/>
        <w:keepNext/>
        <w:jc w:val="center"/>
        <w:rPr>
          <w:sz w:val="24"/>
          <w:szCs w:val="24"/>
          <w:lang w:val="en-US"/>
        </w:rPr>
      </w:pPr>
      <w:r w:rsidRPr="001853EF">
        <w:rPr>
          <w:noProof/>
          <w:lang w:val="es-ES"/>
        </w:rPr>
        <mc:AlternateContent>
          <mc:Choice Requires="wps">
            <w:drawing>
              <wp:anchor distT="0" distB="0" distL="114300" distR="114300" simplePos="0" relativeHeight="251707392" behindDoc="0" locked="0" layoutInCell="1" allowOverlap="1" wp14:anchorId="41FC4623" wp14:editId="32A02A3F">
                <wp:simplePos x="0" y="0"/>
                <wp:positionH relativeFrom="column">
                  <wp:posOffset>361950</wp:posOffset>
                </wp:positionH>
                <wp:positionV relativeFrom="paragraph">
                  <wp:posOffset>-140335</wp:posOffset>
                </wp:positionV>
                <wp:extent cx="4589780" cy="457200"/>
                <wp:effectExtent l="0" t="0" r="1270" b="0"/>
                <wp:wrapThrough wrapText="bothSides">
                  <wp:wrapPolygon edited="0">
                    <wp:start x="0" y="0"/>
                    <wp:lineTo x="0" y="20700"/>
                    <wp:lineTo x="21516" y="20700"/>
                    <wp:lineTo x="21516" y="0"/>
                    <wp:lineTo x="0" y="0"/>
                  </wp:wrapPolygon>
                </wp:wrapThrough>
                <wp:docPr id="40" name="Cuadro de texto 40"/>
                <wp:cNvGraphicFramePr/>
                <a:graphic xmlns:a="http://schemas.openxmlformats.org/drawingml/2006/main">
                  <a:graphicData uri="http://schemas.microsoft.com/office/word/2010/wordprocessingShape">
                    <wps:wsp>
                      <wps:cNvSpPr txBox="1"/>
                      <wps:spPr>
                        <a:xfrm>
                          <a:off x="0" y="0"/>
                          <a:ext cx="4589780" cy="457200"/>
                        </a:xfrm>
                        <a:prstGeom prst="rect">
                          <a:avLst/>
                        </a:prstGeom>
                        <a:solidFill>
                          <a:prstClr val="white"/>
                        </a:solidFill>
                        <a:ln>
                          <a:noFill/>
                        </a:ln>
                      </wps:spPr>
                      <wps:txbx>
                        <w:txbxContent>
                          <w:p w14:paraId="12480590" w14:textId="6DACF066" w:rsidR="00A460E1" w:rsidRPr="004725D4" w:rsidRDefault="00A460E1" w:rsidP="004725D4">
                            <w:pPr>
                              <w:pStyle w:val="Epgrafe"/>
                              <w:jc w:val="center"/>
                              <w:rPr>
                                <w:noProof/>
                                <w:sz w:val="24"/>
                                <w:szCs w:val="24"/>
                              </w:rPr>
                            </w:pPr>
                            <w:bookmarkStart w:id="213" w:name="_Toc473105685"/>
                            <w:r w:rsidRPr="004725D4">
                              <w:rPr>
                                <w:sz w:val="24"/>
                                <w:szCs w:val="24"/>
                              </w:rPr>
                              <w:t xml:space="preserve">Grafico N°   </w:t>
                            </w:r>
                            <w:r w:rsidRPr="004725D4">
                              <w:rPr>
                                <w:sz w:val="24"/>
                                <w:szCs w:val="24"/>
                              </w:rPr>
                              <w:fldChar w:fldCharType="begin"/>
                            </w:r>
                            <w:r w:rsidRPr="004725D4">
                              <w:rPr>
                                <w:sz w:val="24"/>
                                <w:szCs w:val="24"/>
                              </w:rPr>
                              <w:instrText xml:space="preserve"> SEQ Grafico_N°__ \* ARABIC </w:instrText>
                            </w:r>
                            <w:r w:rsidRPr="004725D4">
                              <w:rPr>
                                <w:sz w:val="24"/>
                                <w:szCs w:val="24"/>
                              </w:rPr>
                              <w:fldChar w:fldCharType="separate"/>
                            </w:r>
                            <w:r w:rsidR="004B4C74">
                              <w:rPr>
                                <w:noProof/>
                                <w:sz w:val="24"/>
                                <w:szCs w:val="24"/>
                              </w:rPr>
                              <w:t>14</w:t>
                            </w:r>
                            <w:r w:rsidRPr="004725D4">
                              <w:rPr>
                                <w:sz w:val="24"/>
                                <w:szCs w:val="24"/>
                              </w:rPr>
                              <w:fldChar w:fldCharType="end"/>
                            </w:r>
                            <w:r w:rsidRPr="004725D4">
                              <w:rPr>
                                <w:sz w:val="24"/>
                                <w:szCs w:val="24"/>
                              </w:rPr>
                              <w:t xml:space="preserve">.- </w:t>
                            </w:r>
                            <w:r w:rsidRPr="004725D4">
                              <w:rPr>
                                <w:b w:val="0"/>
                                <w:sz w:val="24"/>
                                <w:szCs w:val="24"/>
                              </w:rPr>
                              <w:t>Estado civil de los turistas extranjeros</w:t>
                            </w:r>
                            <w:bookmarkEnd w:id="21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1FC4623" id="Cuadro de texto 40" o:spid="_x0000_s1032" type="#_x0000_t202" style="position:absolute;left:0;text-align:left;margin-left:28.5pt;margin-top:-11.05pt;width:361.4pt;height:36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" stroked="f">
                <v:textbox inset="0,0,0,0">
                  <w:txbxContent>
                    <w:p w14:paraId="12480590" w14:textId="6DACF066" w:rsidR="00A460E1" w:rsidRPr="004725D4" w:rsidRDefault="00A460E1" w:rsidP="004725D4">
                      <w:pPr>
                        <w:pStyle w:val="Descripcin"/>
                        <w:jc w:val="center"/>
                        <w:rPr>
                          <w:noProof/>
                          <w:sz w:val="24"/>
                          <w:szCs w:val="24"/>
                        </w:rPr>
                      </w:pPr>
                      <w:bookmarkStart w:id="218" w:name="_Toc473105685"/>
                      <w:r w:rsidRPr="004725D4">
                        <w:rPr>
                          <w:sz w:val="24"/>
                          <w:szCs w:val="24"/>
                        </w:rPr>
                        <w:t xml:space="preserve">Grafico N°   </w:t>
                      </w:r>
                      <w:r w:rsidRPr="004725D4">
                        <w:rPr>
                          <w:sz w:val="24"/>
                          <w:szCs w:val="24"/>
                        </w:rPr>
                        <w:fldChar w:fldCharType="begin"/>
                      </w:r>
                      <w:r w:rsidRPr="004725D4">
                        <w:rPr>
                          <w:sz w:val="24"/>
                          <w:szCs w:val="24"/>
                        </w:rPr>
                        <w:instrText xml:space="preserve"> SEQ Grafico_N°__ \* ARABIC </w:instrText>
                      </w:r>
                      <w:r w:rsidRPr="004725D4">
                        <w:rPr>
                          <w:sz w:val="24"/>
                          <w:szCs w:val="24"/>
                        </w:rPr>
                        <w:fldChar w:fldCharType="separate"/>
                      </w:r>
                      <w:r w:rsidR="004B4C74">
                        <w:rPr>
                          <w:noProof/>
                          <w:sz w:val="24"/>
                          <w:szCs w:val="24"/>
                        </w:rPr>
                        <w:t>14</w:t>
                      </w:r>
                      <w:r w:rsidRPr="004725D4">
                        <w:rPr>
                          <w:sz w:val="24"/>
                          <w:szCs w:val="24"/>
                        </w:rPr>
                        <w:fldChar w:fldCharType="end"/>
                      </w:r>
                      <w:r w:rsidRPr="004725D4">
                        <w:rPr>
                          <w:sz w:val="24"/>
                          <w:szCs w:val="24"/>
                        </w:rPr>
                        <w:t xml:space="preserve">.- </w:t>
                      </w:r>
                      <w:r w:rsidRPr="004725D4">
                        <w:rPr>
                          <w:b w:val="0"/>
                          <w:sz w:val="24"/>
                          <w:szCs w:val="24"/>
                        </w:rPr>
                        <w:t>Estado civil de los turistas extranjeros</w:t>
                      </w:r>
                      <w:bookmarkEnd w:id="218"/>
                    </w:p>
                  </w:txbxContent>
                </v:textbox>
                <w10:wrap type="through"/>
              </v:shape>
            </w:pict>
          </mc:Fallback>
        </mc:AlternateContent>
      </w:r>
      <w:r w:rsidR="005A34EB" w:rsidRPr="001853EF">
        <w:rPr>
          <w:noProof/>
          <w:lang w:val="es-ES"/>
        </w:rPr>
        <w:drawing>
          <wp:anchor distT="0" distB="0" distL="114300" distR="114300" simplePos="0" relativeHeight="251679744" behindDoc="0" locked="0" layoutInCell="1" allowOverlap="1" wp14:anchorId="49E1807D" wp14:editId="45817785">
            <wp:simplePos x="0" y="0"/>
            <wp:positionH relativeFrom="column">
              <wp:posOffset>361950</wp:posOffset>
            </wp:positionH>
            <wp:positionV relativeFrom="paragraph">
              <wp:posOffset>316865</wp:posOffset>
            </wp:positionV>
            <wp:extent cx="4589780" cy="2724785"/>
            <wp:effectExtent l="0" t="0" r="1270" b="18415"/>
            <wp:wrapThrough wrapText="bothSides">
              <wp:wrapPolygon edited="0">
                <wp:start x="0" y="0"/>
                <wp:lineTo x="0" y="21595"/>
                <wp:lineTo x="21516" y="21595"/>
                <wp:lineTo x="21516" y="0"/>
                <wp:lineTo x="0" y="0"/>
              </wp:wrapPolygon>
            </wp:wrapThrough>
            <wp:docPr id="120" name="Gráfico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anchor>
        </w:drawing>
      </w:r>
    </w:p>
    <w:p w14:paraId="6BE706A1" w14:textId="1E5D5FEE" w:rsidR="00740992" w:rsidRPr="001853EF" w:rsidRDefault="00740992" w:rsidP="005A34EB">
      <w:pPr>
        <w:rPr>
          <w:rFonts w:eastAsia="MS Mincho"/>
          <w:lang w:val="en-US"/>
        </w:rPr>
      </w:pPr>
    </w:p>
    <w:p w14:paraId="4DA0492D" w14:textId="77777777" w:rsidR="005A34EB" w:rsidRPr="001853EF" w:rsidRDefault="005A34EB" w:rsidP="00E0025B">
      <w:pPr>
        <w:pStyle w:val="Epgrafe"/>
        <w:keepNext/>
        <w:jc w:val="center"/>
        <w:rPr>
          <w:lang w:val="en-US"/>
        </w:rPr>
      </w:pPr>
    </w:p>
    <w:p w14:paraId="0616E89B" w14:textId="77777777" w:rsidR="005A34EB" w:rsidRPr="001853EF" w:rsidRDefault="005A34EB" w:rsidP="00E0025B">
      <w:pPr>
        <w:pStyle w:val="Epgrafe"/>
        <w:keepNext/>
        <w:jc w:val="center"/>
        <w:rPr>
          <w:lang w:val="en-US"/>
        </w:rPr>
      </w:pPr>
    </w:p>
    <w:p w14:paraId="1BDC692C" w14:textId="77777777" w:rsidR="005A34EB" w:rsidRPr="001853EF" w:rsidRDefault="005A34EB" w:rsidP="00E0025B">
      <w:pPr>
        <w:pStyle w:val="Epgrafe"/>
        <w:keepNext/>
        <w:jc w:val="center"/>
        <w:rPr>
          <w:lang w:val="en-US"/>
        </w:rPr>
      </w:pPr>
    </w:p>
    <w:p w14:paraId="57042A14" w14:textId="77777777" w:rsidR="005A34EB" w:rsidRPr="001853EF" w:rsidRDefault="005A34EB" w:rsidP="00E0025B">
      <w:pPr>
        <w:pStyle w:val="Epgrafe"/>
        <w:keepNext/>
        <w:jc w:val="center"/>
        <w:rPr>
          <w:lang w:val="en-US"/>
        </w:rPr>
      </w:pPr>
    </w:p>
    <w:p w14:paraId="5A58A216" w14:textId="77777777" w:rsidR="005A34EB" w:rsidRPr="001853EF" w:rsidRDefault="005A34EB" w:rsidP="00E0025B">
      <w:pPr>
        <w:pStyle w:val="Epgrafe"/>
        <w:keepNext/>
        <w:jc w:val="center"/>
        <w:rPr>
          <w:lang w:val="en-US"/>
        </w:rPr>
      </w:pPr>
    </w:p>
    <w:p w14:paraId="7125E912" w14:textId="77777777" w:rsidR="005A34EB" w:rsidRPr="001853EF" w:rsidRDefault="005A34EB" w:rsidP="00E0025B">
      <w:pPr>
        <w:pStyle w:val="Epgrafe"/>
        <w:keepNext/>
        <w:jc w:val="center"/>
        <w:rPr>
          <w:lang w:val="en-US"/>
        </w:rPr>
      </w:pPr>
    </w:p>
    <w:p w14:paraId="7828D368" w14:textId="6A7A8D7F" w:rsidR="005A34EB" w:rsidRPr="001853EF" w:rsidRDefault="005A34EB" w:rsidP="005A34EB">
      <w:pPr>
        <w:pStyle w:val="Epgrafe"/>
        <w:keepNext/>
        <w:ind w:left="0"/>
      </w:pPr>
      <w:r w:rsidRPr="001853EF">
        <w:rPr>
          <w:lang w:val="en-US"/>
        </w:rPr>
        <w:t xml:space="preserve">           </w:t>
      </w:r>
      <w:r w:rsidRPr="001853EF">
        <w:rPr>
          <w:b w:val="0"/>
        </w:rPr>
        <w:t>Elaborado por:</w:t>
      </w:r>
      <w:r w:rsidRPr="001853EF">
        <w:t xml:space="preserve"> Paltán, V &amp; Morillo, V</w:t>
      </w:r>
    </w:p>
    <w:p w14:paraId="2B27E877" w14:textId="65EAF4FE" w:rsidR="00E0025B" w:rsidRPr="001853EF" w:rsidRDefault="00EE0076" w:rsidP="00E0025B">
      <w:pPr>
        <w:pStyle w:val="Epgrafe"/>
        <w:keepNext/>
        <w:jc w:val="center"/>
        <w:rPr>
          <w:sz w:val="24"/>
          <w:szCs w:val="24"/>
        </w:rPr>
      </w:pPr>
      <w:r w:rsidRPr="001853EF">
        <w:rPr>
          <w:sz w:val="24"/>
          <w:szCs w:val="24"/>
        </w:rPr>
        <w:t xml:space="preserve"> </w:t>
      </w:r>
    </w:p>
    <w:p w14:paraId="414F0CF4" w14:textId="1B42DBE6" w:rsidR="004725D4" w:rsidRPr="001853EF" w:rsidRDefault="004725D4" w:rsidP="004725D4">
      <w:pPr>
        <w:pStyle w:val="Epgrafe"/>
        <w:keepNext/>
        <w:jc w:val="center"/>
        <w:rPr>
          <w:sz w:val="24"/>
          <w:szCs w:val="24"/>
          <w:lang w:val="en-US"/>
        </w:rPr>
      </w:pPr>
      <w:bookmarkStart w:id="214" w:name="_Toc473105598"/>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28</w:t>
      </w:r>
      <w:r w:rsidRPr="001853EF">
        <w:rPr>
          <w:sz w:val="24"/>
          <w:szCs w:val="24"/>
        </w:rPr>
        <w:fldChar w:fldCharType="end"/>
      </w:r>
      <w:r w:rsidRPr="001853EF">
        <w:rPr>
          <w:sz w:val="24"/>
          <w:szCs w:val="24"/>
          <w:lang w:val="en-US"/>
        </w:rPr>
        <w:t xml:space="preserve">.- </w:t>
      </w:r>
      <w:r w:rsidRPr="001853EF">
        <w:rPr>
          <w:b w:val="0"/>
          <w:sz w:val="24"/>
          <w:szCs w:val="24"/>
          <w:lang w:val="en-US"/>
        </w:rPr>
        <w:t>What is your marital status</w:t>
      </w:r>
      <w:bookmarkEnd w:id="214"/>
    </w:p>
    <w:tbl>
      <w:tblPr>
        <w:tblW w:w="4272" w:type="dxa"/>
        <w:jc w:val="center"/>
        <w:tblCellMar>
          <w:left w:w="70" w:type="dxa"/>
          <w:right w:w="70" w:type="dxa"/>
        </w:tblCellMar>
        <w:tblLook w:val="04A0" w:firstRow="1" w:lastRow="0" w:firstColumn="1" w:lastColumn="0" w:noHBand="0" w:noVBand="1"/>
      </w:tblPr>
      <w:tblGrid>
        <w:gridCol w:w="1872"/>
        <w:gridCol w:w="1200"/>
        <w:gridCol w:w="1200"/>
      </w:tblGrid>
      <w:tr w:rsidR="002062C7" w:rsidRPr="001853EF" w14:paraId="3A4C1D6C" w14:textId="77777777" w:rsidTr="00DD6E26">
        <w:trPr>
          <w:trHeight w:val="300"/>
          <w:jc w:val="center"/>
        </w:trPr>
        <w:tc>
          <w:tcPr>
            <w:tcW w:w="187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528421A" w14:textId="148AAB03" w:rsidR="002062C7" w:rsidRPr="00DD6E26" w:rsidRDefault="002062C7" w:rsidP="00E0025B">
            <w:pPr>
              <w:spacing w:before="0" w:after="0" w:line="240" w:lineRule="auto"/>
              <w:ind w:left="0"/>
              <w:jc w:val="center"/>
              <w:rPr>
                <w:b/>
                <w:color w:val="000000"/>
                <w:sz w:val="20"/>
                <w:szCs w:val="20"/>
                <w:lang w:eastAsia="es-MX"/>
              </w:rPr>
            </w:pPr>
            <w:r w:rsidRPr="00DD6E26">
              <w:rPr>
                <w:b/>
                <w:color w:val="000000"/>
                <w:sz w:val="20"/>
                <w:szCs w:val="20"/>
                <w:lang w:eastAsia="es-MX"/>
              </w:rPr>
              <w:t>Estado Civil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47CD682" w14:textId="26CF536E" w:rsidR="002062C7" w:rsidRPr="00DD6E26" w:rsidRDefault="002062C7" w:rsidP="00E0025B">
            <w:pPr>
              <w:spacing w:before="0" w:after="0" w:line="240" w:lineRule="auto"/>
              <w:ind w:left="0"/>
              <w:jc w:val="center"/>
              <w:rPr>
                <w:b/>
                <w:color w:val="000000"/>
                <w:sz w:val="20"/>
                <w:szCs w:val="20"/>
                <w:lang w:eastAsia="es-MX"/>
              </w:rPr>
            </w:pPr>
            <w:r w:rsidRPr="00DD6E26">
              <w:rPr>
                <w:b/>
                <w:color w:val="000000"/>
                <w:sz w:val="20"/>
                <w:szCs w:val="20"/>
                <w:lang w:eastAsia="es-MX"/>
              </w:rPr>
              <w:t>Cantidad</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43E04D4" w14:textId="77777777" w:rsidR="002062C7" w:rsidRPr="00DD6E26" w:rsidRDefault="002062C7" w:rsidP="00E0025B">
            <w:pPr>
              <w:spacing w:before="0" w:after="0" w:line="240" w:lineRule="auto"/>
              <w:ind w:left="0"/>
              <w:jc w:val="center"/>
              <w:rPr>
                <w:b/>
                <w:color w:val="000000"/>
                <w:sz w:val="20"/>
                <w:szCs w:val="20"/>
                <w:lang w:eastAsia="es-MX"/>
              </w:rPr>
            </w:pPr>
            <w:r w:rsidRPr="00DD6E26">
              <w:rPr>
                <w:b/>
                <w:color w:val="000000"/>
                <w:sz w:val="20"/>
                <w:szCs w:val="20"/>
                <w:lang w:eastAsia="es-MX"/>
              </w:rPr>
              <w:t>Porcentaje</w:t>
            </w:r>
          </w:p>
        </w:tc>
      </w:tr>
      <w:tr w:rsidR="002062C7" w:rsidRPr="001853EF" w14:paraId="4B7C6F85" w14:textId="77777777" w:rsidTr="00DD6E26">
        <w:trPr>
          <w:trHeight w:val="300"/>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15117B00" w14:textId="7AC0656B"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Single</w:t>
            </w:r>
          </w:p>
        </w:tc>
        <w:tc>
          <w:tcPr>
            <w:tcW w:w="1200" w:type="dxa"/>
            <w:tcBorders>
              <w:top w:val="nil"/>
              <w:left w:val="nil"/>
              <w:bottom w:val="single" w:sz="4" w:space="0" w:color="auto"/>
              <w:right w:val="single" w:sz="4" w:space="0" w:color="auto"/>
            </w:tcBorders>
            <w:shd w:val="clear" w:color="auto" w:fill="auto"/>
            <w:noWrap/>
            <w:vAlign w:val="bottom"/>
            <w:hideMark/>
          </w:tcPr>
          <w:p w14:paraId="5AA85C68" w14:textId="7777777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63</w:t>
            </w:r>
          </w:p>
        </w:tc>
        <w:tc>
          <w:tcPr>
            <w:tcW w:w="1200" w:type="dxa"/>
            <w:tcBorders>
              <w:top w:val="nil"/>
              <w:left w:val="nil"/>
              <w:bottom w:val="single" w:sz="4" w:space="0" w:color="auto"/>
              <w:right w:val="single" w:sz="4" w:space="0" w:color="auto"/>
            </w:tcBorders>
            <w:shd w:val="clear" w:color="auto" w:fill="auto"/>
            <w:noWrap/>
            <w:vAlign w:val="bottom"/>
            <w:hideMark/>
          </w:tcPr>
          <w:p w14:paraId="07EDDE79" w14:textId="77777777" w:rsidR="002062C7" w:rsidRPr="00DD6E26" w:rsidRDefault="002062C7" w:rsidP="00E0025B">
            <w:pPr>
              <w:spacing w:before="0" w:after="0" w:line="240" w:lineRule="auto"/>
              <w:ind w:left="0"/>
              <w:jc w:val="center"/>
              <w:rPr>
                <w:b/>
                <w:bCs/>
                <w:color w:val="000000"/>
                <w:sz w:val="20"/>
                <w:szCs w:val="20"/>
                <w:lang w:eastAsia="es-MX"/>
              </w:rPr>
            </w:pPr>
            <w:r w:rsidRPr="00DD6E26">
              <w:rPr>
                <w:b/>
                <w:bCs/>
                <w:color w:val="000000"/>
                <w:sz w:val="20"/>
                <w:szCs w:val="20"/>
                <w:lang w:eastAsia="es-MX"/>
              </w:rPr>
              <w:t>17</w:t>
            </w:r>
          </w:p>
        </w:tc>
      </w:tr>
      <w:tr w:rsidR="002062C7" w:rsidRPr="001853EF" w14:paraId="461EB964" w14:textId="77777777" w:rsidTr="00DD6E26">
        <w:trPr>
          <w:trHeight w:val="300"/>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7FCF178E" w14:textId="41FFBE7F"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Married</w:t>
            </w:r>
          </w:p>
        </w:tc>
        <w:tc>
          <w:tcPr>
            <w:tcW w:w="1200" w:type="dxa"/>
            <w:tcBorders>
              <w:top w:val="nil"/>
              <w:left w:val="nil"/>
              <w:bottom w:val="single" w:sz="4" w:space="0" w:color="auto"/>
              <w:right w:val="single" w:sz="4" w:space="0" w:color="auto"/>
            </w:tcBorders>
            <w:shd w:val="clear" w:color="auto" w:fill="auto"/>
            <w:noWrap/>
            <w:vAlign w:val="bottom"/>
            <w:hideMark/>
          </w:tcPr>
          <w:p w14:paraId="46C7A569" w14:textId="7777777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115</w:t>
            </w:r>
          </w:p>
        </w:tc>
        <w:tc>
          <w:tcPr>
            <w:tcW w:w="1200" w:type="dxa"/>
            <w:tcBorders>
              <w:top w:val="nil"/>
              <w:left w:val="nil"/>
              <w:bottom w:val="single" w:sz="4" w:space="0" w:color="auto"/>
              <w:right w:val="single" w:sz="4" w:space="0" w:color="auto"/>
            </w:tcBorders>
            <w:shd w:val="clear" w:color="auto" w:fill="auto"/>
            <w:noWrap/>
            <w:vAlign w:val="bottom"/>
            <w:hideMark/>
          </w:tcPr>
          <w:p w14:paraId="74218CAD" w14:textId="77777777" w:rsidR="002062C7" w:rsidRPr="00DD6E26" w:rsidRDefault="002062C7" w:rsidP="00E0025B">
            <w:pPr>
              <w:spacing w:before="0" w:after="0" w:line="240" w:lineRule="auto"/>
              <w:ind w:left="0"/>
              <w:jc w:val="center"/>
              <w:rPr>
                <w:b/>
                <w:bCs/>
                <w:color w:val="000000"/>
                <w:sz w:val="20"/>
                <w:szCs w:val="20"/>
                <w:lang w:eastAsia="es-MX"/>
              </w:rPr>
            </w:pPr>
            <w:r w:rsidRPr="00DD6E26">
              <w:rPr>
                <w:b/>
                <w:bCs/>
                <w:color w:val="000000"/>
                <w:sz w:val="20"/>
                <w:szCs w:val="20"/>
                <w:lang w:eastAsia="es-MX"/>
              </w:rPr>
              <w:t>30</w:t>
            </w:r>
          </w:p>
        </w:tc>
      </w:tr>
      <w:tr w:rsidR="002062C7" w:rsidRPr="001853EF" w14:paraId="3FC37999" w14:textId="77777777" w:rsidTr="00DD6E26">
        <w:trPr>
          <w:trHeight w:val="300"/>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23BB0493" w14:textId="0B3BD519"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Divorcee</w:t>
            </w:r>
          </w:p>
        </w:tc>
        <w:tc>
          <w:tcPr>
            <w:tcW w:w="1200" w:type="dxa"/>
            <w:tcBorders>
              <w:top w:val="nil"/>
              <w:left w:val="nil"/>
              <w:bottom w:val="single" w:sz="4" w:space="0" w:color="auto"/>
              <w:right w:val="single" w:sz="4" w:space="0" w:color="auto"/>
            </w:tcBorders>
            <w:shd w:val="clear" w:color="auto" w:fill="auto"/>
            <w:noWrap/>
            <w:vAlign w:val="bottom"/>
            <w:hideMark/>
          </w:tcPr>
          <w:p w14:paraId="58AB4DAC" w14:textId="7777777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91</w:t>
            </w:r>
          </w:p>
        </w:tc>
        <w:tc>
          <w:tcPr>
            <w:tcW w:w="1200" w:type="dxa"/>
            <w:tcBorders>
              <w:top w:val="nil"/>
              <w:left w:val="nil"/>
              <w:bottom w:val="single" w:sz="4" w:space="0" w:color="auto"/>
              <w:right w:val="single" w:sz="4" w:space="0" w:color="auto"/>
            </w:tcBorders>
            <w:shd w:val="clear" w:color="auto" w:fill="auto"/>
            <w:noWrap/>
            <w:vAlign w:val="bottom"/>
            <w:hideMark/>
          </w:tcPr>
          <w:p w14:paraId="3ECFAA42" w14:textId="77777777" w:rsidR="002062C7" w:rsidRPr="00DD6E26" w:rsidRDefault="002062C7" w:rsidP="00E0025B">
            <w:pPr>
              <w:spacing w:before="0" w:after="0" w:line="240" w:lineRule="auto"/>
              <w:ind w:left="0"/>
              <w:jc w:val="center"/>
              <w:rPr>
                <w:b/>
                <w:bCs/>
                <w:color w:val="000000"/>
                <w:sz w:val="20"/>
                <w:szCs w:val="20"/>
                <w:lang w:eastAsia="es-MX"/>
              </w:rPr>
            </w:pPr>
            <w:r w:rsidRPr="00DD6E26">
              <w:rPr>
                <w:b/>
                <w:bCs/>
                <w:color w:val="000000"/>
                <w:sz w:val="20"/>
                <w:szCs w:val="20"/>
                <w:lang w:eastAsia="es-MX"/>
              </w:rPr>
              <w:t>24</w:t>
            </w:r>
          </w:p>
        </w:tc>
      </w:tr>
      <w:tr w:rsidR="002062C7" w:rsidRPr="001853EF" w14:paraId="2BD6EBC7" w14:textId="77777777" w:rsidTr="00DD6E26">
        <w:trPr>
          <w:trHeight w:val="300"/>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491CB155" w14:textId="7777777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Widower/ widow</w:t>
            </w:r>
          </w:p>
        </w:tc>
        <w:tc>
          <w:tcPr>
            <w:tcW w:w="1200" w:type="dxa"/>
            <w:tcBorders>
              <w:top w:val="nil"/>
              <w:left w:val="nil"/>
              <w:bottom w:val="single" w:sz="4" w:space="0" w:color="auto"/>
              <w:right w:val="single" w:sz="4" w:space="0" w:color="auto"/>
            </w:tcBorders>
            <w:shd w:val="clear" w:color="auto" w:fill="auto"/>
            <w:noWrap/>
            <w:vAlign w:val="bottom"/>
            <w:hideMark/>
          </w:tcPr>
          <w:p w14:paraId="6CCBE00B" w14:textId="7777777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65</w:t>
            </w:r>
          </w:p>
        </w:tc>
        <w:tc>
          <w:tcPr>
            <w:tcW w:w="1200" w:type="dxa"/>
            <w:tcBorders>
              <w:top w:val="nil"/>
              <w:left w:val="nil"/>
              <w:bottom w:val="single" w:sz="4" w:space="0" w:color="auto"/>
              <w:right w:val="single" w:sz="4" w:space="0" w:color="auto"/>
            </w:tcBorders>
            <w:shd w:val="clear" w:color="auto" w:fill="auto"/>
            <w:noWrap/>
            <w:vAlign w:val="bottom"/>
            <w:hideMark/>
          </w:tcPr>
          <w:p w14:paraId="645F01DA" w14:textId="77777777" w:rsidR="002062C7" w:rsidRPr="00DD6E26" w:rsidRDefault="002062C7" w:rsidP="00E0025B">
            <w:pPr>
              <w:spacing w:before="0" w:after="0" w:line="240" w:lineRule="auto"/>
              <w:ind w:left="0"/>
              <w:jc w:val="center"/>
              <w:rPr>
                <w:b/>
                <w:bCs/>
                <w:color w:val="000000"/>
                <w:sz w:val="20"/>
                <w:szCs w:val="20"/>
                <w:lang w:eastAsia="es-MX"/>
              </w:rPr>
            </w:pPr>
            <w:r w:rsidRPr="00DD6E26">
              <w:rPr>
                <w:b/>
                <w:bCs/>
                <w:color w:val="000000"/>
                <w:sz w:val="20"/>
                <w:szCs w:val="20"/>
                <w:lang w:eastAsia="es-MX"/>
              </w:rPr>
              <w:t>17</w:t>
            </w:r>
          </w:p>
        </w:tc>
      </w:tr>
      <w:tr w:rsidR="002062C7" w:rsidRPr="001853EF" w14:paraId="5B04B4E2" w14:textId="77777777" w:rsidTr="00DD6E26">
        <w:trPr>
          <w:trHeight w:val="300"/>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6F1FF420" w14:textId="116AD416"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Cohabitating</w:t>
            </w:r>
          </w:p>
        </w:tc>
        <w:tc>
          <w:tcPr>
            <w:tcW w:w="1200" w:type="dxa"/>
            <w:tcBorders>
              <w:top w:val="nil"/>
              <w:left w:val="nil"/>
              <w:bottom w:val="single" w:sz="4" w:space="0" w:color="auto"/>
              <w:right w:val="single" w:sz="4" w:space="0" w:color="auto"/>
            </w:tcBorders>
            <w:shd w:val="clear" w:color="auto" w:fill="auto"/>
            <w:noWrap/>
            <w:vAlign w:val="bottom"/>
            <w:hideMark/>
          </w:tcPr>
          <w:p w14:paraId="37E570BA" w14:textId="7777777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44</w:t>
            </w:r>
          </w:p>
        </w:tc>
        <w:tc>
          <w:tcPr>
            <w:tcW w:w="1200" w:type="dxa"/>
            <w:tcBorders>
              <w:top w:val="nil"/>
              <w:left w:val="nil"/>
              <w:bottom w:val="single" w:sz="4" w:space="0" w:color="auto"/>
              <w:right w:val="single" w:sz="4" w:space="0" w:color="auto"/>
            </w:tcBorders>
            <w:shd w:val="clear" w:color="auto" w:fill="auto"/>
            <w:noWrap/>
            <w:vAlign w:val="bottom"/>
            <w:hideMark/>
          </w:tcPr>
          <w:p w14:paraId="78226835" w14:textId="77777777" w:rsidR="002062C7" w:rsidRPr="00DD6E26" w:rsidRDefault="002062C7" w:rsidP="00E0025B">
            <w:pPr>
              <w:spacing w:before="0" w:after="0" w:line="240" w:lineRule="auto"/>
              <w:ind w:left="0"/>
              <w:jc w:val="center"/>
              <w:rPr>
                <w:b/>
                <w:bCs/>
                <w:color w:val="000000"/>
                <w:sz w:val="20"/>
                <w:szCs w:val="20"/>
                <w:lang w:eastAsia="es-MX"/>
              </w:rPr>
            </w:pPr>
            <w:r w:rsidRPr="00DD6E26">
              <w:rPr>
                <w:b/>
                <w:bCs/>
                <w:color w:val="000000"/>
                <w:sz w:val="20"/>
                <w:szCs w:val="20"/>
                <w:lang w:eastAsia="es-MX"/>
              </w:rPr>
              <w:t>12</w:t>
            </w:r>
          </w:p>
        </w:tc>
      </w:tr>
      <w:tr w:rsidR="002062C7" w:rsidRPr="001853EF" w14:paraId="2933191E" w14:textId="77777777" w:rsidTr="00DD6E26">
        <w:trPr>
          <w:trHeight w:val="300"/>
          <w:jc w:val="center"/>
        </w:trPr>
        <w:tc>
          <w:tcPr>
            <w:tcW w:w="1872" w:type="dxa"/>
            <w:tcBorders>
              <w:top w:val="nil"/>
              <w:left w:val="single" w:sz="4" w:space="0" w:color="auto"/>
              <w:bottom w:val="single" w:sz="4" w:space="0" w:color="auto"/>
              <w:right w:val="single" w:sz="4" w:space="0" w:color="auto"/>
            </w:tcBorders>
            <w:shd w:val="clear" w:color="auto" w:fill="auto"/>
            <w:noWrap/>
            <w:vAlign w:val="bottom"/>
            <w:hideMark/>
          </w:tcPr>
          <w:p w14:paraId="5E9C3737" w14:textId="4A5705B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29FF0F26" w14:textId="7777777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378</w:t>
            </w:r>
          </w:p>
        </w:tc>
        <w:tc>
          <w:tcPr>
            <w:tcW w:w="1200" w:type="dxa"/>
            <w:tcBorders>
              <w:top w:val="nil"/>
              <w:left w:val="nil"/>
              <w:bottom w:val="single" w:sz="4" w:space="0" w:color="auto"/>
              <w:right w:val="single" w:sz="4" w:space="0" w:color="auto"/>
            </w:tcBorders>
            <w:shd w:val="clear" w:color="auto" w:fill="auto"/>
            <w:noWrap/>
            <w:vAlign w:val="bottom"/>
            <w:hideMark/>
          </w:tcPr>
          <w:p w14:paraId="38F4FA4C" w14:textId="77777777" w:rsidR="002062C7" w:rsidRPr="00DD6E26" w:rsidRDefault="002062C7" w:rsidP="00E0025B">
            <w:pPr>
              <w:spacing w:before="0" w:after="0" w:line="240" w:lineRule="auto"/>
              <w:ind w:left="0"/>
              <w:jc w:val="center"/>
              <w:rPr>
                <w:color w:val="000000"/>
                <w:sz w:val="20"/>
                <w:szCs w:val="20"/>
                <w:lang w:eastAsia="es-MX"/>
              </w:rPr>
            </w:pPr>
            <w:r w:rsidRPr="00DD6E26">
              <w:rPr>
                <w:color w:val="000000"/>
                <w:sz w:val="20"/>
                <w:szCs w:val="20"/>
                <w:lang w:eastAsia="es-MX"/>
              </w:rPr>
              <w:t>100</w:t>
            </w:r>
          </w:p>
        </w:tc>
      </w:tr>
    </w:tbl>
    <w:p w14:paraId="53A197E2" w14:textId="0FDFFBD0" w:rsidR="00E0025B" w:rsidRPr="001853EF" w:rsidRDefault="005A34EB" w:rsidP="00E0025B">
      <w:pPr>
        <w:autoSpaceDE w:val="0"/>
        <w:autoSpaceDN w:val="0"/>
        <w:adjustRightInd w:val="0"/>
        <w:rPr>
          <w:b/>
          <w:bCs/>
        </w:rPr>
      </w:pPr>
      <w:r w:rsidRPr="001853EF">
        <w:rPr>
          <w:b/>
          <w:sz w:val="20"/>
          <w:szCs w:val="20"/>
        </w:rPr>
        <w:t xml:space="preserve">                                                    Elaborado por:</w:t>
      </w:r>
      <w:r w:rsidRPr="001853EF">
        <w:rPr>
          <w:sz w:val="20"/>
          <w:szCs w:val="20"/>
        </w:rPr>
        <w:t xml:space="preserve"> Paltán, V &amp; Morillo, V</w:t>
      </w:r>
    </w:p>
    <w:p w14:paraId="48D8F86E" w14:textId="6D1FAF5B" w:rsidR="00E0025B" w:rsidRPr="001853EF" w:rsidRDefault="00E0025B" w:rsidP="00D06627">
      <w:pPr>
        <w:autoSpaceDE w:val="0"/>
        <w:autoSpaceDN w:val="0"/>
        <w:adjustRightInd w:val="0"/>
        <w:ind w:left="0"/>
      </w:pPr>
      <w:r w:rsidRPr="001853EF">
        <w:rPr>
          <w:b/>
          <w:bCs/>
        </w:rPr>
        <w:t xml:space="preserve">INTERPRETACIÓN: </w:t>
      </w:r>
      <w:r w:rsidRPr="001853EF">
        <w:t xml:space="preserve">El 17% de los turistas extranjeros que visitaron </w:t>
      </w:r>
      <w:r w:rsidRPr="001853EF">
        <w:rPr>
          <w:rFonts w:eastAsia="MS Mincho"/>
          <w:color w:val="000000"/>
          <w:lang w:eastAsia="en-US"/>
        </w:rPr>
        <w:t xml:space="preserve">las rutas del tren Filial Sur </w:t>
      </w:r>
      <w:r w:rsidRPr="001853EF">
        <w:t>son viudos, el 12% viven en unión libre, el 17</w:t>
      </w:r>
      <w:r w:rsidR="00124350" w:rsidRPr="001853EF">
        <w:t xml:space="preserve">% están solteros, </w:t>
      </w:r>
      <w:r w:rsidRPr="001853EF">
        <w:t>el 30% casados</w:t>
      </w:r>
      <w:r w:rsidR="00124350" w:rsidRPr="001853EF">
        <w:t xml:space="preserve"> y el 24% son divorciados</w:t>
      </w:r>
      <w:r w:rsidRPr="001853EF">
        <w:t xml:space="preserve">; esto quiere decir que la edad promedio de los turistas que visitan el Tren en un mayor </w:t>
      </w:r>
      <w:r w:rsidR="00124350" w:rsidRPr="001853EF">
        <w:t>porcentaje son turistas casados</w:t>
      </w:r>
      <w:r w:rsidRPr="001853EF">
        <w:t>.</w:t>
      </w:r>
    </w:p>
    <w:p w14:paraId="73972B52" w14:textId="77777777" w:rsidR="004725D4" w:rsidRPr="001853EF" w:rsidRDefault="004725D4" w:rsidP="00D06627">
      <w:pPr>
        <w:autoSpaceDE w:val="0"/>
        <w:autoSpaceDN w:val="0"/>
        <w:adjustRightInd w:val="0"/>
        <w:ind w:left="0"/>
      </w:pPr>
    </w:p>
    <w:p w14:paraId="2D37CD7A" w14:textId="7EDC1197" w:rsidR="004725D4" w:rsidRPr="00102DCD" w:rsidRDefault="00102DCD" w:rsidP="00102DCD">
      <w:pPr>
        <w:pStyle w:val="Ttulo5"/>
        <w:spacing w:before="0" w:after="0"/>
        <w:ind w:left="0"/>
        <w:rPr>
          <w:rFonts w:eastAsia="MS Mincho"/>
          <w:b w:val="0"/>
          <w:i/>
          <w:lang w:val="en-US"/>
        </w:rPr>
      </w:pPr>
      <w:bookmarkStart w:id="215" w:name="_Toc473105097"/>
      <w:r w:rsidRPr="00102DCD">
        <w:rPr>
          <w:b w:val="0"/>
          <w:i/>
          <w:noProof/>
          <w:lang w:val="es-ES"/>
        </w:rPr>
        <w:drawing>
          <wp:anchor distT="0" distB="0" distL="114300" distR="114300" simplePos="0" relativeHeight="251680768" behindDoc="0" locked="0" layoutInCell="1" allowOverlap="1" wp14:anchorId="708EEBFC" wp14:editId="12D311D8">
            <wp:simplePos x="0" y="0"/>
            <wp:positionH relativeFrom="page">
              <wp:posOffset>1612900</wp:posOffset>
            </wp:positionH>
            <wp:positionV relativeFrom="paragraph">
              <wp:posOffset>824865</wp:posOffset>
            </wp:positionV>
            <wp:extent cx="4502150" cy="3136900"/>
            <wp:effectExtent l="0" t="0" r="12700" b="6350"/>
            <wp:wrapThrough wrapText="bothSides">
              <wp:wrapPolygon edited="0">
                <wp:start x="0" y="0"/>
                <wp:lineTo x="0" y="21513"/>
                <wp:lineTo x="21570" y="21513"/>
                <wp:lineTo x="21570" y="0"/>
                <wp:lineTo x="0" y="0"/>
              </wp:wrapPolygon>
            </wp:wrapThrough>
            <wp:docPr id="121" name="Gráfico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14:sizeRelH relativeFrom="margin">
              <wp14:pctWidth>0</wp14:pctWidth>
            </wp14:sizeRelH>
            <wp14:sizeRelV relativeFrom="margin">
              <wp14:pctHeight>0</wp14:pctHeight>
            </wp14:sizeRelV>
          </wp:anchor>
        </w:drawing>
      </w:r>
      <w:r w:rsidR="004725D4" w:rsidRPr="00102DCD">
        <w:rPr>
          <w:b w:val="0"/>
          <w:i/>
          <w:noProof/>
          <w:lang w:val="es-ES"/>
        </w:rPr>
        <mc:AlternateContent>
          <mc:Choice Requires="wps">
            <w:drawing>
              <wp:anchor distT="0" distB="0" distL="114300" distR="114300" simplePos="0" relativeHeight="251711488" behindDoc="0" locked="0" layoutInCell="1" allowOverlap="1" wp14:anchorId="3397BCD7" wp14:editId="46604DDB">
                <wp:simplePos x="0" y="0"/>
                <wp:positionH relativeFrom="column">
                  <wp:posOffset>-92075</wp:posOffset>
                </wp:positionH>
                <wp:positionV relativeFrom="paragraph">
                  <wp:posOffset>469900</wp:posOffset>
                </wp:positionV>
                <wp:extent cx="5342890" cy="342900"/>
                <wp:effectExtent l="0" t="0" r="0" b="0"/>
                <wp:wrapThrough wrapText="bothSides">
                  <wp:wrapPolygon edited="0">
                    <wp:start x="0" y="0"/>
                    <wp:lineTo x="0" y="20400"/>
                    <wp:lineTo x="21487" y="20400"/>
                    <wp:lineTo x="21487" y="0"/>
                    <wp:lineTo x="0" y="0"/>
                  </wp:wrapPolygon>
                </wp:wrapThrough>
                <wp:docPr id="42" name="Cuadro de texto 42"/>
                <wp:cNvGraphicFramePr/>
                <a:graphic xmlns:a="http://schemas.openxmlformats.org/drawingml/2006/main">
                  <a:graphicData uri="http://schemas.microsoft.com/office/word/2010/wordprocessingShape">
                    <wps:wsp>
                      <wps:cNvSpPr txBox="1"/>
                      <wps:spPr>
                        <a:xfrm>
                          <a:off x="0" y="0"/>
                          <a:ext cx="5342890" cy="342900"/>
                        </a:xfrm>
                        <a:prstGeom prst="rect">
                          <a:avLst/>
                        </a:prstGeom>
                        <a:solidFill>
                          <a:prstClr val="white"/>
                        </a:solidFill>
                        <a:ln>
                          <a:noFill/>
                        </a:ln>
                      </wps:spPr>
                      <wps:txbx>
                        <w:txbxContent>
                          <w:p w14:paraId="22246C8B" w14:textId="4F3630F1" w:rsidR="00A460E1" w:rsidRPr="004725D4" w:rsidRDefault="00A460E1" w:rsidP="00102DCD">
                            <w:pPr>
                              <w:pStyle w:val="Epgrafe"/>
                              <w:ind w:left="0"/>
                              <w:jc w:val="center"/>
                              <w:rPr>
                                <w:b w:val="0"/>
                                <w:sz w:val="24"/>
                                <w:szCs w:val="24"/>
                              </w:rPr>
                            </w:pPr>
                            <w:bookmarkStart w:id="216" w:name="_Toc473105686"/>
                            <w:r w:rsidRPr="004725D4">
                              <w:rPr>
                                <w:sz w:val="24"/>
                                <w:szCs w:val="24"/>
                              </w:rPr>
                              <w:t xml:space="preserve">Grafico N°   </w:t>
                            </w:r>
                            <w:r w:rsidRPr="004725D4">
                              <w:rPr>
                                <w:sz w:val="24"/>
                                <w:szCs w:val="24"/>
                              </w:rPr>
                              <w:fldChar w:fldCharType="begin"/>
                            </w:r>
                            <w:r w:rsidRPr="004725D4">
                              <w:rPr>
                                <w:sz w:val="24"/>
                                <w:szCs w:val="24"/>
                              </w:rPr>
                              <w:instrText xml:space="preserve"> SEQ Grafico_N°__ \* ARABIC </w:instrText>
                            </w:r>
                            <w:r w:rsidRPr="004725D4">
                              <w:rPr>
                                <w:sz w:val="24"/>
                                <w:szCs w:val="24"/>
                              </w:rPr>
                              <w:fldChar w:fldCharType="separate"/>
                            </w:r>
                            <w:r w:rsidR="004B4C74">
                              <w:rPr>
                                <w:noProof/>
                                <w:sz w:val="24"/>
                                <w:szCs w:val="24"/>
                              </w:rPr>
                              <w:t>15</w:t>
                            </w:r>
                            <w:r w:rsidRPr="004725D4">
                              <w:rPr>
                                <w:sz w:val="24"/>
                                <w:szCs w:val="24"/>
                              </w:rPr>
                              <w:fldChar w:fldCharType="end"/>
                            </w:r>
                            <w:r w:rsidRPr="004725D4">
                              <w:rPr>
                                <w:sz w:val="24"/>
                                <w:szCs w:val="24"/>
                              </w:rPr>
                              <w:t xml:space="preserve">.- </w:t>
                            </w:r>
                            <w:r w:rsidRPr="004725D4">
                              <w:rPr>
                                <w:b w:val="0"/>
                                <w:sz w:val="24"/>
                                <w:szCs w:val="24"/>
                              </w:rPr>
                              <w:t>Nivel de instrucción</w:t>
                            </w:r>
                            <w:bookmarkEnd w:id="216"/>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397BCD7" id="Cuadro de texto 42" o:spid="_x0000_s1033" type="#_x0000_t202" style="position:absolute;left:0;text-align:left;margin-left:-7.25pt;margin-top:37pt;width:420.7pt;height:27pt;z-index:2517114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" stroked="f">
                <v:textbox inset="0,0,0,0">
                  <w:txbxContent>
                    <w:p w14:paraId="22246C8B" w14:textId="4F3630F1" w:rsidR="00A460E1" w:rsidRPr="004725D4" w:rsidRDefault="00A460E1" w:rsidP="00102DCD">
                      <w:pPr>
                        <w:pStyle w:val="Descripcin"/>
                        <w:ind w:left="0"/>
                        <w:jc w:val="center"/>
                        <w:rPr>
                          <w:b w:val="0"/>
                          <w:sz w:val="24"/>
                          <w:szCs w:val="24"/>
                        </w:rPr>
                      </w:pPr>
                      <w:bookmarkStart w:id="222" w:name="_Toc473105686"/>
                      <w:r w:rsidRPr="004725D4">
                        <w:rPr>
                          <w:sz w:val="24"/>
                          <w:szCs w:val="24"/>
                        </w:rPr>
                        <w:t xml:space="preserve">Grafico N°   </w:t>
                      </w:r>
                      <w:r w:rsidRPr="004725D4">
                        <w:rPr>
                          <w:sz w:val="24"/>
                          <w:szCs w:val="24"/>
                        </w:rPr>
                        <w:fldChar w:fldCharType="begin"/>
                      </w:r>
                      <w:r w:rsidRPr="004725D4">
                        <w:rPr>
                          <w:sz w:val="24"/>
                          <w:szCs w:val="24"/>
                        </w:rPr>
                        <w:instrText xml:space="preserve"> SEQ Grafico_N°__ \* ARABIC </w:instrText>
                      </w:r>
                      <w:r w:rsidRPr="004725D4">
                        <w:rPr>
                          <w:sz w:val="24"/>
                          <w:szCs w:val="24"/>
                        </w:rPr>
                        <w:fldChar w:fldCharType="separate"/>
                      </w:r>
                      <w:r w:rsidR="004B4C74">
                        <w:rPr>
                          <w:noProof/>
                          <w:sz w:val="24"/>
                          <w:szCs w:val="24"/>
                        </w:rPr>
                        <w:t>15</w:t>
                      </w:r>
                      <w:r w:rsidRPr="004725D4">
                        <w:rPr>
                          <w:sz w:val="24"/>
                          <w:szCs w:val="24"/>
                        </w:rPr>
                        <w:fldChar w:fldCharType="end"/>
                      </w:r>
                      <w:r w:rsidRPr="004725D4">
                        <w:rPr>
                          <w:sz w:val="24"/>
                          <w:szCs w:val="24"/>
                        </w:rPr>
                        <w:t xml:space="preserve">.- </w:t>
                      </w:r>
                      <w:r w:rsidRPr="004725D4">
                        <w:rPr>
                          <w:b w:val="0"/>
                          <w:sz w:val="24"/>
                          <w:szCs w:val="24"/>
                        </w:rPr>
                        <w:t>Nivel de instrucción</w:t>
                      </w:r>
                      <w:bookmarkEnd w:id="222"/>
                    </w:p>
                  </w:txbxContent>
                </v:textbox>
                <w10:wrap type="through"/>
              </v:shape>
            </w:pict>
          </mc:Fallback>
        </mc:AlternateContent>
      </w:r>
      <w:r w:rsidR="004725D4" w:rsidRPr="00102DCD">
        <w:rPr>
          <w:rFonts w:eastAsia="MS Mincho"/>
          <w:b w:val="0"/>
          <w:i/>
          <w:lang w:val="en-US"/>
        </w:rPr>
        <w:t xml:space="preserve">4. </w:t>
      </w:r>
      <w:r w:rsidR="00242F39" w:rsidRPr="00102DCD">
        <w:rPr>
          <w:rFonts w:eastAsia="MS Mincho"/>
          <w:b w:val="0"/>
          <w:i/>
          <w:lang w:val="en-US"/>
        </w:rPr>
        <w:t>PREGUNTA 4. - WHAT IS YOUR LEVEL OF INSTRUCTION?</w:t>
      </w:r>
      <w:bookmarkEnd w:id="215"/>
      <w:r w:rsidR="00242F39" w:rsidRPr="00102DCD">
        <w:rPr>
          <w:rFonts w:eastAsia="MS Mincho"/>
          <w:b w:val="0"/>
          <w:i/>
          <w:lang w:val="en-US"/>
        </w:rPr>
        <w:t xml:space="preserve"> </w:t>
      </w:r>
    </w:p>
    <w:p w14:paraId="4B42442D" w14:textId="7B1E75F9" w:rsidR="004725D4" w:rsidRPr="001853EF" w:rsidRDefault="00102DCD" w:rsidP="00102DCD">
      <w:pPr>
        <w:ind w:left="0"/>
        <w:rPr>
          <w:noProof/>
          <w:lang w:eastAsia="es-EC"/>
        </w:rPr>
      </w:pPr>
      <w:r w:rsidRPr="00CE329C">
        <w:rPr>
          <w:b/>
          <w:sz w:val="20"/>
          <w:szCs w:val="20"/>
          <w:lang w:val="en-US"/>
        </w:rPr>
        <w:t xml:space="preserve">         </w:t>
      </w:r>
      <w:r w:rsidR="004725D4" w:rsidRPr="001853EF">
        <w:rPr>
          <w:b/>
          <w:sz w:val="20"/>
          <w:szCs w:val="20"/>
        </w:rPr>
        <w:t>E</w:t>
      </w:r>
      <w:r w:rsidR="005A34EB" w:rsidRPr="001853EF">
        <w:rPr>
          <w:b/>
          <w:sz w:val="20"/>
          <w:szCs w:val="20"/>
        </w:rPr>
        <w:t>laborado por:</w:t>
      </w:r>
      <w:r w:rsidR="005A34EB" w:rsidRPr="001853EF">
        <w:rPr>
          <w:sz w:val="20"/>
          <w:szCs w:val="20"/>
        </w:rPr>
        <w:t xml:space="preserve"> Paltán, V &amp; Morillo, V</w:t>
      </w:r>
      <w:r w:rsidR="005A34EB" w:rsidRPr="001853EF">
        <w:rPr>
          <w:noProof/>
          <w:lang w:eastAsia="es-EC"/>
        </w:rPr>
        <w:t xml:space="preserve"> </w:t>
      </w:r>
    </w:p>
    <w:p w14:paraId="170C822F" w14:textId="39A09DE5" w:rsidR="004725D4" w:rsidRPr="001853EF" w:rsidRDefault="004725D4" w:rsidP="004725D4">
      <w:pPr>
        <w:pStyle w:val="Epgrafe"/>
        <w:keepNext/>
        <w:jc w:val="center"/>
        <w:rPr>
          <w:sz w:val="24"/>
          <w:szCs w:val="24"/>
          <w:lang w:val="en-US"/>
        </w:rPr>
      </w:pPr>
      <w:bookmarkStart w:id="217" w:name="_Toc473105599"/>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29</w:t>
      </w:r>
      <w:r w:rsidRPr="001853EF">
        <w:rPr>
          <w:sz w:val="24"/>
          <w:szCs w:val="24"/>
        </w:rPr>
        <w:fldChar w:fldCharType="end"/>
      </w:r>
      <w:r w:rsidRPr="001853EF">
        <w:rPr>
          <w:sz w:val="24"/>
          <w:szCs w:val="24"/>
          <w:lang w:val="en-US"/>
        </w:rPr>
        <w:t xml:space="preserve">.- </w:t>
      </w:r>
      <w:r w:rsidRPr="001853EF">
        <w:rPr>
          <w:b w:val="0"/>
          <w:sz w:val="24"/>
          <w:szCs w:val="24"/>
          <w:lang w:val="en-US"/>
        </w:rPr>
        <w:t>What is your level of instruction?</w:t>
      </w:r>
      <w:bookmarkEnd w:id="217"/>
    </w:p>
    <w:tbl>
      <w:tblPr>
        <w:tblW w:w="3827" w:type="dxa"/>
        <w:jc w:val="center"/>
        <w:tblCellMar>
          <w:left w:w="70" w:type="dxa"/>
          <w:right w:w="70" w:type="dxa"/>
        </w:tblCellMar>
        <w:tblLook w:val="04A0" w:firstRow="1" w:lastRow="0" w:firstColumn="1" w:lastColumn="0" w:noHBand="0" w:noVBand="1"/>
      </w:tblPr>
      <w:tblGrid>
        <w:gridCol w:w="1380"/>
        <w:gridCol w:w="1200"/>
        <w:gridCol w:w="1247"/>
      </w:tblGrid>
      <w:tr w:rsidR="002062C7" w:rsidRPr="001853EF" w14:paraId="678049CF" w14:textId="77777777" w:rsidTr="005A34EB">
        <w:trPr>
          <w:trHeight w:val="300"/>
          <w:jc w:val="center"/>
        </w:trPr>
        <w:tc>
          <w:tcPr>
            <w:tcW w:w="13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2DF4375"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Instrucción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A2BB766"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4A277A01"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Porcentaje</w:t>
            </w:r>
          </w:p>
        </w:tc>
      </w:tr>
      <w:tr w:rsidR="002062C7" w:rsidRPr="001853EF" w14:paraId="1B4C1DD3" w14:textId="77777777" w:rsidTr="005A34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F9C750C"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Primary </w:t>
            </w:r>
          </w:p>
        </w:tc>
        <w:tc>
          <w:tcPr>
            <w:tcW w:w="1200" w:type="dxa"/>
            <w:tcBorders>
              <w:top w:val="nil"/>
              <w:left w:val="nil"/>
              <w:bottom w:val="single" w:sz="4" w:space="0" w:color="auto"/>
              <w:right w:val="single" w:sz="4" w:space="0" w:color="auto"/>
            </w:tcBorders>
            <w:shd w:val="clear" w:color="auto" w:fill="auto"/>
            <w:noWrap/>
            <w:vAlign w:val="bottom"/>
            <w:hideMark/>
          </w:tcPr>
          <w:p w14:paraId="704327F2"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12</w:t>
            </w:r>
          </w:p>
        </w:tc>
        <w:tc>
          <w:tcPr>
            <w:tcW w:w="1247" w:type="dxa"/>
            <w:tcBorders>
              <w:top w:val="nil"/>
              <w:left w:val="nil"/>
              <w:bottom w:val="single" w:sz="4" w:space="0" w:color="auto"/>
              <w:right w:val="single" w:sz="4" w:space="0" w:color="auto"/>
            </w:tcBorders>
            <w:shd w:val="clear" w:color="auto" w:fill="auto"/>
            <w:noWrap/>
            <w:vAlign w:val="bottom"/>
            <w:hideMark/>
          </w:tcPr>
          <w:p w14:paraId="5B605FE8"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w:t>
            </w:r>
          </w:p>
        </w:tc>
      </w:tr>
      <w:tr w:rsidR="002062C7" w:rsidRPr="001853EF" w14:paraId="0289CDC6" w14:textId="77777777" w:rsidTr="005A34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5220F9A0"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Secondary </w:t>
            </w:r>
          </w:p>
        </w:tc>
        <w:tc>
          <w:tcPr>
            <w:tcW w:w="1200" w:type="dxa"/>
            <w:tcBorders>
              <w:top w:val="nil"/>
              <w:left w:val="nil"/>
              <w:bottom w:val="single" w:sz="4" w:space="0" w:color="auto"/>
              <w:right w:val="single" w:sz="4" w:space="0" w:color="auto"/>
            </w:tcBorders>
            <w:shd w:val="clear" w:color="auto" w:fill="auto"/>
            <w:noWrap/>
            <w:vAlign w:val="bottom"/>
            <w:hideMark/>
          </w:tcPr>
          <w:p w14:paraId="56153E06"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83</w:t>
            </w:r>
          </w:p>
        </w:tc>
        <w:tc>
          <w:tcPr>
            <w:tcW w:w="1247" w:type="dxa"/>
            <w:tcBorders>
              <w:top w:val="nil"/>
              <w:left w:val="nil"/>
              <w:bottom w:val="single" w:sz="4" w:space="0" w:color="auto"/>
              <w:right w:val="single" w:sz="4" w:space="0" w:color="auto"/>
            </w:tcBorders>
            <w:shd w:val="clear" w:color="auto" w:fill="auto"/>
            <w:noWrap/>
            <w:vAlign w:val="bottom"/>
            <w:hideMark/>
          </w:tcPr>
          <w:p w14:paraId="07F9504A"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22</w:t>
            </w:r>
          </w:p>
        </w:tc>
      </w:tr>
      <w:tr w:rsidR="002062C7" w:rsidRPr="001853EF" w14:paraId="6D1FBA2F" w14:textId="77777777" w:rsidTr="005A34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BA7E2D1"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Upper </w:t>
            </w:r>
          </w:p>
        </w:tc>
        <w:tc>
          <w:tcPr>
            <w:tcW w:w="1200" w:type="dxa"/>
            <w:tcBorders>
              <w:top w:val="nil"/>
              <w:left w:val="nil"/>
              <w:bottom w:val="single" w:sz="4" w:space="0" w:color="auto"/>
              <w:right w:val="single" w:sz="4" w:space="0" w:color="auto"/>
            </w:tcBorders>
            <w:shd w:val="clear" w:color="auto" w:fill="auto"/>
            <w:noWrap/>
            <w:vAlign w:val="bottom"/>
            <w:hideMark/>
          </w:tcPr>
          <w:p w14:paraId="72B56D7A"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151</w:t>
            </w:r>
          </w:p>
        </w:tc>
        <w:tc>
          <w:tcPr>
            <w:tcW w:w="1247" w:type="dxa"/>
            <w:tcBorders>
              <w:top w:val="nil"/>
              <w:left w:val="nil"/>
              <w:bottom w:val="single" w:sz="4" w:space="0" w:color="auto"/>
              <w:right w:val="single" w:sz="4" w:space="0" w:color="auto"/>
            </w:tcBorders>
            <w:shd w:val="clear" w:color="auto" w:fill="auto"/>
            <w:noWrap/>
            <w:vAlign w:val="bottom"/>
            <w:hideMark/>
          </w:tcPr>
          <w:p w14:paraId="3535D456"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40</w:t>
            </w:r>
          </w:p>
        </w:tc>
      </w:tr>
      <w:tr w:rsidR="002062C7" w:rsidRPr="001853EF" w14:paraId="1DD2B18D" w14:textId="77777777" w:rsidTr="005A34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536A032"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Postgraduate </w:t>
            </w:r>
          </w:p>
        </w:tc>
        <w:tc>
          <w:tcPr>
            <w:tcW w:w="1200" w:type="dxa"/>
            <w:tcBorders>
              <w:top w:val="nil"/>
              <w:left w:val="nil"/>
              <w:bottom w:val="single" w:sz="4" w:space="0" w:color="auto"/>
              <w:right w:val="single" w:sz="4" w:space="0" w:color="auto"/>
            </w:tcBorders>
            <w:shd w:val="clear" w:color="auto" w:fill="auto"/>
            <w:noWrap/>
            <w:vAlign w:val="bottom"/>
            <w:hideMark/>
          </w:tcPr>
          <w:p w14:paraId="4BAC9992"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121</w:t>
            </w:r>
          </w:p>
        </w:tc>
        <w:tc>
          <w:tcPr>
            <w:tcW w:w="1247" w:type="dxa"/>
            <w:tcBorders>
              <w:top w:val="nil"/>
              <w:left w:val="nil"/>
              <w:bottom w:val="single" w:sz="4" w:space="0" w:color="auto"/>
              <w:right w:val="single" w:sz="4" w:space="0" w:color="auto"/>
            </w:tcBorders>
            <w:shd w:val="clear" w:color="auto" w:fill="auto"/>
            <w:noWrap/>
            <w:vAlign w:val="bottom"/>
            <w:hideMark/>
          </w:tcPr>
          <w:p w14:paraId="378C562C"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32</w:t>
            </w:r>
          </w:p>
        </w:tc>
      </w:tr>
      <w:tr w:rsidR="002062C7" w:rsidRPr="001853EF" w14:paraId="02671874" w14:textId="77777777" w:rsidTr="005A34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36F2205A"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None </w:t>
            </w:r>
          </w:p>
        </w:tc>
        <w:tc>
          <w:tcPr>
            <w:tcW w:w="1200" w:type="dxa"/>
            <w:tcBorders>
              <w:top w:val="nil"/>
              <w:left w:val="nil"/>
              <w:bottom w:val="single" w:sz="4" w:space="0" w:color="auto"/>
              <w:right w:val="single" w:sz="4" w:space="0" w:color="auto"/>
            </w:tcBorders>
            <w:shd w:val="clear" w:color="auto" w:fill="auto"/>
            <w:noWrap/>
            <w:vAlign w:val="bottom"/>
            <w:hideMark/>
          </w:tcPr>
          <w:p w14:paraId="01CFE408"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11</w:t>
            </w:r>
          </w:p>
        </w:tc>
        <w:tc>
          <w:tcPr>
            <w:tcW w:w="1247" w:type="dxa"/>
            <w:tcBorders>
              <w:top w:val="nil"/>
              <w:left w:val="nil"/>
              <w:bottom w:val="single" w:sz="4" w:space="0" w:color="auto"/>
              <w:right w:val="single" w:sz="4" w:space="0" w:color="auto"/>
            </w:tcBorders>
            <w:shd w:val="clear" w:color="auto" w:fill="auto"/>
            <w:noWrap/>
            <w:vAlign w:val="bottom"/>
            <w:hideMark/>
          </w:tcPr>
          <w:p w14:paraId="1F6BB763"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w:t>
            </w:r>
          </w:p>
        </w:tc>
      </w:tr>
      <w:tr w:rsidR="002062C7" w:rsidRPr="001853EF" w14:paraId="498FAC05" w14:textId="77777777" w:rsidTr="005A34EB">
        <w:trPr>
          <w:trHeight w:val="300"/>
          <w:jc w:val="center"/>
        </w:trPr>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821C932"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auto" w:fill="auto"/>
            <w:noWrap/>
            <w:vAlign w:val="bottom"/>
            <w:hideMark/>
          </w:tcPr>
          <w:p w14:paraId="53305FB4"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247" w:type="dxa"/>
            <w:tcBorders>
              <w:top w:val="nil"/>
              <w:left w:val="nil"/>
              <w:bottom w:val="single" w:sz="4" w:space="0" w:color="auto"/>
              <w:right w:val="single" w:sz="4" w:space="0" w:color="auto"/>
            </w:tcBorders>
            <w:shd w:val="clear" w:color="auto" w:fill="auto"/>
            <w:noWrap/>
            <w:vAlign w:val="bottom"/>
            <w:hideMark/>
          </w:tcPr>
          <w:p w14:paraId="01D45363"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100</w:t>
            </w:r>
          </w:p>
        </w:tc>
      </w:tr>
    </w:tbl>
    <w:p w14:paraId="328A1587" w14:textId="41E351C1" w:rsidR="00740992" w:rsidRPr="001853EF" w:rsidRDefault="005A34EB" w:rsidP="00740992">
      <w:pPr>
        <w:rPr>
          <w:rFonts w:eastAsia="MS Mincho"/>
        </w:rPr>
      </w:pPr>
      <w:r w:rsidRPr="001853EF">
        <w:rPr>
          <w:b/>
          <w:sz w:val="20"/>
          <w:szCs w:val="20"/>
        </w:rPr>
        <w:t xml:space="preserve">                                                      Elaborado por:</w:t>
      </w:r>
      <w:r w:rsidRPr="001853EF">
        <w:rPr>
          <w:sz w:val="20"/>
          <w:szCs w:val="20"/>
        </w:rPr>
        <w:t xml:space="preserve"> Paltán, V &amp; Morillo, V</w:t>
      </w:r>
    </w:p>
    <w:p w14:paraId="27EE60AB" w14:textId="562D212C" w:rsidR="00102DCD" w:rsidRDefault="00124350" w:rsidP="00102DCD">
      <w:pPr>
        <w:autoSpaceDE w:val="0"/>
        <w:autoSpaceDN w:val="0"/>
        <w:adjustRightInd w:val="0"/>
        <w:ind w:left="0"/>
      </w:pPr>
      <w:r w:rsidRPr="001853EF">
        <w:rPr>
          <w:b/>
          <w:bCs/>
        </w:rPr>
        <w:t xml:space="preserve">INTERPRETACIÓN: </w:t>
      </w:r>
      <w:r w:rsidRPr="001853EF">
        <w:t>El 32% de los turistas que visitan el Tren han estudiado un postgrado, el 3% no recibieron ningún tipo de estudio, el 3% estudiaron hasta la primaria, el 40% tienen un nivel de instrucción superior, y el 22% estudiaron la secundaria.</w:t>
      </w:r>
    </w:p>
    <w:p w14:paraId="75A91C1B" w14:textId="30078946" w:rsidR="00740992" w:rsidRPr="00102DCD" w:rsidRDefault="00DD6E26" w:rsidP="00102DCD">
      <w:pPr>
        <w:autoSpaceDE w:val="0"/>
        <w:autoSpaceDN w:val="0"/>
        <w:adjustRightInd w:val="0"/>
        <w:ind w:left="0"/>
        <w:rPr>
          <w:rFonts w:eastAsia="MS Mincho"/>
          <w:i/>
          <w:lang w:val="en-US"/>
        </w:rPr>
      </w:pPr>
      <w:r w:rsidRPr="001853EF">
        <w:rPr>
          <w:noProof/>
          <w:lang w:val="es-ES"/>
        </w:rPr>
        <mc:AlternateContent>
          <mc:Choice Requires="wps">
            <w:drawing>
              <wp:anchor distT="0" distB="0" distL="114300" distR="114300" simplePos="0" relativeHeight="251713536" behindDoc="0" locked="0" layoutInCell="1" allowOverlap="1" wp14:anchorId="07069BA3" wp14:editId="7797A1D9">
                <wp:simplePos x="0" y="0"/>
                <wp:positionH relativeFrom="column">
                  <wp:posOffset>336550</wp:posOffset>
                </wp:positionH>
                <wp:positionV relativeFrom="paragraph">
                  <wp:posOffset>330200</wp:posOffset>
                </wp:positionV>
                <wp:extent cx="4481830" cy="457200"/>
                <wp:effectExtent l="0" t="0" r="0" b="0"/>
                <wp:wrapThrough wrapText="bothSides">
                  <wp:wrapPolygon edited="0">
                    <wp:start x="0" y="0"/>
                    <wp:lineTo x="0" y="20700"/>
                    <wp:lineTo x="21484" y="20700"/>
                    <wp:lineTo x="21484" y="0"/>
                    <wp:lineTo x="0" y="0"/>
                  </wp:wrapPolygon>
                </wp:wrapThrough>
                <wp:docPr id="43" name="Cuadro de texto 43"/>
                <wp:cNvGraphicFramePr/>
                <a:graphic xmlns:a="http://schemas.openxmlformats.org/drawingml/2006/main">
                  <a:graphicData uri="http://schemas.microsoft.com/office/word/2010/wordprocessingShape">
                    <wps:wsp>
                      <wps:cNvSpPr txBox="1"/>
                      <wps:spPr>
                        <a:xfrm>
                          <a:off x="0" y="0"/>
                          <a:ext cx="4481830" cy="457200"/>
                        </a:xfrm>
                        <a:prstGeom prst="rect">
                          <a:avLst/>
                        </a:prstGeom>
                        <a:solidFill>
                          <a:prstClr val="white"/>
                        </a:solidFill>
                        <a:ln>
                          <a:noFill/>
                        </a:ln>
                      </wps:spPr>
                      <wps:txbx>
                        <w:txbxContent>
                          <w:p w14:paraId="1C60CCE8" w14:textId="348E587B" w:rsidR="00A460E1" w:rsidRPr="0004432D" w:rsidRDefault="00A460E1" w:rsidP="0004432D">
                            <w:pPr>
                              <w:pStyle w:val="Epgrafe"/>
                              <w:jc w:val="center"/>
                              <w:rPr>
                                <w:noProof/>
                                <w:sz w:val="24"/>
                                <w:szCs w:val="24"/>
                              </w:rPr>
                            </w:pPr>
                            <w:bookmarkStart w:id="218" w:name="_Toc473105687"/>
                            <w:r w:rsidRPr="0004432D">
                              <w:rPr>
                                <w:sz w:val="24"/>
                                <w:szCs w:val="24"/>
                              </w:rPr>
                              <w:t xml:space="preserve">Grafico N°   </w:t>
                            </w:r>
                            <w:r w:rsidRPr="0004432D">
                              <w:rPr>
                                <w:sz w:val="24"/>
                                <w:szCs w:val="24"/>
                              </w:rPr>
                              <w:fldChar w:fldCharType="begin"/>
                            </w:r>
                            <w:r w:rsidRPr="0004432D">
                              <w:rPr>
                                <w:sz w:val="24"/>
                                <w:szCs w:val="24"/>
                              </w:rPr>
                              <w:instrText xml:space="preserve"> SEQ Grafico_N°__ \* ARABIC </w:instrText>
                            </w:r>
                            <w:r w:rsidRPr="0004432D">
                              <w:rPr>
                                <w:sz w:val="24"/>
                                <w:szCs w:val="24"/>
                              </w:rPr>
                              <w:fldChar w:fldCharType="separate"/>
                            </w:r>
                            <w:r w:rsidR="004B4C74">
                              <w:rPr>
                                <w:noProof/>
                                <w:sz w:val="24"/>
                                <w:szCs w:val="24"/>
                              </w:rPr>
                              <w:t>16</w:t>
                            </w:r>
                            <w:r w:rsidRPr="0004432D">
                              <w:rPr>
                                <w:sz w:val="24"/>
                                <w:szCs w:val="24"/>
                              </w:rPr>
                              <w:fldChar w:fldCharType="end"/>
                            </w:r>
                            <w:r w:rsidRPr="0004432D">
                              <w:rPr>
                                <w:sz w:val="24"/>
                                <w:szCs w:val="24"/>
                              </w:rPr>
                              <w:t xml:space="preserve">.- </w:t>
                            </w:r>
                            <w:r>
                              <w:rPr>
                                <w:b w:val="0"/>
                                <w:sz w:val="24"/>
                                <w:szCs w:val="24"/>
                              </w:rPr>
                              <w:t>P</w:t>
                            </w:r>
                            <w:r w:rsidRPr="0004432D">
                              <w:rPr>
                                <w:b w:val="0"/>
                                <w:sz w:val="24"/>
                                <w:szCs w:val="24"/>
                              </w:rPr>
                              <w:t>rocedencia de los turistas extranjeros</w:t>
                            </w:r>
                            <w:bookmarkEnd w:id="21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069BA3" id="Cuadro de texto 43" o:spid="_x0000_s1034" type="#_x0000_t202" style="position:absolute;left:0;text-align:left;margin-left:26.5pt;margin-top:26pt;width:352.9pt;height:36pt;z-index:25171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" stroked="f">
                <v:textbox inset="0,0,0,0">
                  <w:txbxContent>
                    <w:p w14:paraId="1C60CCE8" w14:textId="348E587B" w:rsidR="00A460E1" w:rsidRPr="0004432D" w:rsidRDefault="00A460E1" w:rsidP="0004432D">
                      <w:pPr>
                        <w:pStyle w:val="Descripcin"/>
                        <w:jc w:val="center"/>
                        <w:rPr>
                          <w:noProof/>
                          <w:sz w:val="24"/>
                          <w:szCs w:val="24"/>
                        </w:rPr>
                      </w:pPr>
                      <w:bookmarkStart w:id="225" w:name="_Toc473105687"/>
                      <w:r w:rsidRPr="0004432D">
                        <w:rPr>
                          <w:sz w:val="24"/>
                          <w:szCs w:val="24"/>
                        </w:rPr>
                        <w:t xml:space="preserve">Grafico N°   </w:t>
                      </w:r>
                      <w:r w:rsidRPr="0004432D">
                        <w:rPr>
                          <w:sz w:val="24"/>
                          <w:szCs w:val="24"/>
                        </w:rPr>
                        <w:fldChar w:fldCharType="begin"/>
                      </w:r>
                      <w:r w:rsidRPr="0004432D">
                        <w:rPr>
                          <w:sz w:val="24"/>
                          <w:szCs w:val="24"/>
                        </w:rPr>
                        <w:instrText xml:space="preserve"> SEQ Grafico_N°__ \* ARABIC </w:instrText>
                      </w:r>
                      <w:r w:rsidRPr="0004432D">
                        <w:rPr>
                          <w:sz w:val="24"/>
                          <w:szCs w:val="24"/>
                        </w:rPr>
                        <w:fldChar w:fldCharType="separate"/>
                      </w:r>
                      <w:r w:rsidR="004B4C74">
                        <w:rPr>
                          <w:noProof/>
                          <w:sz w:val="24"/>
                          <w:szCs w:val="24"/>
                        </w:rPr>
                        <w:t>16</w:t>
                      </w:r>
                      <w:r w:rsidRPr="0004432D">
                        <w:rPr>
                          <w:sz w:val="24"/>
                          <w:szCs w:val="24"/>
                        </w:rPr>
                        <w:fldChar w:fldCharType="end"/>
                      </w:r>
                      <w:r w:rsidRPr="0004432D">
                        <w:rPr>
                          <w:sz w:val="24"/>
                          <w:szCs w:val="24"/>
                        </w:rPr>
                        <w:t xml:space="preserve">.- </w:t>
                      </w:r>
                      <w:r>
                        <w:rPr>
                          <w:b w:val="0"/>
                          <w:sz w:val="24"/>
                          <w:szCs w:val="24"/>
                        </w:rPr>
                        <w:t>P</w:t>
                      </w:r>
                      <w:r w:rsidRPr="0004432D">
                        <w:rPr>
                          <w:b w:val="0"/>
                          <w:sz w:val="24"/>
                          <w:szCs w:val="24"/>
                        </w:rPr>
                        <w:t>rocedencia de los turistas extranjeros</w:t>
                      </w:r>
                      <w:bookmarkEnd w:id="225"/>
                    </w:p>
                  </w:txbxContent>
                </v:textbox>
                <w10:wrap type="through"/>
              </v:shape>
            </w:pict>
          </mc:Fallback>
        </mc:AlternateContent>
      </w:r>
      <w:r w:rsidR="00102DCD" w:rsidRPr="00102DCD">
        <w:rPr>
          <w:i/>
          <w:noProof/>
          <w:lang w:val="es-ES"/>
        </w:rPr>
        <w:drawing>
          <wp:anchor distT="0" distB="0" distL="114300" distR="114300" simplePos="0" relativeHeight="251681792" behindDoc="0" locked="0" layoutInCell="1" allowOverlap="1" wp14:anchorId="258E7351" wp14:editId="0F28F320">
            <wp:simplePos x="0" y="0"/>
            <wp:positionH relativeFrom="column">
              <wp:posOffset>336550</wp:posOffset>
            </wp:positionH>
            <wp:positionV relativeFrom="paragraph">
              <wp:posOffset>826135</wp:posOffset>
            </wp:positionV>
            <wp:extent cx="4482353" cy="2635623"/>
            <wp:effectExtent l="0" t="0" r="13970" b="12700"/>
            <wp:wrapThrough wrapText="bothSides">
              <wp:wrapPolygon edited="0">
                <wp:start x="0" y="0"/>
                <wp:lineTo x="0" y="21548"/>
                <wp:lineTo x="21576" y="21548"/>
                <wp:lineTo x="21576" y="0"/>
                <wp:lineTo x="0" y="0"/>
              </wp:wrapPolygon>
            </wp:wrapThrough>
            <wp:docPr id="122" name="Gráfico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anchor>
        </w:drawing>
      </w:r>
      <w:r w:rsidR="004725D4" w:rsidRPr="00102DCD">
        <w:rPr>
          <w:rFonts w:eastAsia="MS Mincho"/>
          <w:i/>
          <w:lang w:val="en-US"/>
        </w:rPr>
        <w:t xml:space="preserve">5. </w:t>
      </w:r>
      <w:r w:rsidR="00242F39" w:rsidRPr="00102DCD">
        <w:rPr>
          <w:rFonts w:eastAsia="MS Mincho"/>
          <w:i/>
          <w:lang w:val="en-US"/>
        </w:rPr>
        <w:t xml:space="preserve">PREGUNTA 5. - WHERE ARE YOU FROM? </w:t>
      </w:r>
    </w:p>
    <w:p w14:paraId="5776EFF4" w14:textId="635431CE" w:rsidR="0004432D" w:rsidRPr="00102DCD" w:rsidRDefault="005A34EB" w:rsidP="00102DCD">
      <w:pPr>
        <w:ind w:left="0"/>
        <w:rPr>
          <w:rFonts w:eastAsia="MS Mincho"/>
          <w:sz w:val="20"/>
          <w:szCs w:val="20"/>
        </w:rPr>
      </w:pPr>
      <w:r w:rsidRPr="00DD6E26">
        <w:rPr>
          <w:lang w:val="en-US"/>
        </w:rPr>
        <w:t xml:space="preserve">         </w:t>
      </w:r>
      <w:r w:rsidRPr="00102DCD">
        <w:rPr>
          <w:b/>
          <w:sz w:val="20"/>
          <w:szCs w:val="20"/>
        </w:rPr>
        <w:t>Elaborado por:</w:t>
      </w:r>
      <w:r w:rsidRPr="00102DCD">
        <w:rPr>
          <w:sz w:val="20"/>
          <w:szCs w:val="20"/>
        </w:rPr>
        <w:t xml:space="preserve"> Paltán,</w:t>
      </w:r>
      <w:r w:rsidR="0004432D" w:rsidRPr="00102DCD">
        <w:rPr>
          <w:sz w:val="20"/>
          <w:szCs w:val="20"/>
        </w:rPr>
        <w:t xml:space="preserve"> V &amp; Morillo, V</w:t>
      </w:r>
    </w:p>
    <w:p w14:paraId="14499A52" w14:textId="1C84E733" w:rsidR="005C1410" w:rsidRPr="001853EF" w:rsidRDefault="00EE0076" w:rsidP="005C1410">
      <w:pPr>
        <w:pStyle w:val="Epgrafe"/>
        <w:keepNext/>
        <w:spacing w:before="0" w:after="0" w:line="240" w:lineRule="auto"/>
        <w:ind w:left="567"/>
      </w:pPr>
      <w:r w:rsidRPr="001853EF">
        <w:rPr>
          <w:sz w:val="24"/>
          <w:szCs w:val="24"/>
        </w:rPr>
        <w:t xml:space="preserve"> </w:t>
      </w:r>
    </w:p>
    <w:p w14:paraId="54525F96" w14:textId="262B5D33" w:rsidR="005C1410" w:rsidRPr="001853EF" w:rsidRDefault="005C1410" w:rsidP="00102DCD">
      <w:pPr>
        <w:pStyle w:val="Epgrafe"/>
        <w:keepNext/>
        <w:ind w:left="0"/>
        <w:jc w:val="center"/>
        <w:rPr>
          <w:sz w:val="24"/>
          <w:szCs w:val="24"/>
          <w:lang w:val="en-US"/>
        </w:rPr>
      </w:pPr>
      <w:bookmarkStart w:id="219" w:name="_Toc473105600"/>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30</w:t>
      </w:r>
      <w:r w:rsidRPr="001853EF">
        <w:rPr>
          <w:sz w:val="24"/>
          <w:szCs w:val="24"/>
        </w:rPr>
        <w:fldChar w:fldCharType="end"/>
      </w:r>
      <w:r w:rsidRPr="001853EF">
        <w:rPr>
          <w:sz w:val="24"/>
          <w:szCs w:val="24"/>
          <w:lang w:val="en-US"/>
        </w:rPr>
        <w:t xml:space="preserve">.- </w:t>
      </w:r>
      <w:r w:rsidRPr="001853EF">
        <w:rPr>
          <w:b w:val="0"/>
          <w:sz w:val="24"/>
          <w:szCs w:val="24"/>
          <w:lang w:val="en-US"/>
        </w:rPr>
        <w:t>Where are you from?</w:t>
      </w:r>
      <w:bookmarkEnd w:id="219"/>
    </w:p>
    <w:tbl>
      <w:tblPr>
        <w:tblW w:w="3840" w:type="dxa"/>
        <w:jc w:val="center"/>
        <w:tblCellMar>
          <w:left w:w="70" w:type="dxa"/>
          <w:right w:w="70" w:type="dxa"/>
        </w:tblCellMar>
        <w:tblLook w:val="04A0" w:firstRow="1" w:lastRow="0" w:firstColumn="1" w:lastColumn="0" w:noHBand="0" w:noVBand="1"/>
      </w:tblPr>
      <w:tblGrid>
        <w:gridCol w:w="1393"/>
        <w:gridCol w:w="1200"/>
        <w:gridCol w:w="1247"/>
      </w:tblGrid>
      <w:tr w:rsidR="00C34D3E" w:rsidRPr="001853EF" w14:paraId="79C9005A" w14:textId="77777777" w:rsidTr="0004432D">
        <w:trPr>
          <w:trHeight w:val="300"/>
          <w:jc w:val="center"/>
        </w:trPr>
        <w:tc>
          <w:tcPr>
            <w:tcW w:w="139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9CFF7C4" w14:textId="77777777" w:rsidR="00C34D3E" w:rsidRPr="00DD6E26" w:rsidRDefault="00C34D3E" w:rsidP="00C34D3E">
            <w:pPr>
              <w:spacing w:before="0" w:after="0" w:line="240" w:lineRule="auto"/>
              <w:ind w:left="0"/>
              <w:jc w:val="left"/>
              <w:rPr>
                <w:b/>
                <w:color w:val="000000"/>
                <w:sz w:val="20"/>
                <w:szCs w:val="20"/>
                <w:lang w:eastAsia="es-MX"/>
              </w:rPr>
            </w:pPr>
            <w:r w:rsidRPr="00DD6E26">
              <w:rPr>
                <w:b/>
                <w:color w:val="000000"/>
                <w:sz w:val="20"/>
                <w:szCs w:val="20"/>
                <w:lang w:eastAsia="es-MX"/>
              </w:rPr>
              <w:t xml:space="preserve">Procedencia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A60F6E4" w14:textId="77777777" w:rsidR="00C34D3E" w:rsidRPr="00DD6E26" w:rsidRDefault="00C34D3E" w:rsidP="00C34D3E">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04EC56C2" w14:textId="77777777" w:rsidR="00C34D3E" w:rsidRPr="00DD6E26" w:rsidRDefault="00C34D3E" w:rsidP="00C34D3E">
            <w:pPr>
              <w:spacing w:before="0" w:after="0" w:line="240" w:lineRule="auto"/>
              <w:ind w:left="0"/>
              <w:jc w:val="left"/>
              <w:rPr>
                <w:b/>
                <w:color w:val="000000"/>
                <w:sz w:val="20"/>
                <w:szCs w:val="20"/>
                <w:lang w:eastAsia="es-MX"/>
              </w:rPr>
            </w:pPr>
            <w:r w:rsidRPr="00DD6E26">
              <w:rPr>
                <w:b/>
                <w:color w:val="000000"/>
                <w:sz w:val="20"/>
                <w:szCs w:val="20"/>
                <w:lang w:eastAsia="es-MX"/>
              </w:rPr>
              <w:t xml:space="preserve">Porcentaje </w:t>
            </w:r>
          </w:p>
        </w:tc>
      </w:tr>
      <w:tr w:rsidR="00C34D3E" w:rsidRPr="001853EF" w14:paraId="64EC26F8" w14:textId="77777777" w:rsidTr="0004432D">
        <w:trPr>
          <w:trHeight w:val="300"/>
          <w:jc w:val="center"/>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2F1F7F85"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 xml:space="preserve">Extranjero </w:t>
            </w:r>
          </w:p>
        </w:tc>
        <w:tc>
          <w:tcPr>
            <w:tcW w:w="1200" w:type="dxa"/>
            <w:tcBorders>
              <w:top w:val="nil"/>
              <w:left w:val="nil"/>
              <w:bottom w:val="single" w:sz="4" w:space="0" w:color="auto"/>
              <w:right w:val="single" w:sz="4" w:space="0" w:color="auto"/>
            </w:tcBorders>
            <w:shd w:val="clear" w:color="auto" w:fill="auto"/>
            <w:noWrap/>
            <w:vAlign w:val="bottom"/>
            <w:hideMark/>
          </w:tcPr>
          <w:p w14:paraId="666BF0D9"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272</w:t>
            </w:r>
          </w:p>
        </w:tc>
        <w:tc>
          <w:tcPr>
            <w:tcW w:w="1247" w:type="dxa"/>
            <w:tcBorders>
              <w:top w:val="nil"/>
              <w:left w:val="nil"/>
              <w:bottom w:val="single" w:sz="4" w:space="0" w:color="auto"/>
              <w:right w:val="single" w:sz="4" w:space="0" w:color="auto"/>
            </w:tcBorders>
            <w:shd w:val="clear" w:color="auto" w:fill="auto"/>
            <w:noWrap/>
            <w:vAlign w:val="bottom"/>
            <w:hideMark/>
          </w:tcPr>
          <w:p w14:paraId="5603A560"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72</w:t>
            </w:r>
          </w:p>
        </w:tc>
      </w:tr>
      <w:tr w:rsidR="00C34D3E" w:rsidRPr="001853EF" w14:paraId="715E8AE3" w14:textId="77777777" w:rsidTr="0004432D">
        <w:trPr>
          <w:trHeight w:val="300"/>
          <w:jc w:val="center"/>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529FE2CA"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 xml:space="preserve">Nacional </w:t>
            </w:r>
          </w:p>
        </w:tc>
        <w:tc>
          <w:tcPr>
            <w:tcW w:w="1200" w:type="dxa"/>
            <w:tcBorders>
              <w:top w:val="nil"/>
              <w:left w:val="nil"/>
              <w:bottom w:val="single" w:sz="4" w:space="0" w:color="auto"/>
              <w:right w:val="single" w:sz="4" w:space="0" w:color="auto"/>
            </w:tcBorders>
            <w:shd w:val="clear" w:color="auto" w:fill="auto"/>
            <w:noWrap/>
            <w:vAlign w:val="bottom"/>
            <w:hideMark/>
          </w:tcPr>
          <w:p w14:paraId="5ACC5265"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106</w:t>
            </w:r>
          </w:p>
        </w:tc>
        <w:tc>
          <w:tcPr>
            <w:tcW w:w="1247" w:type="dxa"/>
            <w:tcBorders>
              <w:top w:val="nil"/>
              <w:left w:val="nil"/>
              <w:bottom w:val="single" w:sz="4" w:space="0" w:color="auto"/>
              <w:right w:val="single" w:sz="4" w:space="0" w:color="auto"/>
            </w:tcBorders>
            <w:shd w:val="clear" w:color="auto" w:fill="auto"/>
            <w:noWrap/>
            <w:vAlign w:val="bottom"/>
            <w:hideMark/>
          </w:tcPr>
          <w:p w14:paraId="6B81E5EC"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28</w:t>
            </w:r>
          </w:p>
        </w:tc>
      </w:tr>
      <w:tr w:rsidR="00C34D3E" w:rsidRPr="001853EF" w14:paraId="1BAEDCCE" w14:textId="77777777" w:rsidTr="0004432D">
        <w:trPr>
          <w:trHeight w:val="300"/>
          <w:jc w:val="center"/>
        </w:trPr>
        <w:tc>
          <w:tcPr>
            <w:tcW w:w="1393" w:type="dxa"/>
            <w:tcBorders>
              <w:top w:val="nil"/>
              <w:left w:val="single" w:sz="4" w:space="0" w:color="auto"/>
              <w:bottom w:val="single" w:sz="4" w:space="0" w:color="auto"/>
              <w:right w:val="single" w:sz="4" w:space="0" w:color="auto"/>
            </w:tcBorders>
            <w:shd w:val="clear" w:color="auto" w:fill="auto"/>
            <w:noWrap/>
            <w:vAlign w:val="bottom"/>
            <w:hideMark/>
          </w:tcPr>
          <w:p w14:paraId="530325EB"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auto" w:fill="auto"/>
            <w:noWrap/>
            <w:vAlign w:val="bottom"/>
            <w:hideMark/>
          </w:tcPr>
          <w:p w14:paraId="3AD28129"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247" w:type="dxa"/>
            <w:tcBorders>
              <w:top w:val="nil"/>
              <w:left w:val="nil"/>
              <w:bottom w:val="single" w:sz="4" w:space="0" w:color="auto"/>
              <w:right w:val="single" w:sz="4" w:space="0" w:color="auto"/>
            </w:tcBorders>
            <w:shd w:val="clear" w:color="auto" w:fill="auto"/>
            <w:noWrap/>
            <w:vAlign w:val="bottom"/>
            <w:hideMark/>
          </w:tcPr>
          <w:p w14:paraId="38B1E51A"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100</w:t>
            </w:r>
          </w:p>
        </w:tc>
      </w:tr>
    </w:tbl>
    <w:p w14:paraId="447B735E" w14:textId="39880094" w:rsidR="00124350" w:rsidRPr="001853EF" w:rsidRDefault="005A34EB" w:rsidP="005A34EB">
      <w:pPr>
        <w:autoSpaceDE w:val="0"/>
        <w:autoSpaceDN w:val="0"/>
        <w:adjustRightInd w:val="0"/>
        <w:ind w:left="0"/>
        <w:rPr>
          <w:b/>
          <w:bCs/>
        </w:rPr>
      </w:pPr>
      <w:r w:rsidRPr="001853EF">
        <w:rPr>
          <w:b/>
          <w:sz w:val="20"/>
          <w:szCs w:val="20"/>
        </w:rPr>
        <w:t xml:space="preserve">                                                </w:t>
      </w:r>
      <w:r w:rsidR="00124350" w:rsidRPr="001853EF">
        <w:rPr>
          <w:b/>
          <w:sz w:val="20"/>
          <w:szCs w:val="20"/>
        </w:rPr>
        <w:t>Elaborado por:</w:t>
      </w:r>
      <w:r w:rsidR="00124350" w:rsidRPr="001853EF">
        <w:rPr>
          <w:sz w:val="20"/>
          <w:szCs w:val="20"/>
        </w:rPr>
        <w:t xml:space="preserve"> Paltán, V &amp; Morillo, V</w:t>
      </w:r>
    </w:p>
    <w:p w14:paraId="4F05B21E" w14:textId="77777777" w:rsidR="00124350" w:rsidRPr="001853EF" w:rsidRDefault="00124350" w:rsidP="00D06627">
      <w:pPr>
        <w:autoSpaceDE w:val="0"/>
        <w:autoSpaceDN w:val="0"/>
        <w:adjustRightInd w:val="0"/>
        <w:ind w:left="0"/>
      </w:pPr>
      <w:r w:rsidRPr="001853EF">
        <w:rPr>
          <w:b/>
          <w:bCs/>
        </w:rPr>
        <w:t xml:space="preserve">INTERPRETACIÓN: </w:t>
      </w:r>
      <w:r w:rsidRPr="001853EF">
        <w:t xml:space="preserve">El 72% de los turistas que visitan </w:t>
      </w:r>
      <w:r w:rsidRPr="001853EF">
        <w:rPr>
          <w:rFonts w:eastAsia="MS Mincho"/>
          <w:color w:val="000000"/>
          <w:lang w:eastAsia="en-US"/>
        </w:rPr>
        <w:t xml:space="preserve">las rutas del tren Filial Sur </w:t>
      </w:r>
      <w:r w:rsidRPr="001853EF">
        <w:t>son nacionales y el 28% son extranjeros. El mayor número de número de turistas que visitan el Tren son turistas nacionales.</w:t>
      </w:r>
    </w:p>
    <w:p w14:paraId="6E3DA0CF" w14:textId="321EB0FD" w:rsidR="00124350" w:rsidRPr="001853EF" w:rsidRDefault="00124350" w:rsidP="00740992">
      <w:pPr>
        <w:rPr>
          <w:rFonts w:eastAsia="MS Mincho"/>
        </w:rPr>
      </w:pPr>
    </w:p>
    <w:p w14:paraId="5E789B79" w14:textId="4260E265" w:rsidR="0004432D" w:rsidRPr="001853EF" w:rsidRDefault="0004432D" w:rsidP="00740992">
      <w:pPr>
        <w:rPr>
          <w:rFonts w:eastAsia="MS Mincho"/>
        </w:rPr>
      </w:pPr>
    </w:p>
    <w:p w14:paraId="19DA084C" w14:textId="16F6A9B0" w:rsidR="0004432D" w:rsidRPr="001853EF" w:rsidRDefault="0004432D" w:rsidP="00740992">
      <w:pPr>
        <w:rPr>
          <w:rFonts w:eastAsia="MS Mincho"/>
        </w:rPr>
      </w:pPr>
    </w:p>
    <w:p w14:paraId="73A83E4D" w14:textId="4471BDB1" w:rsidR="00740992" w:rsidRPr="00102DCD" w:rsidRDefault="0004432D" w:rsidP="00D06627">
      <w:pPr>
        <w:pStyle w:val="Ttulo5"/>
        <w:ind w:left="0"/>
        <w:rPr>
          <w:rFonts w:eastAsia="MS Mincho"/>
          <w:b w:val="0"/>
          <w:i/>
          <w:lang w:val="en-US"/>
        </w:rPr>
      </w:pPr>
      <w:bookmarkStart w:id="220" w:name="_Toc473105098"/>
      <w:r w:rsidRPr="00102DCD">
        <w:rPr>
          <w:rFonts w:eastAsia="MS Mincho"/>
          <w:b w:val="0"/>
          <w:i/>
          <w:lang w:val="en-US"/>
        </w:rPr>
        <w:t xml:space="preserve">6. </w:t>
      </w:r>
      <w:r w:rsidR="00242F39" w:rsidRPr="00102DCD">
        <w:rPr>
          <w:rFonts w:eastAsia="MS Mincho"/>
          <w:b w:val="0"/>
          <w:i/>
          <w:lang w:val="en-US"/>
        </w:rPr>
        <w:t>PREGUNTA 6. - HOW DO YOU KNOW THE INCA PATH?</w:t>
      </w:r>
      <w:bookmarkEnd w:id="220"/>
    </w:p>
    <w:p w14:paraId="797BBA17" w14:textId="302F2CC7" w:rsidR="0004432D" w:rsidRPr="001853EF" w:rsidRDefault="005C1410" w:rsidP="00712362">
      <w:pPr>
        <w:jc w:val="center"/>
        <w:rPr>
          <w:rFonts w:eastAsia="MS Mincho"/>
          <w:lang w:val="en-US"/>
        </w:rPr>
      </w:pPr>
      <w:r w:rsidRPr="001853EF">
        <w:rPr>
          <w:noProof/>
          <w:lang w:val="es-ES"/>
        </w:rPr>
        <mc:AlternateContent>
          <mc:Choice Requires="wps">
            <w:drawing>
              <wp:anchor distT="0" distB="0" distL="114300" distR="114300" simplePos="0" relativeHeight="251715584" behindDoc="0" locked="0" layoutInCell="1" allowOverlap="1" wp14:anchorId="1CD59208" wp14:editId="3103DEAE">
                <wp:simplePos x="0" y="0"/>
                <wp:positionH relativeFrom="column">
                  <wp:posOffset>711200</wp:posOffset>
                </wp:positionH>
                <wp:positionV relativeFrom="paragraph">
                  <wp:posOffset>-66675</wp:posOffset>
                </wp:positionV>
                <wp:extent cx="4311650" cy="457200"/>
                <wp:effectExtent l="0" t="0" r="0" b="0"/>
                <wp:wrapThrough wrapText="bothSides">
                  <wp:wrapPolygon edited="0">
                    <wp:start x="0" y="0"/>
                    <wp:lineTo x="0" y="20700"/>
                    <wp:lineTo x="21473" y="20700"/>
                    <wp:lineTo x="21473" y="0"/>
                    <wp:lineTo x="0" y="0"/>
                  </wp:wrapPolygon>
                </wp:wrapThrough>
                <wp:docPr id="44" name="Cuadro de texto 44"/>
                <wp:cNvGraphicFramePr/>
                <a:graphic xmlns:a="http://schemas.openxmlformats.org/drawingml/2006/main">
                  <a:graphicData uri="http://schemas.microsoft.com/office/word/2010/wordprocessingShape">
                    <wps:wsp>
                      <wps:cNvSpPr txBox="1"/>
                      <wps:spPr>
                        <a:xfrm>
                          <a:off x="0" y="0"/>
                          <a:ext cx="4311650" cy="457200"/>
                        </a:xfrm>
                        <a:prstGeom prst="rect">
                          <a:avLst/>
                        </a:prstGeom>
                        <a:solidFill>
                          <a:prstClr val="white"/>
                        </a:solidFill>
                        <a:ln>
                          <a:noFill/>
                        </a:ln>
                      </wps:spPr>
                      <wps:txbx>
                        <w:txbxContent>
                          <w:p w14:paraId="38432B86" w14:textId="3A1A3989" w:rsidR="00A460E1" w:rsidRPr="005C1410" w:rsidRDefault="00A460E1" w:rsidP="005C1410">
                            <w:pPr>
                              <w:pStyle w:val="Epgrafe"/>
                              <w:jc w:val="center"/>
                              <w:rPr>
                                <w:noProof/>
                                <w:sz w:val="24"/>
                                <w:szCs w:val="24"/>
                              </w:rPr>
                            </w:pPr>
                            <w:bookmarkStart w:id="221" w:name="_Toc473105688"/>
                            <w:r w:rsidRPr="005C1410">
                              <w:rPr>
                                <w:sz w:val="24"/>
                                <w:szCs w:val="24"/>
                              </w:rPr>
                              <w:t xml:space="preserve">Grafico N°   </w:t>
                            </w:r>
                            <w:r w:rsidRPr="005C1410">
                              <w:rPr>
                                <w:sz w:val="24"/>
                                <w:szCs w:val="24"/>
                              </w:rPr>
                              <w:fldChar w:fldCharType="begin"/>
                            </w:r>
                            <w:r w:rsidRPr="005C1410">
                              <w:rPr>
                                <w:sz w:val="24"/>
                                <w:szCs w:val="24"/>
                              </w:rPr>
                              <w:instrText xml:space="preserve"> SEQ Grafico_N°__ \* ARABIC </w:instrText>
                            </w:r>
                            <w:r w:rsidRPr="005C1410">
                              <w:rPr>
                                <w:sz w:val="24"/>
                                <w:szCs w:val="24"/>
                              </w:rPr>
                              <w:fldChar w:fldCharType="separate"/>
                            </w:r>
                            <w:r w:rsidR="004B4C74">
                              <w:rPr>
                                <w:noProof/>
                                <w:sz w:val="24"/>
                                <w:szCs w:val="24"/>
                              </w:rPr>
                              <w:t>17</w:t>
                            </w:r>
                            <w:r w:rsidRPr="005C1410">
                              <w:rPr>
                                <w:sz w:val="24"/>
                                <w:szCs w:val="24"/>
                              </w:rPr>
                              <w:fldChar w:fldCharType="end"/>
                            </w:r>
                            <w:r w:rsidRPr="005C1410">
                              <w:rPr>
                                <w:sz w:val="24"/>
                                <w:szCs w:val="24"/>
                              </w:rPr>
                              <w:t>.-</w:t>
                            </w:r>
                            <w:bookmarkEnd w:id="221"/>
                            <w:r>
                              <w:rPr>
                                <w:sz w:val="24"/>
                                <w:szCs w:val="24"/>
                              </w:rPr>
                              <w:t xml:space="preserve"> </w:t>
                            </w:r>
                            <w:r w:rsidRPr="00EA3C3C">
                              <w:rPr>
                                <w:b w:val="0"/>
                                <w:sz w:val="24"/>
                                <w:szCs w:val="24"/>
                              </w:rPr>
                              <w:t>Medios de comunicación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D59208" id="Cuadro de texto 44" o:spid="_x0000_s1035" type="#_x0000_t202" style="position:absolute;left:0;text-align:left;margin-left:56pt;margin-top:-5.25pt;width:339.5pt;height:36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" stroked="f">
                <v:textbox inset="0,0,0,0">
                  <w:txbxContent>
                    <w:p w14:paraId="38432B86" w14:textId="3A1A3989" w:rsidR="00A460E1" w:rsidRPr="005C1410" w:rsidRDefault="00A460E1" w:rsidP="005C1410">
                      <w:pPr>
                        <w:pStyle w:val="Descripcin"/>
                        <w:jc w:val="center"/>
                        <w:rPr>
                          <w:noProof/>
                          <w:sz w:val="24"/>
                          <w:szCs w:val="24"/>
                        </w:rPr>
                      </w:pPr>
                      <w:bookmarkStart w:id="229" w:name="_Toc473105688"/>
                      <w:r w:rsidRPr="005C1410">
                        <w:rPr>
                          <w:sz w:val="24"/>
                          <w:szCs w:val="24"/>
                        </w:rPr>
                        <w:t xml:space="preserve">Grafico N°   </w:t>
                      </w:r>
                      <w:r w:rsidRPr="005C1410">
                        <w:rPr>
                          <w:sz w:val="24"/>
                          <w:szCs w:val="24"/>
                        </w:rPr>
                        <w:fldChar w:fldCharType="begin"/>
                      </w:r>
                      <w:r w:rsidRPr="005C1410">
                        <w:rPr>
                          <w:sz w:val="24"/>
                          <w:szCs w:val="24"/>
                        </w:rPr>
                        <w:instrText xml:space="preserve"> SEQ Grafico_N°__ \* ARABIC </w:instrText>
                      </w:r>
                      <w:r w:rsidRPr="005C1410">
                        <w:rPr>
                          <w:sz w:val="24"/>
                          <w:szCs w:val="24"/>
                        </w:rPr>
                        <w:fldChar w:fldCharType="separate"/>
                      </w:r>
                      <w:r w:rsidR="004B4C74">
                        <w:rPr>
                          <w:noProof/>
                          <w:sz w:val="24"/>
                          <w:szCs w:val="24"/>
                        </w:rPr>
                        <w:t>17</w:t>
                      </w:r>
                      <w:r w:rsidRPr="005C1410">
                        <w:rPr>
                          <w:sz w:val="24"/>
                          <w:szCs w:val="24"/>
                        </w:rPr>
                        <w:fldChar w:fldCharType="end"/>
                      </w:r>
                      <w:r w:rsidRPr="005C1410">
                        <w:rPr>
                          <w:sz w:val="24"/>
                          <w:szCs w:val="24"/>
                        </w:rPr>
                        <w:t>.-</w:t>
                      </w:r>
                      <w:bookmarkEnd w:id="229"/>
                      <w:r>
                        <w:rPr>
                          <w:sz w:val="24"/>
                          <w:szCs w:val="24"/>
                        </w:rPr>
                        <w:t xml:space="preserve"> </w:t>
                      </w:r>
                      <w:r w:rsidRPr="00EA3C3C">
                        <w:rPr>
                          <w:b w:val="0"/>
                          <w:sz w:val="24"/>
                          <w:szCs w:val="24"/>
                        </w:rPr>
                        <w:t>Medios de comunicación</w:t>
                      </w:r>
                    </w:p>
                  </w:txbxContent>
                </v:textbox>
                <w10:wrap type="through"/>
              </v:shape>
            </w:pict>
          </mc:Fallback>
        </mc:AlternateContent>
      </w:r>
      <w:r w:rsidRPr="001853EF">
        <w:rPr>
          <w:noProof/>
          <w:lang w:val="es-ES"/>
        </w:rPr>
        <w:drawing>
          <wp:anchor distT="0" distB="0" distL="114300" distR="114300" simplePos="0" relativeHeight="251682816" behindDoc="0" locked="0" layoutInCell="1" allowOverlap="1" wp14:anchorId="65248395" wp14:editId="7C827AB2">
            <wp:simplePos x="0" y="0"/>
            <wp:positionH relativeFrom="column">
              <wp:posOffset>711200</wp:posOffset>
            </wp:positionH>
            <wp:positionV relativeFrom="paragraph">
              <wp:posOffset>390525</wp:posOffset>
            </wp:positionV>
            <wp:extent cx="4311650" cy="2959100"/>
            <wp:effectExtent l="0" t="0" r="12700" b="12700"/>
            <wp:wrapThrough wrapText="bothSides">
              <wp:wrapPolygon edited="0">
                <wp:start x="0" y="0"/>
                <wp:lineTo x="0" y="21554"/>
                <wp:lineTo x="21568" y="21554"/>
                <wp:lineTo x="21568" y="0"/>
                <wp:lineTo x="0" y="0"/>
              </wp:wrapPolygon>
            </wp:wrapThrough>
            <wp:docPr id="123" name="Gráfico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14:sizeRelH relativeFrom="margin">
              <wp14:pctWidth>0</wp14:pctWidth>
            </wp14:sizeRelH>
            <wp14:sizeRelV relativeFrom="margin">
              <wp14:pctHeight>0</wp14:pctHeight>
            </wp14:sizeRelV>
          </wp:anchor>
        </w:drawing>
      </w:r>
    </w:p>
    <w:p w14:paraId="2F728730" w14:textId="5B141A62" w:rsidR="00740992" w:rsidRPr="001853EF" w:rsidRDefault="00740992" w:rsidP="00712362">
      <w:pPr>
        <w:jc w:val="center"/>
        <w:rPr>
          <w:rFonts w:eastAsia="MS Mincho"/>
          <w:lang w:val="en-US"/>
        </w:rPr>
      </w:pPr>
    </w:p>
    <w:p w14:paraId="3AB44531" w14:textId="77777777" w:rsidR="005A34EB" w:rsidRPr="001853EF" w:rsidRDefault="005A34EB" w:rsidP="005A34EB">
      <w:pPr>
        <w:pStyle w:val="Epgrafe"/>
        <w:keepNext/>
        <w:tabs>
          <w:tab w:val="left" w:pos="680"/>
        </w:tabs>
        <w:ind w:left="0"/>
        <w:rPr>
          <w:lang w:val="en-US"/>
        </w:rPr>
      </w:pPr>
      <w:r w:rsidRPr="001853EF">
        <w:rPr>
          <w:lang w:val="en-US"/>
        </w:rPr>
        <w:t xml:space="preserve">     </w:t>
      </w:r>
    </w:p>
    <w:p w14:paraId="6970676A" w14:textId="77777777" w:rsidR="005A34EB" w:rsidRPr="001853EF" w:rsidRDefault="005A34EB" w:rsidP="005A34EB">
      <w:pPr>
        <w:pStyle w:val="Epgrafe"/>
        <w:keepNext/>
        <w:tabs>
          <w:tab w:val="left" w:pos="680"/>
        </w:tabs>
        <w:ind w:left="0"/>
        <w:rPr>
          <w:lang w:val="en-US"/>
        </w:rPr>
      </w:pPr>
    </w:p>
    <w:p w14:paraId="6B8B24A0" w14:textId="77777777" w:rsidR="005A34EB" w:rsidRPr="001853EF" w:rsidRDefault="005A34EB" w:rsidP="005A34EB">
      <w:pPr>
        <w:pStyle w:val="Epgrafe"/>
        <w:keepNext/>
        <w:tabs>
          <w:tab w:val="left" w:pos="680"/>
        </w:tabs>
        <w:ind w:left="0"/>
        <w:rPr>
          <w:lang w:val="en-US"/>
        </w:rPr>
      </w:pPr>
      <w:r w:rsidRPr="001853EF">
        <w:rPr>
          <w:lang w:val="en-US"/>
        </w:rPr>
        <w:t xml:space="preserve">        </w:t>
      </w:r>
    </w:p>
    <w:p w14:paraId="095FCE49" w14:textId="77777777" w:rsidR="005A34EB" w:rsidRPr="001853EF" w:rsidRDefault="005A34EB" w:rsidP="005A34EB">
      <w:pPr>
        <w:pStyle w:val="Epgrafe"/>
        <w:keepNext/>
        <w:tabs>
          <w:tab w:val="left" w:pos="680"/>
        </w:tabs>
        <w:ind w:left="0"/>
        <w:rPr>
          <w:lang w:val="en-US"/>
        </w:rPr>
      </w:pPr>
    </w:p>
    <w:p w14:paraId="23D5AF6D" w14:textId="77777777" w:rsidR="005A34EB" w:rsidRPr="001853EF" w:rsidRDefault="005A34EB" w:rsidP="005A34EB">
      <w:pPr>
        <w:pStyle w:val="Epgrafe"/>
        <w:keepNext/>
        <w:tabs>
          <w:tab w:val="left" w:pos="680"/>
        </w:tabs>
        <w:ind w:left="0"/>
        <w:rPr>
          <w:lang w:val="en-US"/>
        </w:rPr>
      </w:pPr>
    </w:p>
    <w:p w14:paraId="03D47CAF" w14:textId="77777777" w:rsidR="005A34EB" w:rsidRPr="001853EF" w:rsidRDefault="005A34EB" w:rsidP="005A34EB">
      <w:pPr>
        <w:pStyle w:val="Epgrafe"/>
        <w:keepNext/>
        <w:tabs>
          <w:tab w:val="left" w:pos="680"/>
        </w:tabs>
        <w:ind w:left="0"/>
        <w:rPr>
          <w:lang w:val="en-US"/>
        </w:rPr>
      </w:pPr>
    </w:p>
    <w:p w14:paraId="4CFFCEDA" w14:textId="77777777" w:rsidR="005A34EB" w:rsidRPr="001853EF" w:rsidRDefault="005A34EB" w:rsidP="005A34EB">
      <w:pPr>
        <w:pStyle w:val="Epgrafe"/>
        <w:keepNext/>
        <w:tabs>
          <w:tab w:val="left" w:pos="680"/>
        </w:tabs>
        <w:ind w:left="0"/>
        <w:rPr>
          <w:lang w:val="en-US"/>
        </w:rPr>
      </w:pPr>
    </w:p>
    <w:p w14:paraId="418E9C8F" w14:textId="555E2BA9" w:rsidR="00712362" w:rsidRPr="001853EF" w:rsidRDefault="005A34EB" w:rsidP="005C1410">
      <w:pPr>
        <w:pStyle w:val="Epgrafe"/>
        <w:keepNext/>
        <w:tabs>
          <w:tab w:val="left" w:pos="680"/>
        </w:tabs>
        <w:ind w:left="0"/>
      </w:pPr>
      <w:r w:rsidRPr="001853EF">
        <w:rPr>
          <w:lang w:val="en-US"/>
        </w:rPr>
        <w:t xml:space="preserve">                      </w:t>
      </w:r>
      <w:r w:rsidRPr="001853EF">
        <w:rPr>
          <w:b w:val="0"/>
        </w:rPr>
        <w:t>Elaborado por:</w:t>
      </w:r>
      <w:r w:rsidRPr="001853EF">
        <w:t xml:space="preserve"> Paltán, V &amp; Morillo, V</w:t>
      </w:r>
    </w:p>
    <w:p w14:paraId="18BDDBAC" w14:textId="77777777" w:rsidR="005C1410" w:rsidRPr="001853EF" w:rsidRDefault="005C1410" w:rsidP="005C1410">
      <w:pPr>
        <w:spacing w:line="240" w:lineRule="auto"/>
      </w:pPr>
    </w:p>
    <w:p w14:paraId="27C2D6AE" w14:textId="2F794E32" w:rsidR="005C1410" w:rsidRPr="001853EF" w:rsidRDefault="005C1410" w:rsidP="005C1410">
      <w:pPr>
        <w:pStyle w:val="Epgrafe"/>
        <w:keepNext/>
        <w:jc w:val="center"/>
        <w:rPr>
          <w:sz w:val="24"/>
          <w:szCs w:val="24"/>
          <w:lang w:val="en-US"/>
        </w:rPr>
      </w:pPr>
      <w:bookmarkStart w:id="222" w:name="_Toc473105601"/>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31</w:t>
      </w:r>
      <w:r w:rsidRPr="001853EF">
        <w:rPr>
          <w:sz w:val="24"/>
          <w:szCs w:val="24"/>
        </w:rPr>
        <w:fldChar w:fldCharType="end"/>
      </w:r>
      <w:r w:rsidRPr="001853EF">
        <w:rPr>
          <w:sz w:val="24"/>
          <w:szCs w:val="24"/>
          <w:lang w:val="en-US"/>
        </w:rPr>
        <w:t xml:space="preserve">.- </w:t>
      </w:r>
      <w:r w:rsidRPr="001853EF">
        <w:rPr>
          <w:b w:val="0"/>
          <w:sz w:val="24"/>
          <w:szCs w:val="24"/>
          <w:lang w:val="en-US"/>
        </w:rPr>
        <w:t>How do you know the inca path?</w:t>
      </w:r>
      <w:bookmarkEnd w:id="222"/>
    </w:p>
    <w:tbl>
      <w:tblPr>
        <w:tblW w:w="5221" w:type="dxa"/>
        <w:jc w:val="center"/>
        <w:tblCellMar>
          <w:left w:w="70" w:type="dxa"/>
          <w:right w:w="70" w:type="dxa"/>
        </w:tblCellMar>
        <w:tblLook w:val="04A0" w:firstRow="1" w:lastRow="0" w:firstColumn="1" w:lastColumn="0" w:noHBand="0" w:noVBand="1"/>
      </w:tblPr>
      <w:tblGrid>
        <w:gridCol w:w="2821"/>
        <w:gridCol w:w="1200"/>
        <w:gridCol w:w="1200"/>
      </w:tblGrid>
      <w:tr w:rsidR="002062C7" w:rsidRPr="00DD6E26" w14:paraId="48F5908A" w14:textId="77777777" w:rsidTr="00102DCD">
        <w:trPr>
          <w:trHeight w:val="300"/>
          <w:jc w:val="center"/>
        </w:trPr>
        <w:tc>
          <w:tcPr>
            <w:tcW w:w="282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1EEC650"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Medios de Comunicación</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403A98D8"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23066FA3"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Porcentaje </w:t>
            </w:r>
          </w:p>
        </w:tc>
      </w:tr>
      <w:tr w:rsidR="002062C7" w:rsidRPr="00DD6E26" w14:paraId="50C7DE57" w14:textId="77777777" w:rsidTr="00102DCD">
        <w:trPr>
          <w:trHeight w:val="300"/>
          <w:jc w:val="center"/>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0FB6CD2F"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TV </w:t>
            </w:r>
          </w:p>
        </w:tc>
        <w:tc>
          <w:tcPr>
            <w:tcW w:w="1200" w:type="dxa"/>
            <w:tcBorders>
              <w:top w:val="nil"/>
              <w:left w:val="nil"/>
              <w:bottom w:val="single" w:sz="4" w:space="0" w:color="auto"/>
              <w:right w:val="single" w:sz="4" w:space="0" w:color="auto"/>
            </w:tcBorders>
            <w:shd w:val="clear" w:color="auto" w:fill="auto"/>
            <w:noWrap/>
            <w:vAlign w:val="bottom"/>
            <w:hideMark/>
          </w:tcPr>
          <w:p w14:paraId="72EA4FC0"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34</w:t>
            </w:r>
          </w:p>
        </w:tc>
        <w:tc>
          <w:tcPr>
            <w:tcW w:w="1200" w:type="dxa"/>
            <w:tcBorders>
              <w:top w:val="nil"/>
              <w:left w:val="nil"/>
              <w:bottom w:val="single" w:sz="4" w:space="0" w:color="auto"/>
              <w:right w:val="single" w:sz="4" w:space="0" w:color="auto"/>
            </w:tcBorders>
            <w:shd w:val="clear" w:color="auto" w:fill="auto"/>
            <w:noWrap/>
            <w:vAlign w:val="bottom"/>
            <w:hideMark/>
          </w:tcPr>
          <w:p w14:paraId="22026420"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9</w:t>
            </w:r>
          </w:p>
        </w:tc>
      </w:tr>
      <w:tr w:rsidR="002062C7" w:rsidRPr="00DD6E26" w14:paraId="3BE54E46" w14:textId="77777777" w:rsidTr="00102DCD">
        <w:trPr>
          <w:trHeight w:val="300"/>
          <w:jc w:val="center"/>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1EA98AB8"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Radio</w:t>
            </w:r>
          </w:p>
        </w:tc>
        <w:tc>
          <w:tcPr>
            <w:tcW w:w="1200" w:type="dxa"/>
            <w:tcBorders>
              <w:top w:val="nil"/>
              <w:left w:val="nil"/>
              <w:bottom w:val="single" w:sz="4" w:space="0" w:color="auto"/>
              <w:right w:val="single" w:sz="4" w:space="0" w:color="auto"/>
            </w:tcBorders>
            <w:shd w:val="clear" w:color="auto" w:fill="auto"/>
            <w:noWrap/>
            <w:vAlign w:val="bottom"/>
            <w:hideMark/>
          </w:tcPr>
          <w:p w14:paraId="693B89E3"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1</w:t>
            </w:r>
          </w:p>
        </w:tc>
        <w:tc>
          <w:tcPr>
            <w:tcW w:w="1200" w:type="dxa"/>
            <w:tcBorders>
              <w:top w:val="nil"/>
              <w:left w:val="nil"/>
              <w:bottom w:val="single" w:sz="4" w:space="0" w:color="auto"/>
              <w:right w:val="single" w:sz="4" w:space="0" w:color="auto"/>
            </w:tcBorders>
            <w:shd w:val="clear" w:color="auto" w:fill="auto"/>
            <w:noWrap/>
            <w:vAlign w:val="bottom"/>
            <w:hideMark/>
          </w:tcPr>
          <w:p w14:paraId="2C25A986"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0</w:t>
            </w:r>
          </w:p>
        </w:tc>
      </w:tr>
      <w:tr w:rsidR="002062C7" w:rsidRPr="00DD6E26" w14:paraId="264D1D9A" w14:textId="77777777" w:rsidTr="00102DCD">
        <w:trPr>
          <w:trHeight w:val="300"/>
          <w:jc w:val="center"/>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66F8B00A"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Newspaper</w:t>
            </w:r>
          </w:p>
        </w:tc>
        <w:tc>
          <w:tcPr>
            <w:tcW w:w="1200" w:type="dxa"/>
            <w:tcBorders>
              <w:top w:val="nil"/>
              <w:left w:val="nil"/>
              <w:bottom w:val="single" w:sz="4" w:space="0" w:color="auto"/>
              <w:right w:val="single" w:sz="4" w:space="0" w:color="auto"/>
            </w:tcBorders>
            <w:shd w:val="clear" w:color="auto" w:fill="auto"/>
            <w:noWrap/>
            <w:vAlign w:val="bottom"/>
            <w:hideMark/>
          </w:tcPr>
          <w:p w14:paraId="6D865CF3"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34</w:t>
            </w:r>
          </w:p>
        </w:tc>
        <w:tc>
          <w:tcPr>
            <w:tcW w:w="1200" w:type="dxa"/>
            <w:tcBorders>
              <w:top w:val="nil"/>
              <w:left w:val="nil"/>
              <w:bottom w:val="single" w:sz="4" w:space="0" w:color="auto"/>
              <w:right w:val="single" w:sz="4" w:space="0" w:color="auto"/>
            </w:tcBorders>
            <w:shd w:val="clear" w:color="auto" w:fill="auto"/>
            <w:noWrap/>
            <w:vAlign w:val="bottom"/>
            <w:hideMark/>
          </w:tcPr>
          <w:p w14:paraId="56A8D701"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9</w:t>
            </w:r>
          </w:p>
        </w:tc>
      </w:tr>
      <w:tr w:rsidR="002062C7" w:rsidRPr="00DD6E26" w14:paraId="1FD73BE8" w14:textId="77777777" w:rsidTr="00102DCD">
        <w:trPr>
          <w:trHeight w:val="300"/>
          <w:jc w:val="center"/>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7775676C"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Internet </w:t>
            </w:r>
          </w:p>
        </w:tc>
        <w:tc>
          <w:tcPr>
            <w:tcW w:w="1200" w:type="dxa"/>
            <w:tcBorders>
              <w:top w:val="nil"/>
              <w:left w:val="nil"/>
              <w:bottom w:val="single" w:sz="4" w:space="0" w:color="auto"/>
              <w:right w:val="single" w:sz="4" w:space="0" w:color="auto"/>
            </w:tcBorders>
            <w:shd w:val="clear" w:color="auto" w:fill="auto"/>
            <w:noWrap/>
            <w:vAlign w:val="bottom"/>
            <w:hideMark/>
          </w:tcPr>
          <w:p w14:paraId="6E0D8933"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215</w:t>
            </w:r>
          </w:p>
        </w:tc>
        <w:tc>
          <w:tcPr>
            <w:tcW w:w="1200" w:type="dxa"/>
            <w:tcBorders>
              <w:top w:val="nil"/>
              <w:left w:val="nil"/>
              <w:bottom w:val="single" w:sz="4" w:space="0" w:color="auto"/>
              <w:right w:val="single" w:sz="4" w:space="0" w:color="auto"/>
            </w:tcBorders>
            <w:shd w:val="clear" w:color="auto" w:fill="auto"/>
            <w:noWrap/>
            <w:vAlign w:val="bottom"/>
            <w:hideMark/>
          </w:tcPr>
          <w:p w14:paraId="18556A2F"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57</w:t>
            </w:r>
          </w:p>
        </w:tc>
      </w:tr>
      <w:tr w:rsidR="002062C7" w:rsidRPr="00DD6E26" w14:paraId="2F349416" w14:textId="77777777" w:rsidTr="00102DCD">
        <w:trPr>
          <w:trHeight w:val="300"/>
          <w:jc w:val="center"/>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1F21FAEA"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Travel Agency</w:t>
            </w:r>
          </w:p>
        </w:tc>
        <w:tc>
          <w:tcPr>
            <w:tcW w:w="1200" w:type="dxa"/>
            <w:tcBorders>
              <w:top w:val="nil"/>
              <w:left w:val="nil"/>
              <w:bottom w:val="single" w:sz="4" w:space="0" w:color="auto"/>
              <w:right w:val="single" w:sz="4" w:space="0" w:color="auto"/>
            </w:tcBorders>
            <w:shd w:val="clear" w:color="auto" w:fill="auto"/>
            <w:noWrap/>
            <w:vAlign w:val="bottom"/>
            <w:hideMark/>
          </w:tcPr>
          <w:p w14:paraId="75A3AF5B"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94</w:t>
            </w:r>
          </w:p>
        </w:tc>
        <w:tc>
          <w:tcPr>
            <w:tcW w:w="1200" w:type="dxa"/>
            <w:tcBorders>
              <w:top w:val="nil"/>
              <w:left w:val="nil"/>
              <w:bottom w:val="single" w:sz="4" w:space="0" w:color="auto"/>
              <w:right w:val="single" w:sz="4" w:space="0" w:color="auto"/>
            </w:tcBorders>
            <w:shd w:val="clear" w:color="auto" w:fill="auto"/>
            <w:noWrap/>
            <w:vAlign w:val="bottom"/>
            <w:hideMark/>
          </w:tcPr>
          <w:p w14:paraId="238B39C9"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25</w:t>
            </w:r>
          </w:p>
        </w:tc>
      </w:tr>
      <w:tr w:rsidR="002062C7" w:rsidRPr="00DD6E26" w14:paraId="3DA85C60" w14:textId="77777777" w:rsidTr="00102DCD">
        <w:trPr>
          <w:trHeight w:val="300"/>
          <w:jc w:val="center"/>
        </w:trPr>
        <w:tc>
          <w:tcPr>
            <w:tcW w:w="2821" w:type="dxa"/>
            <w:tcBorders>
              <w:top w:val="nil"/>
              <w:left w:val="single" w:sz="4" w:space="0" w:color="auto"/>
              <w:bottom w:val="single" w:sz="4" w:space="0" w:color="auto"/>
              <w:right w:val="single" w:sz="4" w:space="0" w:color="auto"/>
            </w:tcBorders>
            <w:shd w:val="clear" w:color="auto" w:fill="auto"/>
            <w:noWrap/>
            <w:vAlign w:val="bottom"/>
            <w:hideMark/>
          </w:tcPr>
          <w:p w14:paraId="0F21CF16"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auto" w:fill="auto"/>
            <w:noWrap/>
            <w:vAlign w:val="bottom"/>
            <w:hideMark/>
          </w:tcPr>
          <w:p w14:paraId="1F123039"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200" w:type="dxa"/>
            <w:tcBorders>
              <w:top w:val="nil"/>
              <w:left w:val="nil"/>
              <w:bottom w:val="single" w:sz="4" w:space="0" w:color="auto"/>
              <w:right w:val="single" w:sz="4" w:space="0" w:color="auto"/>
            </w:tcBorders>
            <w:shd w:val="clear" w:color="auto" w:fill="auto"/>
            <w:noWrap/>
            <w:vAlign w:val="bottom"/>
            <w:hideMark/>
          </w:tcPr>
          <w:p w14:paraId="17D0BB26" w14:textId="77777777" w:rsidR="002062C7" w:rsidRPr="00DD6E26" w:rsidRDefault="002062C7" w:rsidP="002062C7">
            <w:pPr>
              <w:spacing w:before="0" w:after="0" w:line="240" w:lineRule="auto"/>
              <w:ind w:left="0"/>
              <w:jc w:val="right"/>
              <w:rPr>
                <w:b/>
                <w:bCs/>
                <w:color w:val="000000"/>
                <w:sz w:val="20"/>
                <w:szCs w:val="20"/>
                <w:lang w:eastAsia="es-MX"/>
              </w:rPr>
            </w:pPr>
            <w:r w:rsidRPr="00DD6E26">
              <w:rPr>
                <w:b/>
                <w:bCs/>
                <w:color w:val="000000"/>
                <w:sz w:val="20"/>
                <w:szCs w:val="20"/>
                <w:lang w:eastAsia="es-MX"/>
              </w:rPr>
              <w:t>100</w:t>
            </w:r>
          </w:p>
        </w:tc>
      </w:tr>
    </w:tbl>
    <w:p w14:paraId="15D02781" w14:textId="0819D168" w:rsidR="005A34EB" w:rsidRPr="001853EF" w:rsidRDefault="005A34EB" w:rsidP="00712362">
      <w:pPr>
        <w:autoSpaceDE w:val="0"/>
        <w:autoSpaceDN w:val="0"/>
        <w:adjustRightInd w:val="0"/>
        <w:rPr>
          <w:b/>
          <w:bCs/>
        </w:rPr>
      </w:pPr>
      <w:r w:rsidRPr="001853EF">
        <w:rPr>
          <w:b/>
          <w:sz w:val="20"/>
          <w:szCs w:val="20"/>
        </w:rPr>
        <w:t xml:space="preserve">                    </w:t>
      </w:r>
      <w:r w:rsidR="00102DCD">
        <w:rPr>
          <w:b/>
          <w:sz w:val="20"/>
          <w:szCs w:val="20"/>
        </w:rPr>
        <w:t xml:space="preserve">             </w:t>
      </w:r>
      <w:r w:rsidRPr="001853EF">
        <w:rPr>
          <w:b/>
          <w:sz w:val="20"/>
          <w:szCs w:val="20"/>
        </w:rPr>
        <w:t>Elaborado por:</w:t>
      </w:r>
      <w:r w:rsidRPr="001853EF">
        <w:rPr>
          <w:sz w:val="20"/>
          <w:szCs w:val="20"/>
        </w:rPr>
        <w:t xml:space="preserve"> Paltán, V &amp; Morillo, V</w:t>
      </w:r>
    </w:p>
    <w:p w14:paraId="3C0BCEF7" w14:textId="6B2C1936" w:rsidR="00712362" w:rsidRPr="001853EF" w:rsidRDefault="00712362" w:rsidP="005A34EB">
      <w:pPr>
        <w:autoSpaceDE w:val="0"/>
        <w:autoSpaceDN w:val="0"/>
        <w:adjustRightInd w:val="0"/>
        <w:ind w:left="0"/>
      </w:pPr>
      <w:r w:rsidRPr="001853EF">
        <w:rPr>
          <w:b/>
          <w:bCs/>
        </w:rPr>
        <w:t xml:space="preserve">INTERPRETACIÓN: </w:t>
      </w:r>
      <w:r w:rsidRPr="001853EF">
        <w:t xml:space="preserve">El 9% de turistas extranjeros conoce </w:t>
      </w:r>
      <w:r w:rsidRPr="001853EF">
        <w:rPr>
          <w:rFonts w:eastAsia="MS Mincho"/>
          <w:bCs/>
          <w:color w:val="000000"/>
          <w:lang w:eastAsia="en-US"/>
        </w:rPr>
        <w:t>el Camino del Inca</w:t>
      </w:r>
      <w:r w:rsidRPr="001853EF">
        <w:t xml:space="preserve"> por medio de la televisión, el 30% por medio de la radio, el 9% por medio de la prensa, el 57% por medio del internet, y el 25% por intermedio de alguna agencia de viajes. De acuerdo a estos porcentajes la mayoría de los turistas extranjeros conoce d</w:t>
      </w:r>
      <w:r w:rsidRPr="001853EF">
        <w:rPr>
          <w:rFonts w:eastAsia="MS Mincho"/>
          <w:bCs/>
          <w:color w:val="000000"/>
          <w:lang w:eastAsia="en-US"/>
        </w:rPr>
        <w:t xml:space="preserve">el Camino del Inca </w:t>
      </w:r>
      <w:r w:rsidRPr="001853EF">
        <w:t>por medio del Internet.</w:t>
      </w:r>
    </w:p>
    <w:p w14:paraId="186B11FA" w14:textId="4DE609D3" w:rsidR="00740992" w:rsidRPr="00102DCD" w:rsidRDefault="005C1410" w:rsidP="00D06627">
      <w:pPr>
        <w:pStyle w:val="Ttulo5"/>
        <w:ind w:left="0"/>
        <w:rPr>
          <w:rFonts w:eastAsia="MS Mincho"/>
          <w:b w:val="0"/>
          <w:i/>
          <w:lang w:val="en-US"/>
        </w:rPr>
      </w:pPr>
      <w:bookmarkStart w:id="223" w:name="_Toc473105099"/>
      <w:r w:rsidRPr="00102DCD">
        <w:rPr>
          <w:rFonts w:eastAsia="MS Mincho"/>
          <w:b w:val="0"/>
          <w:i/>
          <w:lang w:val="en-US"/>
        </w:rPr>
        <w:t xml:space="preserve">7. </w:t>
      </w:r>
      <w:r w:rsidR="00242F39" w:rsidRPr="00102DCD">
        <w:rPr>
          <w:rFonts w:eastAsia="MS Mincho"/>
          <w:b w:val="0"/>
          <w:i/>
          <w:lang w:val="en-US"/>
        </w:rPr>
        <w:t>PREGUNTA 7. - WHICH KIND OF TRANSPORT HAVE YOU USED TO VISIT TOURIST PLACES?</w:t>
      </w:r>
      <w:bookmarkEnd w:id="223"/>
    </w:p>
    <w:p w14:paraId="5D3098C5" w14:textId="4D101E89" w:rsidR="00712362" w:rsidRPr="001853EF" w:rsidRDefault="005C1410" w:rsidP="00712362">
      <w:pPr>
        <w:pStyle w:val="Epgrafe"/>
        <w:keepNext/>
        <w:jc w:val="center"/>
        <w:rPr>
          <w:sz w:val="24"/>
          <w:szCs w:val="24"/>
          <w:lang w:val="en-US"/>
        </w:rPr>
      </w:pPr>
      <w:r w:rsidRPr="001853EF">
        <w:rPr>
          <w:noProof/>
          <w:lang w:val="es-ES"/>
        </w:rPr>
        <mc:AlternateContent>
          <mc:Choice Requires="wps">
            <w:drawing>
              <wp:anchor distT="0" distB="0" distL="114300" distR="114300" simplePos="0" relativeHeight="251717632" behindDoc="0" locked="0" layoutInCell="1" allowOverlap="1" wp14:anchorId="7E70395E" wp14:editId="34A9F56D">
                <wp:simplePos x="0" y="0"/>
                <wp:positionH relativeFrom="column">
                  <wp:posOffset>444500</wp:posOffset>
                </wp:positionH>
                <wp:positionV relativeFrom="paragraph">
                  <wp:posOffset>-123825</wp:posOffset>
                </wp:positionV>
                <wp:extent cx="4273550" cy="457200"/>
                <wp:effectExtent l="0" t="0" r="0" b="0"/>
                <wp:wrapThrough wrapText="bothSides">
                  <wp:wrapPolygon edited="0">
                    <wp:start x="0" y="0"/>
                    <wp:lineTo x="0" y="20700"/>
                    <wp:lineTo x="21472" y="20700"/>
                    <wp:lineTo x="21472" y="0"/>
                    <wp:lineTo x="0" y="0"/>
                  </wp:wrapPolygon>
                </wp:wrapThrough>
                <wp:docPr id="48" name="Cuadro de texto 48"/>
                <wp:cNvGraphicFramePr/>
                <a:graphic xmlns:a="http://schemas.openxmlformats.org/drawingml/2006/main">
                  <a:graphicData uri="http://schemas.microsoft.com/office/word/2010/wordprocessingShape">
                    <wps:wsp>
                      <wps:cNvSpPr txBox="1"/>
                      <wps:spPr>
                        <a:xfrm>
                          <a:off x="0" y="0"/>
                          <a:ext cx="4273550" cy="457200"/>
                        </a:xfrm>
                        <a:prstGeom prst="rect">
                          <a:avLst/>
                        </a:prstGeom>
                        <a:solidFill>
                          <a:prstClr val="white"/>
                        </a:solidFill>
                        <a:ln>
                          <a:noFill/>
                        </a:ln>
                      </wps:spPr>
                      <wps:txbx>
                        <w:txbxContent>
                          <w:p w14:paraId="19FD4DB7" w14:textId="4B68EC51" w:rsidR="00A460E1" w:rsidRPr="005C1410" w:rsidRDefault="00A460E1" w:rsidP="005C1410">
                            <w:pPr>
                              <w:pStyle w:val="Epgrafe"/>
                              <w:jc w:val="center"/>
                              <w:rPr>
                                <w:noProof/>
                                <w:sz w:val="24"/>
                                <w:szCs w:val="24"/>
                              </w:rPr>
                            </w:pPr>
                            <w:bookmarkStart w:id="224" w:name="_Toc473105689"/>
                            <w:r w:rsidRPr="005C1410">
                              <w:rPr>
                                <w:sz w:val="24"/>
                                <w:szCs w:val="24"/>
                              </w:rPr>
                              <w:t xml:space="preserve">Grafico N°   </w:t>
                            </w:r>
                            <w:r w:rsidRPr="005C1410">
                              <w:rPr>
                                <w:sz w:val="24"/>
                                <w:szCs w:val="24"/>
                              </w:rPr>
                              <w:fldChar w:fldCharType="begin"/>
                            </w:r>
                            <w:r w:rsidRPr="005C1410">
                              <w:rPr>
                                <w:sz w:val="24"/>
                                <w:szCs w:val="24"/>
                              </w:rPr>
                              <w:instrText xml:space="preserve"> SEQ Grafico_N°__ \* ARABIC </w:instrText>
                            </w:r>
                            <w:r w:rsidRPr="005C1410">
                              <w:rPr>
                                <w:sz w:val="24"/>
                                <w:szCs w:val="24"/>
                              </w:rPr>
                              <w:fldChar w:fldCharType="separate"/>
                            </w:r>
                            <w:r w:rsidR="004B4C74">
                              <w:rPr>
                                <w:noProof/>
                                <w:sz w:val="24"/>
                                <w:szCs w:val="24"/>
                              </w:rPr>
                              <w:t>18</w:t>
                            </w:r>
                            <w:r w:rsidRPr="005C1410">
                              <w:rPr>
                                <w:sz w:val="24"/>
                                <w:szCs w:val="24"/>
                              </w:rPr>
                              <w:fldChar w:fldCharType="end"/>
                            </w:r>
                            <w:r w:rsidRPr="005C1410">
                              <w:rPr>
                                <w:sz w:val="24"/>
                                <w:szCs w:val="24"/>
                              </w:rPr>
                              <w:t xml:space="preserve">.- </w:t>
                            </w:r>
                            <w:r>
                              <w:rPr>
                                <w:b w:val="0"/>
                                <w:sz w:val="24"/>
                                <w:szCs w:val="24"/>
                              </w:rPr>
                              <w:t>M</w:t>
                            </w:r>
                            <w:r w:rsidRPr="005C1410">
                              <w:rPr>
                                <w:b w:val="0"/>
                                <w:sz w:val="24"/>
                                <w:szCs w:val="24"/>
                              </w:rPr>
                              <w:t>edio de transporte de ingreso</w:t>
                            </w:r>
                            <w:bookmarkEnd w:id="22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70395E" id="Cuadro de texto 48" o:spid="_x0000_s1036" type="#_x0000_t202" style="position:absolute;left:0;text-align:left;margin-left:35pt;margin-top:-9.75pt;width:336.5pt;height:36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" stroked="f">
                <v:textbox inset="0,0,0,0">
                  <w:txbxContent>
                    <w:p w14:paraId="19FD4DB7" w14:textId="4B68EC51" w:rsidR="00A460E1" w:rsidRPr="005C1410" w:rsidRDefault="00A460E1" w:rsidP="005C1410">
                      <w:pPr>
                        <w:pStyle w:val="Descripcin"/>
                        <w:jc w:val="center"/>
                        <w:rPr>
                          <w:noProof/>
                          <w:sz w:val="24"/>
                          <w:szCs w:val="24"/>
                        </w:rPr>
                      </w:pPr>
                      <w:bookmarkStart w:id="233" w:name="_Toc473105689"/>
                      <w:r w:rsidRPr="005C1410">
                        <w:rPr>
                          <w:sz w:val="24"/>
                          <w:szCs w:val="24"/>
                        </w:rPr>
                        <w:t xml:space="preserve">Grafico N°   </w:t>
                      </w:r>
                      <w:r w:rsidRPr="005C1410">
                        <w:rPr>
                          <w:sz w:val="24"/>
                          <w:szCs w:val="24"/>
                        </w:rPr>
                        <w:fldChar w:fldCharType="begin"/>
                      </w:r>
                      <w:r w:rsidRPr="005C1410">
                        <w:rPr>
                          <w:sz w:val="24"/>
                          <w:szCs w:val="24"/>
                        </w:rPr>
                        <w:instrText xml:space="preserve"> SEQ Grafico_N°__ \* ARABIC </w:instrText>
                      </w:r>
                      <w:r w:rsidRPr="005C1410">
                        <w:rPr>
                          <w:sz w:val="24"/>
                          <w:szCs w:val="24"/>
                        </w:rPr>
                        <w:fldChar w:fldCharType="separate"/>
                      </w:r>
                      <w:r w:rsidR="004B4C74">
                        <w:rPr>
                          <w:noProof/>
                          <w:sz w:val="24"/>
                          <w:szCs w:val="24"/>
                        </w:rPr>
                        <w:t>18</w:t>
                      </w:r>
                      <w:r w:rsidRPr="005C1410">
                        <w:rPr>
                          <w:sz w:val="24"/>
                          <w:szCs w:val="24"/>
                        </w:rPr>
                        <w:fldChar w:fldCharType="end"/>
                      </w:r>
                      <w:r w:rsidRPr="005C1410">
                        <w:rPr>
                          <w:sz w:val="24"/>
                          <w:szCs w:val="24"/>
                        </w:rPr>
                        <w:t xml:space="preserve">.- </w:t>
                      </w:r>
                      <w:r>
                        <w:rPr>
                          <w:b w:val="0"/>
                          <w:sz w:val="24"/>
                          <w:szCs w:val="24"/>
                        </w:rPr>
                        <w:t>M</w:t>
                      </w:r>
                      <w:r w:rsidRPr="005C1410">
                        <w:rPr>
                          <w:b w:val="0"/>
                          <w:sz w:val="24"/>
                          <w:szCs w:val="24"/>
                        </w:rPr>
                        <w:t>edio de transporte de ingreso</w:t>
                      </w:r>
                      <w:bookmarkEnd w:id="233"/>
                    </w:p>
                  </w:txbxContent>
                </v:textbox>
                <w10:wrap type="through"/>
              </v:shape>
            </w:pict>
          </mc:Fallback>
        </mc:AlternateContent>
      </w:r>
      <w:r w:rsidR="005A34EB" w:rsidRPr="001853EF">
        <w:rPr>
          <w:noProof/>
          <w:lang w:val="es-ES"/>
        </w:rPr>
        <w:drawing>
          <wp:anchor distT="0" distB="0" distL="114300" distR="114300" simplePos="0" relativeHeight="251683840" behindDoc="0" locked="0" layoutInCell="1" allowOverlap="1" wp14:anchorId="6A732A44" wp14:editId="77392CB0">
            <wp:simplePos x="0" y="0"/>
            <wp:positionH relativeFrom="column">
              <wp:posOffset>444500</wp:posOffset>
            </wp:positionH>
            <wp:positionV relativeFrom="paragraph">
              <wp:posOffset>333375</wp:posOffset>
            </wp:positionV>
            <wp:extent cx="4273550" cy="2800350"/>
            <wp:effectExtent l="0" t="0" r="12700" b="0"/>
            <wp:wrapThrough wrapText="bothSides">
              <wp:wrapPolygon edited="0">
                <wp:start x="0" y="0"/>
                <wp:lineTo x="0" y="21453"/>
                <wp:lineTo x="21568" y="21453"/>
                <wp:lineTo x="21568" y="0"/>
                <wp:lineTo x="0" y="0"/>
              </wp:wrapPolygon>
            </wp:wrapThrough>
            <wp:docPr id="124" name="Gráfico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14:sizeRelH relativeFrom="margin">
              <wp14:pctWidth>0</wp14:pctWidth>
            </wp14:sizeRelH>
            <wp14:sizeRelV relativeFrom="margin">
              <wp14:pctHeight>0</wp14:pctHeight>
            </wp14:sizeRelV>
          </wp:anchor>
        </w:drawing>
      </w:r>
    </w:p>
    <w:p w14:paraId="1E91EEE6" w14:textId="50825AA1" w:rsidR="002062C7" w:rsidRPr="001853EF" w:rsidRDefault="002062C7" w:rsidP="00712362">
      <w:pPr>
        <w:jc w:val="center"/>
        <w:rPr>
          <w:rFonts w:eastAsia="MS Mincho"/>
          <w:lang w:val="en-US"/>
        </w:rPr>
      </w:pPr>
    </w:p>
    <w:p w14:paraId="4591C3B4" w14:textId="77777777" w:rsidR="005A34EB" w:rsidRPr="001853EF" w:rsidRDefault="005A34EB" w:rsidP="00712362">
      <w:pPr>
        <w:pStyle w:val="Epgrafe"/>
        <w:keepNext/>
        <w:jc w:val="center"/>
        <w:rPr>
          <w:lang w:val="en-US"/>
        </w:rPr>
      </w:pPr>
    </w:p>
    <w:p w14:paraId="33949F59" w14:textId="77777777" w:rsidR="005A34EB" w:rsidRPr="001853EF" w:rsidRDefault="005A34EB" w:rsidP="00712362">
      <w:pPr>
        <w:pStyle w:val="Epgrafe"/>
        <w:keepNext/>
        <w:jc w:val="center"/>
        <w:rPr>
          <w:sz w:val="24"/>
          <w:szCs w:val="24"/>
          <w:lang w:val="en-US"/>
        </w:rPr>
      </w:pPr>
    </w:p>
    <w:p w14:paraId="26E1E74C" w14:textId="77777777" w:rsidR="005A34EB" w:rsidRPr="001853EF" w:rsidRDefault="005A34EB" w:rsidP="00712362">
      <w:pPr>
        <w:pStyle w:val="Epgrafe"/>
        <w:keepNext/>
        <w:jc w:val="center"/>
        <w:rPr>
          <w:sz w:val="24"/>
          <w:szCs w:val="24"/>
          <w:lang w:val="en-US"/>
        </w:rPr>
      </w:pPr>
    </w:p>
    <w:p w14:paraId="3DA81FFA" w14:textId="77777777" w:rsidR="005A34EB" w:rsidRPr="001853EF" w:rsidRDefault="005A34EB" w:rsidP="00712362">
      <w:pPr>
        <w:pStyle w:val="Epgrafe"/>
        <w:keepNext/>
        <w:jc w:val="center"/>
        <w:rPr>
          <w:sz w:val="24"/>
          <w:szCs w:val="24"/>
          <w:lang w:val="en-US"/>
        </w:rPr>
      </w:pPr>
    </w:p>
    <w:p w14:paraId="0DCA225F" w14:textId="77777777" w:rsidR="005A34EB" w:rsidRPr="001853EF" w:rsidRDefault="005A34EB" w:rsidP="00712362">
      <w:pPr>
        <w:pStyle w:val="Epgrafe"/>
        <w:keepNext/>
        <w:jc w:val="center"/>
        <w:rPr>
          <w:sz w:val="24"/>
          <w:szCs w:val="24"/>
          <w:lang w:val="en-US"/>
        </w:rPr>
      </w:pPr>
    </w:p>
    <w:p w14:paraId="3AAA82A2" w14:textId="77777777" w:rsidR="005A34EB" w:rsidRPr="001853EF" w:rsidRDefault="005A34EB" w:rsidP="005A34EB">
      <w:pPr>
        <w:pStyle w:val="Epgrafe"/>
        <w:keepNext/>
        <w:ind w:left="0"/>
        <w:rPr>
          <w:sz w:val="24"/>
          <w:szCs w:val="24"/>
          <w:lang w:val="en-US"/>
        </w:rPr>
      </w:pPr>
    </w:p>
    <w:p w14:paraId="71D87577" w14:textId="75B29C67" w:rsidR="005A34EB" w:rsidRPr="001853EF" w:rsidRDefault="005A34EB" w:rsidP="005A34EB">
      <w:pPr>
        <w:pStyle w:val="Epgrafe"/>
        <w:keepNext/>
        <w:ind w:left="0"/>
      </w:pPr>
      <w:r w:rsidRPr="001853EF">
        <w:rPr>
          <w:sz w:val="24"/>
          <w:szCs w:val="24"/>
          <w:lang w:val="en-US"/>
        </w:rPr>
        <w:t xml:space="preserve">           </w:t>
      </w:r>
      <w:r w:rsidRPr="001853EF">
        <w:rPr>
          <w:b w:val="0"/>
        </w:rPr>
        <w:t>Elaborado por:</w:t>
      </w:r>
      <w:r w:rsidRPr="001853EF">
        <w:t xml:space="preserve"> Paltán, V &amp; Morillo, V</w:t>
      </w:r>
    </w:p>
    <w:p w14:paraId="602722A9" w14:textId="77777777" w:rsidR="005C1410" w:rsidRPr="001853EF" w:rsidRDefault="005C1410" w:rsidP="005C1410">
      <w:pPr>
        <w:spacing w:line="240" w:lineRule="auto"/>
      </w:pPr>
    </w:p>
    <w:p w14:paraId="7CD82820" w14:textId="6F7F2DAF" w:rsidR="005C1410" w:rsidRPr="001853EF" w:rsidRDefault="005C1410" w:rsidP="005C1410">
      <w:pPr>
        <w:pStyle w:val="Epgrafe"/>
        <w:keepNext/>
        <w:spacing w:before="0" w:after="0" w:line="240" w:lineRule="auto"/>
        <w:jc w:val="center"/>
        <w:rPr>
          <w:sz w:val="24"/>
          <w:szCs w:val="24"/>
          <w:lang w:val="en-US"/>
        </w:rPr>
      </w:pPr>
      <w:bookmarkStart w:id="225" w:name="_Toc473105602"/>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32</w:t>
      </w:r>
      <w:r w:rsidRPr="001853EF">
        <w:rPr>
          <w:sz w:val="24"/>
          <w:szCs w:val="24"/>
        </w:rPr>
        <w:fldChar w:fldCharType="end"/>
      </w:r>
      <w:r w:rsidRPr="001853EF">
        <w:rPr>
          <w:sz w:val="24"/>
          <w:szCs w:val="24"/>
          <w:lang w:val="en-US"/>
        </w:rPr>
        <w:t xml:space="preserve">.- </w:t>
      </w:r>
      <w:r w:rsidRPr="001853EF">
        <w:rPr>
          <w:b w:val="0"/>
          <w:sz w:val="24"/>
          <w:szCs w:val="24"/>
          <w:lang w:val="en-US"/>
        </w:rPr>
        <w:t>Which kind of transport have you used to visit tourist places?</w:t>
      </w:r>
      <w:bookmarkEnd w:id="225"/>
    </w:p>
    <w:tbl>
      <w:tblPr>
        <w:tblpPr w:leftFromText="141" w:rightFromText="141" w:vertAnchor="text" w:horzAnchor="margin" w:tblpXSpec="center" w:tblpY="108"/>
        <w:tblW w:w="3964" w:type="dxa"/>
        <w:tblCellMar>
          <w:left w:w="70" w:type="dxa"/>
          <w:right w:w="70" w:type="dxa"/>
        </w:tblCellMar>
        <w:tblLook w:val="04A0" w:firstRow="1" w:lastRow="0" w:firstColumn="1" w:lastColumn="0" w:noHBand="0" w:noVBand="1"/>
      </w:tblPr>
      <w:tblGrid>
        <w:gridCol w:w="1555"/>
        <w:gridCol w:w="945"/>
        <w:gridCol w:w="1464"/>
      </w:tblGrid>
      <w:tr w:rsidR="005C1410" w:rsidRPr="001853EF" w14:paraId="39249D4D" w14:textId="77777777" w:rsidTr="005C1410">
        <w:trPr>
          <w:trHeight w:val="300"/>
        </w:trPr>
        <w:tc>
          <w:tcPr>
            <w:tcW w:w="155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1DF242" w14:textId="77777777" w:rsidR="005C1410" w:rsidRPr="00DD6E26" w:rsidRDefault="005C1410" w:rsidP="005C1410">
            <w:pPr>
              <w:spacing w:before="0" w:after="0" w:line="240" w:lineRule="auto"/>
              <w:ind w:left="0"/>
              <w:jc w:val="left"/>
              <w:rPr>
                <w:b/>
                <w:color w:val="000000"/>
                <w:sz w:val="20"/>
                <w:szCs w:val="20"/>
                <w:lang w:eastAsia="es-MX"/>
              </w:rPr>
            </w:pPr>
            <w:r w:rsidRPr="00DD6E26">
              <w:rPr>
                <w:b/>
                <w:color w:val="000000"/>
                <w:sz w:val="20"/>
                <w:szCs w:val="20"/>
                <w:lang w:eastAsia="es-MX"/>
              </w:rPr>
              <w:t xml:space="preserve">Transporte </w:t>
            </w:r>
          </w:p>
        </w:tc>
        <w:tc>
          <w:tcPr>
            <w:tcW w:w="945" w:type="dxa"/>
            <w:tcBorders>
              <w:top w:val="single" w:sz="4" w:space="0" w:color="auto"/>
              <w:left w:val="nil"/>
              <w:bottom w:val="single" w:sz="4" w:space="0" w:color="auto"/>
              <w:right w:val="single" w:sz="4" w:space="0" w:color="auto"/>
            </w:tcBorders>
            <w:shd w:val="clear" w:color="auto" w:fill="auto"/>
            <w:noWrap/>
            <w:vAlign w:val="bottom"/>
            <w:hideMark/>
          </w:tcPr>
          <w:p w14:paraId="00E3CDE2" w14:textId="77777777" w:rsidR="005C1410" w:rsidRPr="00DD6E26" w:rsidRDefault="005C1410" w:rsidP="005C1410">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464" w:type="dxa"/>
            <w:tcBorders>
              <w:top w:val="single" w:sz="4" w:space="0" w:color="auto"/>
              <w:left w:val="nil"/>
              <w:bottom w:val="single" w:sz="4" w:space="0" w:color="auto"/>
              <w:right w:val="single" w:sz="4" w:space="0" w:color="auto"/>
            </w:tcBorders>
            <w:shd w:val="clear" w:color="auto" w:fill="auto"/>
            <w:noWrap/>
            <w:vAlign w:val="bottom"/>
            <w:hideMark/>
          </w:tcPr>
          <w:p w14:paraId="3E5E0CFA" w14:textId="77777777" w:rsidR="005C1410" w:rsidRPr="00DD6E26" w:rsidRDefault="005C1410" w:rsidP="005C1410">
            <w:pPr>
              <w:spacing w:before="0" w:after="0" w:line="240" w:lineRule="auto"/>
              <w:ind w:left="0"/>
              <w:jc w:val="left"/>
              <w:rPr>
                <w:b/>
                <w:color w:val="000000"/>
                <w:sz w:val="20"/>
                <w:szCs w:val="20"/>
                <w:lang w:eastAsia="es-MX"/>
              </w:rPr>
            </w:pPr>
            <w:r w:rsidRPr="00DD6E26">
              <w:rPr>
                <w:b/>
                <w:color w:val="000000"/>
                <w:sz w:val="20"/>
                <w:szCs w:val="20"/>
                <w:lang w:eastAsia="es-MX"/>
              </w:rPr>
              <w:t xml:space="preserve">Porcentaje </w:t>
            </w:r>
          </w:p>
        </w:tc>
      </w:tr>
      <w:tr w:rsidR="005C1410" w:rsidRPr="00DD6E26" w14:paraId="742CBC0C" w14:textId="77777777" w:rsidTr="005C1410">
        <w:trPr>
          <w:trHeight w:val="245"/>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4CB3670B" w14:textId="77777777" w:rsidR="005C1410" w:rsidRPr="00DD6E26" w:rsidRDefault="005C1410" w:rsidP="005C1410">
            <w:pPr>
              <w:spacing w:before="0" w:after="0" w:line="240" w:lineRule="auto"/>
              <w:ind w:left="0"/>
              <w:jc w:val="left"/>
              <w:rPr>
                <w:color w:val="000000"/>
                <w:sz w:val="20"/>
                <w:szCs w:val="20"/>
                <w:lang w:eastAsia="es-MX"/>
              </w:rPr>
            </w:pPr>
            <w:r w:rsidRPr="00DD6E26">
              <w:rPr>
                <w:color w:val="000000"/>
                <w:sz w:val="20"/>
                <w:szCs w:val="20"/>
                <w:lang w:eastAsia="es-MX"/>
              </w:rPr>
              <w:t xml:space="preserve">Bus </w:t>
            </w:r>
          </w:p>
        </w:tc>
        <w:tc>
          <w:tcPr>
            <w:tcW w:w="945" w:type="dxa"/>
            <w:tcBorders>
              <w:top w:val="nil"/>
              <w:left w:val="nil"/>
              <w:bottom w:val="single" w:sz="4" w:space="0" w:color="auto"/>
              <w:right w:val="single" w:sz="4" w:space="0" w:color="auto"/>
            </w:tcBorders>
            <w:shd w:val="clear" w:color="auto" w:fill="auto"/>
            <w:noWrap/>
            <w:vAlign w:val="bottom"/>
            <w:hideMark/>
          </w:tcPr>
          <w:p w14:paraId="1984E332" w14:textId="77777777" w:rsidR="005C1410" w:rsidRPr="00DD6E26" w:rsidRDefault="005C1410" w:rsidP="005C1410">
            <w:pPr>
              <w:spacing w:before="0" w:after="0" w:line="240" w:lineRule="auto"/>
              <w:ind w:left="0"/>
              <w:jc w:val="right"/>
              <w:rPr>
                <w:color w:val="000000"/>
                <w:sz w:val="20"/>
                <w:szCs w:val="20"/>
                <w:lang w:eastAsia="es-MX"/>
              </w:rPr>
            </w:pPr>
            <w:r w:rsidRPr="00DD6E26">
              <w:rPr>
                <w:color w:val="000000"/>
                <w:sz w:val="20"/>
                <w:szCs w:val="20"/>
                <w:lang w:eastAsia="es-MX"/>
              </w:rPr>
              <w:t>207</w:t>
            </w:r>
          </w:p>
        </w:tc>
        <w:tc>
          <w:tcPr>
            <w:tcW w:w="1464" w:type="dxa"/>
            <w:tcBorders>
              <w:top w:val="nil"/>
              <w:left w:val="nil"/>
              <w:bottom w:val="single" w:sz="4" w:space="0" w:color="auto"/>
              <w:right w:val="single" w:sz="4" w:space="0" w:color="auto"/>
            </w:tcBorders>
            <w:shd w:val="clear" w:color="auto" w:fill="auto"/>
            <w:noWrap/>
            <w:vAlign w:val="bottom"/>
            <w:hideMark/>
          </w:tcPr>
          <w:p w14:paraId="1A0CB29C" w14:textId="77777777" w:rsidR="005C1410" w:rsidRPr="00DD6E26" w:rsidRDefault="005C1410" w:rsidP="005C1410">
            <w:pPr>
              <w:spacing w:before="0" w:after="0" w:line="240" w:lineRule="auto"/>
              <w:ind w:left="0"/>
              <w:jc w:val="right"/>
              <w:rPr>
                <w:bCs/>
                <w:color w:val="000000"/>
                <w:sz w:val="20"/>
                <w:szCs w:val="20"/>
                <w:lang w:eastAsia="es-MX"/>
              </w:rPr>
            </w:pPr>
            <w:r w:rsidRPr="00DD6E26">
              <w:rPr>
                <w:bCs/>
                <w:color w:val="000000"/>
                <w:sz w:val="20"/>
                <w:szCs w:val="20"/>
                <w:lang w:eastAsia="es-MX"/>
              </w:rPr>
              <w:t>55</w:t>
            </w:r>
          </w:p>
        </w:tc>
      </w:tr>
      <w:tr w:rsidR="005C1410" w:rsidRPr="00DD6E26" w14:paraId="0414FB0C" w14:textId="77777777" w:rsidTr="005C141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73370D18" w14:textId="77777777" w:rsidR="005C1410" w:rsidRPr="00DD6E26" w:rsidRDefault="005C1410" w:rsidP="005C1410">
            <w:pPr>
              <w:spacing w:before="0" w:after="0" w:line="240" w:lineRule="auto"/>
              <w:ind w:left="0"/>
              <w:jc w:val="left"/>
              <w:rPr>
                <w:color w:val="000000"/>
                <w:sz w:val="20"/>
                <w:szCs w:val="20"/>
                <w:lang w:eastAsia="es-MX"/>
              </w:rPr>
            </w:pPr>
            <w:r w:rsidRPr="00DD6E26">
              <w:rPr>
                <w:color w:val="000000"/>
                <w:sz w:val="20"/>
                <w:szCs w:val="20"/>
                <w:lang w:eastAsia="es-MX"/>
              </w:rPr>
              <w:t>Own vehicle</w:t>
            </w:r>
          </w:p>
        </w:tc>
        <w:tc>
          <w:tcPr>
            <w:tcW w:w="945" w:type="dxa"/>
            <w:tcBorders>
              <w:top w:val="nil"/>
              <w:left w:val="nil"/>
              <w:bottom w:val="single" w:sz="4" w:space="0" w:color="auto"/>
              <w:right w:val="single" w:sz="4" w:space="0" w:color="auto"/>
            </w:tcBorders>
            <w:shd w:val="clear" w:color="auto" w:fill="auto"/>
            <w:noWrap/>
            <w:vAlign w:val="bottom"/>
            <w:hideMark/>
          </w:tcPr>
          <w:p w14:paraId="21FE51EC" w14:textId="77777777" w:rsidR="005C1410" w:rsidRPr="00DD6E26" w:rsidRDefault="005C1410" w:rsidP="005C1410">
            <w:pPr>
              <w:spacing w:before="0" w:after="0" w:line="240" w:lineRule="auto"/>
              <w:ind w:left="0"/>
              <w:jc w:val="right"/>
              <w:rPr>
                <w:color w:val="000000"/>
                <w:sz w:val="20"/>
                <w:szCs w:val="20"/>
                <w:lang w:eastAsia="es-MX"/>
              </w:rPr>
            </w:pPr>
            <w:r w:rsidRPr="00DD6E26">
              <w:rPr>
                <w:color w:val="000000"/>
                <w:sz w:val="20"/>
                <w:szCs w:val="20"/>
                <w:lang w:eastAsia="es-MX"/>
              </w:rPr>
              <w:t>12</w:t>
            </w:r>
          </w:p>
        </w:tc>
        <w:tc>
          <w:tcPr>
            <w:tcW w:w="1464" w:type="dxa"/>
            <w:tcBorders>
              <w:top w:val="nil"/>
              <w:left w:val="nil"/>
              <w:bottom w:val="single" w:sz="4" w:space="0" w:color="auto"/>
              <w:right w:val="single" w:sz="4" w:space="0" w:color="auto"/>
            </w:tcBorders>
            <w:shd w:val="clear" w:color="auto" w:fill="auto"/>
            <w:noWrap/>
            <w:vAlign w:val="bottom"/>
            <w:hideMark/>
          </w:tcPr>
          <w:p w14:paraId="34999C7B" w14:textId="77777777" w:rsidR="005C1410" w:rsidRPr="00DD6E26" w:rsidRDefault="005C1410" w:rsidP="005C1410">
            <w:pPr>
              <w:spacing w:before="0" w:after="0" w:line="240" w:lineRule="auto"/>
              <w:ind w:left="0"/>
              <w:jc w:val="right"/>
              <w:rPr>
                <w:bCs/>
                <w:color w:val="000000"/>
                <w:sz w:val="20"/>
                <w:szCs w:val="20"/>
                <w:lang w:eastAsia="es-MX"/>
              </w:rPr>
            </w:pPr>
            <w:r w:rsidRPr="00DD6E26">
              <w:rPr>
                <w:bCs/>
                <w:color w:val="000000"/>
                <w:sz w:val="20"/>
                <w:szCs w:val="20"/>
                <w:lang w:eastAsia="es-MX"/>
              </w:rPr>
              <w:t>3</w:t>
            </w:r>
          </w:p>
        </w:tc>
      </w:tr>
      <w:tr w:rsidR="005C1410" w:rsidRPr="00DD6E26" w14:paraId="083B0B34" w14:textId="77777777" w:rsidTr="005C141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33EF9F1A" w14:textId="77777777" w:rsidR="005C1410" w:rsidRPr="00DD6E26" w:rsidRDefault="005C1410" w:rsidP="005C1410">
            <w:pPr>
              <w:spacing w:before="0" w:after="0" w:line="240" w:lineRule="auto"/>
              <w:ind w:left="0"/>
              <w:jc w:val="left"/>
              <w:rPr>
                <w:color w:val="000000"/>
                <w:sz w:val="20"/>
                <w:szCs w:val="20"/>
                <w:lang w:eastAsia="es-MX"/>
              </w:rPr>
            </w:pPr>
            <w:r w:rsidRPr="00DD6E26">
              <w:rPr>
                <w:color w:val="000000"/>
                <w:sz w:val="20"/>
                <w:szCs w:val="20"/>
                <w:lang w:eastAsia="es-MX"/>
              </w:rPr>
              <w:t>Motorcycle</w:t>
            </w:r>
          </w:p>
        </w:tc>
        <w:tc>
          <w:tcPr>
            <w:tcW w:w="945" w:type="dxa"/>
            <w:tcBorders>
              <w:top w:val="nil"/>
              <w:left w:val="nil"/>
              <w:bottom w:val="single" w:sz="4" w:space="0" w:color="auto"/>
              <w:right w:val="single" w:sz="4" w:space="0" w:color="auto"/>
            </w:tcBorders>
            <w:shd w:val="clear" w:color="auto" w:fill="auto"/>
            <w:noWrap/>
            <w:vAlign w:val="bottom"/>
            <w:hideMark/>
          </w:tcPr>
          <w:p w14:paraId="0AB77493" w14:textId="77777777" w:rsidR="005C1410" w:rsidRPr="00DD6E26" w:rsidRDefault="005C1410" w:rsidP="005C1410">
            <w:pPr>
              <w:spacing w:before="0" w:after="0" w:line="240" w:lineRule="auto"/>
              <w:ind w:left="0"/>
              <w:jc w:val="right"/>
              <w:rPr>
                <w:color w:val="000000"/>
                <w:sz w:val="20"/>
                <w:szCs w:val="20"/>
                <w:lang w:eastAsia="es-MX"/>
              </w:rPr>
            </w:pPr>
            <w:r w:rsidRPr="00DD6E26">
              <w:rPr>
                <w:color w:val="000000"/>
                <w:sz w:val="20"/>
                <w:szCs w:val="20"/>
                <w:lang w:eastAsia="es-MX"/>
              </w:rPr>
              <w:t>6</w:t>
            </w:r>
          </w:p>
        </w:tc>
        <w:tc>
          <w:tcPr>
            <w:tcW w:w="1464" w:type="dxa"/>
            <w:tcBorders>
              <w:top w:val="nil"/>
              <w:left w:val="nil"/>
              <w:bottom w:val="single" w:sz="4" w:space="0" w:color="auto"/>
              <w:right w:val="single" w:sz="4" w:space="0" w:color="auto"/>
            </w:tcBorders>
            <w:shd w:val="clear" w:color="auto" w:fill="auto"/>
            <w:noWrap/>
            <w:vAlign w:val="bottom"/>
            <w:hideMark/>
          </w:tcPr>
          <w:p w14:paraId="3AFFF3DC" w14:textId="77777777" w:rsidR="005C1410" w:rsidRPr="00DD6E26" w:rsidRDefault="005C1410" w:rsidP="005C1410">
            <w:pPr>
              <w:spacing w:before="0" w:after="0" w:line="240" w:lineRule="auto"/>
              <w:ind w:left="0"/>
              <w:jc w:val="right"/>
              <w:rPr>
                <w:bCs/>
                <w:color w:val="000000"/>
                <w:sz w:val="20"/>
                <w:szCs w:val="20"/>
                <w:lang w:eastAsia="es-MX"/>
              </w:rPr>
            </w:pPr>
            <w:r w:rsidRPr="00DD6E26">
              <w:rPr>
                <w:bCs/>
                <w:color w:val="000000"/>
                <w:sz w:val="20"/>
                <w:szCs w:val="20"/>
                <w:lang w:eastAsia="es-MX"/>
              </w:rPr>
              <w:t>2</w:t>
            </w:r>
          </w:p>
        </w:tc>
      </w:tr>
      <w:tr w:rsidR="005C1410" w:rsidRPr="00DD6E26" w14:paraId="31B1B51C" w14:textId="77777777" w:rsidTr="005C141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5C2979EB" w14:textId="77777777" w:rsidR="005C1410" w:rsidRPr="00DD6E26" w:rsidRDefault="005C1410" w:rsidP="005C1410">
            <w:pPr>
              <w:spacing w:before="0" w:after="0" w:line="240" w:lineRule="auto"/>
              <w:ind w:left="0"/>
              <w:jc w:val="left"/>
              <w:rPr>
                <w:color w:val="000000"/>
                <w:sz w:val="20"/>
                <w:szCs w:val="20"/>
                <w:lang w:eastAsia="es-MX"/>
              </w:rPr>
            </w:pPr>
            <w:r w:rsidRPr="00DD6E26">
              <w:rPr>
                <w:color w:val="000000"/>
                <w:sz w:val="20"/>
                <w:szCs w:val="20"/>
                <w:lang w:eastAsia="es-MX"/>
              </w:rPr>
              <w:t xml:space="preserve"> Bike</w:t>
            </w:r>
          </w:p>
        </w:tc>
        <w:tc>
          <w:tcPr>
            <w:tcW w:w="945" w:type="dxa"/>
            <w:tcBorders>
              <w:top w:val="nil"/>
              <w:left w:val="nil"/>
              <w:bottom w:val="single" w:sz="4" w:space="0" w:color="auto"/>
              <w:right w:val="single" w:sz="4" w:space="0" w:color="auto"/>
            </w:tcBorders>
            <w:shd w:val="clear" w:color="auto" w:fill="auto"/>
            <w:noWrap/>
            <w:vAlign w:val="bottom"/>
            <w:hideMark/>
          </w:tcPr>
          <w:p w14:paraId="3E3716C5" w14:textId="77777777" w:rsidR="005C1410" w:rsidRPr="00DD6E26" w:rsidRDefault="005C1410" w:rsidP="005C1410">
            <w:pPr>
              <w:spacing w:before="0" w:after="0" w:line="240" w:lineRule="auto"/>
              <w:ind w:left="0"/>
              <w:jc w:val="right"/>
              <w:rPr>
                <w:color w:val="000000"/>
                <w:sz w:val="20"/>
                <w:szCs w:val="20"/>
                <w:lang w:eastAsia="es-MX"/>
              </w:rPr>
            </w:pPr>
            <w:r w:rsidRPr="00DD6E26">
              <w:rPr>
                <w:color w:val="000000"/>
                <w:sz w:val="20"/>
                <w:szCs w:val="20"/>
                <w:lang w:eastAsia="es-MX"/>
              </w:rPr>
              <w:t>153</w:t>
            </w:r>
          </w:p>
        </w:tc>
        <w:tc>
          <w:tcPr>
            <w:tcW w:w="1464" w:type="dxa"/>
            <w:tcBorders>
              <w:top w:val="nil"/>
              <w:left w:val="nil"/>
              <w:bottom w:val="single" w:sz="4" w:space="0" w:color="auto"/>
              <w:right w:val="single" w:sz="4" w:space="0" w:color="auto"/>
            </w:tcBorders>
            <w:shd w:val="clear" w:color="auto" w:fill="auto"/>
            <w:noWrap/>
            <w:vAlign w:val="bottom"/>
            <w:hideMark/>
          </w:tcPr>
          <w:p w14:paraId="62715AB5" w14:textId="77777777" w:rsidR="005C1410" w:rsidRPr="00DD6E26" w:rsidRDefault="005C1410" w:rsidP="005C1410">
            <w:pPr>
              <w:spacing w:before="0" w:after="0" w:line="240" w:lineRule="auto"/>
              <w:ind w:left="0"/>
              <w:jc w:val="right"/>
              <w:rPr>
                <w:bCs/>
                <w:color w:val="000000"/>
                <w:sz w:val="20"/>
                <w:szCs w:val="20"/>
                <w:lang w:eastAsia="es-MX"/>
              </w:rPr>
            </w:pPr>
            <w:r w:rsidRPr="00DD6E26">
              <w:rPr>
                <w:bCs/>
                <w:color w:val="000000"/>
                <w:sz w:val="20"/>
                <w:szCs w:val="20"/>
                <w:lang w:eastAsia="es-MX"/>
              </w:rPr>
              <w:t>40</w:t>
            </w:r>
          </w:p>
        </w:tc>
      </w:tr>
      <w:tr w:rsidR="005C1410" w:rsidRPr="001853EF" w14:paraId="773665A7" w14:textId="77777777" w:rsidTr="005C1410">
        <w:trPr>
          <w:trHeight w:val="300"/>
        </w:trPr>
        <w:tc>
          <w:tcPr>
            <w:tcW w:w="1555" w:type="dxa"/>
            <w:tcBorders>
              <w:top w:val="nil"/>
              <w:left w:val="single" w:sz="4" w:space="0" w:color="auto"/>
              <w:bottom w:val="single" w:sz="4" w:space="0" w:color="auto"/>
              <w:right w:val="single" w:sz="4" w:space="0" w:color="auto"/>
            </w:tcBorders>
            <w:shd w:val="clear" w:color="auto" w:fill="auto"/>
            <w:noWrap/>
            <w:vAlign w:val="bottom"/>
            <w:hideMark/>
          </w:tcPr>
          <w:p w14:paraId="097DC778" w14:textId="77777777" w:rsidR="005C1410" w:rsidRPr="00DD6E26" w:rsidRDefault="005C1410" w:rsidP="005C1410">
            <w:pPr>
              <w:spacing w:before="0" w:after="0" w:line="240" w:lineRule="auto"/>
              <w:ind w:left="0"/>
              <w:jc w:val="left"/>
              <w:rPr>
                <w:color w:val="000000"/>
                <w:sz w:val="20"/>
                <w:szCs w:val="20"/>
                <w:lang w:eastAsia="es-MX"/>
              </w:rPr>
            </w:pPr>
            <w:r w:rsidRPr="00DD6E26">
              <w:rPr>
                <w:color w:val="000000"/>
                <w:sz w:val="20"/>
                <w:szCs w:val="20"/>
                <w:lang w:eastAsia="es-MX"/>
              </w:rPr>
              <w:t>TOTAL</w:t>
            </w:r>
          </w:p>
        </w:tc>
        <w:tc>
          <w:tcPr>
            <w:tcW w:w="945" w:type="dxa"/>
            <w:tcBorders>
              <w:top w:val="nil"/>
              <w:left w:val="nil"/>
              <w:bottom w:val="single" w:sz="4" w:space="0" w:color="auto"/>
              <w:right w:val="single" w:sz="4" w:space="0" w:color="auto"/>
            </w:tcBorders>
            <w:shd w:val="clear" w:color="auto" w:fill="auto"/>
            <w:noWrap/>
            <w:vAlign w:val="bottom"/>
            <w:hideMark/>
          </w:tcPr>
          <w:p w14:paraId="395A0755" w14:textId="77777777" w:rsidR="005C1410" w:rsidRPr="00DD6E26" w:rsidRDefault="005C1410" w:rsidP="005C1410">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464" w:type="dxa"/>
            <w:tcBorders>
              <w:top w:val="nil"/>
              <w:left w:val="nil"/>
              <w:bottom w:val="single" w:sz="4" w:space="0" w:color="auto"/>
              <w:right w:val="single" w:sz="4" w:space="0" w:color="auto"/>
            </w:tcBorders>
            <w:shd w:val="clear" w:color="auto" w:fill="auto"/>
            <w:noWrap/>
            <w:vAlign w:val="bottom"/>
            <w:hideMark/>
          </w:tcPr>
          <w:p w14:paraId="4DD81F52" w14:textId="77777777" w:rsidR="005C1410" w:rsidRPr="00DD6E26" w:rsidRDefault="005C1410" w:rsidP="005C1410">
            <w:pPr>
              <w:spacing w:before="0" w:after="0" w:line="240" w:lineRule="auto"/>
              <w:ind w:left="0"/>
              <w:jc w:val="right"/>
              <w:rPr>
                <w:color w:val="000000"/>
                <w:sz w:val="20"/>
                <w:szCs w:val="20"/>
                <w:lang w:eastAsia="es-MX"/>
              </w:rPr>
            </w:pPr>
            <w:r w:rsidRPr="00DD6E26">
              <w:rPr>
                <w:color w:val="000000"/>
                <w:sz w:val="20"/>
                <w:szCs w:val="20"/>
                <w:lang w:eastAsia="es-MX"/>
              </w:rPr>
              <w:t>100</w:t>
            </w:r>
          </w:p>
        </w:tc>
      </w:tr>
    </w:tbl>
    <w:p w14:paraId="366A41CD" w14:textId="55886A2B" w:rsidR="005C1410" w:rsidRPr="001853EF" w:rsidRDefault="005C1410" w:rsidP="00D45533">
      <w:pPr>
        <w:ind w:left="0"/>
      </w:pPr>
    </w:p>
    <w:p w14:paraId="0367978C" w14:textId="4E389B7E" w:rsidR="00712362" w:rsidRPr="001853EF" w:rsidRDefault="00712362" w:rsidP="00712362"/>
    <w:p w14:paraId="2C804A95" w14:textId="04660A40" w:rsidR="005C1410" w:rsidRPr="001853EF" w:rsidRDefault="005C1410" w:rsidP="00D45533">
      <w:pPr>
        <w:ind w:left="0"/>
      </w:pPr>
    </w:p>
    <w:p w14:paraId="0D3006C7" w14:textId="2D3E5E0F" w:rsidR="00D45533" w:rsidRPr="001853EF" w:rsidRDefault="00D45533" w:rsidP="00D45533">
      <w:pPr>
        <w:ind w:left="0"/>
      </w:pPr>
      <w:r w:rsidRPr="001853EF">
        <w:rPr>
          <w:b/>
          <w:sz w:val="20"/>
          <w:szCs w:val="20"/>
        </w:rPr>
        <w:t xml:space="preserve">                </w:t>
      </w:r>
      <w:r w:rsidR="005C1410" w:rsidRPr="001853EF">
        <w:rPr>
          <w:b/>
          <w:sz w:val="20"/>
          <w:szCs w:val="20"/>
        </w:rPr>
        <w:t xml:space="preserve">                           </w:t>
      </w:r>
      <w:r w:rsidRPr="001853EF">
        <w:rPr>
          <w:b/>
          <w:sz w:val="20"/>
          <w:szCs w:val="20"/>
        </w:rPr>
        <w:t>Elaborado por:</w:t>
      </w:r>
      <w:r w:rsidRPr="001853EF">
        <w:rPr>
          <w:sz w:val="20"/>
          <w:szCs w:val="20"/>
        </w:rPr>
        <w:t xml:space="preserve"> Paltán, V &amp; Morillo, V</w:t>
      </w:r>
    </w:p>
    <w:p w14:paraId="0AED40DE" w14:textId="4E06EE50" w:rsidR="00712362" w:rsidRPr="001853EF" w:rsidRDefault="00712362" w:rsidP="00D06627">
      <w:pPr>
        <w:autoSpaceDE w:val="0"/>
        <w:autoSpaceDN w:val="0"/>
        <w:adjustRightInd w:val="0"/>
        <w:ind w:left="0"/>
      </w:pPr>
      <w:r w:rsidRPr="001853EF">
        <w:rPr>
          <w:b/>
          <w:bCs/>
        </w:rPr>
        <w:t xml:space="preserve">INTERPRETACIÓN: </w:t>
      </w:r>
      <w:r w:rsidRPr="001853EF">
        <w:t>El 3% de los turistas nacionales ha utilizado su propio vehículo como medio de transporte para visitar sitios turísticos, mientras que el 55% ha utilizado autobús</w:t>
      </w:r>
      <w:r w:rsidR="004631A0" w:rsidRPr="001853EF">
        <w:t>, EL 2% a empleado motocicleta y el 40 en bicicleta</w:t>
      </w:r>
      <w:r w:rsidRPr="001853EF">
        <w:t>; por lo que se pudo determinar que el medio de transporte más utilizado por los turistas nacionales es el autobús.</w:t>
      </w:r>
    </w:p>
    <w:p w14:paraId="5E9D5CFD" w14:textId="1AB39E78" w:rsidR="00740992" w:rsidRPr="00102DCD" w:rsidRDefault="005C1410" w:rsidP="00D06627">
      <w:pPr>
        <w:pStyle w:val="Ttulo5"/>
        <w:ind w:left="0"/>
        <w:rPr>
          <w:rFonts w:eastAsia="MS Mincho"/>
          <w:b w:val="0"/>
          <w:i/>
          <w:lang w:val="en-US"/>
        </w:rPr>
      </w:pPr>
      <w:bookmarkStart w:id="226" w:name="_Toc473105100"/>
      <w:r w:rsidRPr="00102DCD">
        <w:rPr>
          <w:rFonts w:eastAsia="MS Mincho"/>
          <w:b w:val="0"/>
          <w:i/>
          <w:lang w:val="en-US"/>
        </w:rPr>
        <w:t xml:space="preserve">8. </w:t>
      </w:r>
      <w:r w:rsidR="00242F39" w:rsidRPr="00102DCD">
        <w:rPr>
          <w:rFonts w:eastAsia="MS Mincho"/>
          <w:b w:val="0"/>
          <w:i/>
          <w:lang w:val="en-US"/>
        </w:rPr>
        <w:t>PREGUNTA 8. - ¿HOW OFTEN DO YOU VISIT THE INCA PATH?</w:t>
      </w:r>
      <w:bookmarkEnd w:id="226"/>
    </w:p>
    <w:p w14:paraId="39D4FFBC" w14:textId="059427AF" w:rsidR="004631A0" w:rsidRPr="001853EF" w:rsidRDefault="005C1410" w:rsidP="004631A0">
      <w:pPr>
        <w:pStyle w:val="Epgrafe"/>
        <w:keepNext/>
        <w:jc w:val="center"/>
        <w:rPr>
          <w:sz w:val="24"/>
          <w:szCs w:val="24"/>
          <w:lang w:val="en-US"/>
        </w:rPr>
      </w:pPr>
      <w:r w:rsidRPr="001853EF">
        <w:rPr>
          <w:noProof/>
          <w:lang w:val="es-ES"/>
        </w:rPr>
        <mc:AlternateContent>
          <mc:Choice Requires="wps">
            <w:drawing>
              <wp:anchor distT="0" distB="0" distL="114300" distR="114300" simplePos="0" relativeHeight="251719680" behindDoc="0" locked="0" layoutInCell="1" allowOverlap="1" wp14:anchorId="1FC31DE6" wp14:editId="677450D3">
                <wp:simplePos x="0" y="0"/>
                <wp:positionH relativeFrom="column">
                  <wp:posOffset>425450</wp:posOffset>
                </wp:positionH>
                <wp:positionV relativeFrom="paragraph">
                  <wp:posOffset>-121285</wp:posOffset>
                </wp:positionV>
                <wp:extent cx="4667250" cy="457200"/>
                <wp:effectExtent l="0" t="0" r="0" b="0"/>
                <wp:wrapThrough wrapText="bothSides">
                  <wp:wrapPolygon edited="0">
                    <wp:start x="0" y="0"/>
                    <wp:lineTo x="0" y="20700"/>
                    <wp:lineTo x="21512" y="20700"/>
                    <wp:lineTo x="21512" y="0"/>
                    <wp:lineTo x="0" y="0"/>
                  </wp:wrapPolygon>
                </wp:wrapThrough>
                <wp:docPr id="98" name="Cuadro de texto 98"/>
                <wp:cNvGraphicFramePr/>
                <a:graphic xmlns:a="http://schemas.openxmlformats.org/drawingml/2006/main">
                  <a:graphicData uri="http://schemas.microsoft.com/office/word/2010/wordprocessingShape">
                    <wps:wsp>
                      <wps:cNvSpPr txBox="1"/>
                      <wps:spPr>
                        <a:xfrm>
                          <a:off x="0" y="0"/>
                          <a:ext cx="4667250" cy="457200"/>
                        </a:xfrm>
                        <a:prstGeom prst="rect">
                          <a:avLst/>
                        </a:prstGeom>
                        <a:solidFill>
                          <a:prstClr val="white"/>
                        </a:solidFill>
                        <a:ln>
                          <a:noFill/>
                        </a:ln>
                      </wps:spPr>
                      <wps:txbx>
                        <w:txbxContent>
                          <w:p w14:paraId="41CDD3FB" w14:textId="16E3A9BA" w:rsidR="00A460E1" w:rsidRPr="005C1410" w:rsidRDefault="00A460E1" w:rsidP="005C1410">
                            <w:pPr>
                              <w:pStyle w:val="Epgrafe"/>
                              <w:jc w:val="center"/>
                              <w:rPr>
                                <w:noProof/>
                                <w:sz w:val="24"/>
                                <w:szCs w:val="24"/>
                              </w:rPr>
                            </w:pPr>
                            <w:bookmarkStart w:id="227" w:name="_Toc473105690"/>
                            <w:r w:rsidRPr="005C1410">
                              <w:rPr>
                                <w:sz w:val="24"/>
                                <w:szCs w:val="24"/>
                              </w:rPr>
                              <w:t xml:space="preserve">Grafico N°   </w:t>
                            </w:r>
                            <w:r w:rsidRPr="005C1410">
                              <w:rPr>
                                <w:sz w:val="24"/>
                                <w:szCs w:val="24"/>
                              </w:rPr>
                              <w:fldChar w:fldCharType="begin"/>
                            </w:r>
                            <w:r w:rsidRPr="005C1410">
                              <w:rPr>
                                <w:sz w:val="24"/>
                                <w:szCs w:val="24"/>
                              </w:rPr>
                              <w:instrText xml:space="preserve"> SEQ Grafico_N°__ \* ARABIC </w:instrText>
                            </w:r>
                            <w:r w:rsidRPr="005C1410">
                              <w:rPr>
                                <w:sz w:val="24"/>
                                <w:szCs w:val="24"/>
                              </w:rPr>
                              <w:fldChar w:fldCharType="separate"/>
                            </w:r>
                            <w:r w:rsidR="004B4C74">
                              <w:rPr>
                                <w:noProof/>
                                <w:sz w:val="24"/>
                                <w:szCs w:val="24"/>
                              </w:rPr>
                              <w:t>19</w:t>
                            </w:r>
                            <w:r w:rsidRPr="005C1410">
                              <w:rPr>
                                <w:sz w:val="24"/>
                                <w:szCs w:val="24"/>
                              </w:rPr>
                              <w:fldChar w:fldCharType="end"/>
                            </w:r>
                            <w:r w:rsidRPr="005C1410">
                              <w:rPr>
                                <w:sz w:val="24"/>
                                <w:szCs w:val="24"/>
                              </w:rPr>
                              <w:t xml:space="preserve">.- </w:t>
                            </w:r>
                            <w:r w:rsidRPr="005C1410">
                              <w:rPr>
                                <w:b w:val="0"/>
                                <w:sz w:val="24"/>
                                <w:szCs w:val="24"/>
                              </w:rPr>
                              <w:t>Frecuencia de visita</w:t>
                            </w:r>
                            <w:bookmarkEnd w:id="22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FC31DE6" id="Cuadro de texto 98" o:spid="_x0000_s1037" type="#_x0000_t202" style="position:absolute;left:0;text-align:left;margin-left:33.5pt;margin-top:-9.55pt;width:367.5pt;height:36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" stroked="f">
                <v:textbox inset="0,0,0,0">
                  <w:txbxContent>
                    <w:p w14:paraId="41CDD3FB" w14:textId="16E3A9BA" w:rsidR="00A460E1" w:rsidRPr="005C1410" w:rsidRDefault="00A460E1" w:rsidP="005C1410">
                      <w:pPr>
                        <w:pStyle w:val="Descripcin"/>
                        <w:jc w:val="center"/>
                        <w:rPr>
                          <w:noProof/>
                          <w:sz w:val="24"/>
                          <w:szCs w:val="24"/>
                        </w:rPr>
                      </w:pPr>
                      <w:bookmarkStart w:id="237" w:name="_Toc473105690"/>
                      <w:r w:rsidRPr="005C1410">
                        <w:rPr>
                          <w:sz w:val="24"/>
                          <w:szCs w:val="24"/>
                        </w:rPr>
                        <w:t xml:space="preserve">Grafico N°   </w:t>
                      </w:r>
                      <w:r w:rsidRPr="005C1410">
                        <w:rPr>
                          <w:sz w:val="24"/>
                          <w:szCs w:val="24"/>
                        </w:rPr>
                        <w:fldChar w:fldCharType="begin"/>
                      </w:r>
                      <w:r w:rsidRPr="005C1410">
                        <w:rPr>
                          <w:sz w:val="24"/>
                          <w:szCs w:val="24"/>
                        </w:rPr>
                        <w:instrText xml:space="preserve"> SEQ Grafico_N°__ \* ARABIC </w:instrText>
                      </w:r>
                      <w:r w:rsidRPr="005C1410">
                        <w:rPr>
                          <w:sz w:val="24"/>
                          <w:szCs w:val="24"/>
                        </w:rPr>
                        <w:fldChar w:fldCharType="separate"/>
                      </w:r>
                      <w:r w:rsidR="004B4C74">
                        <w:rPr>
                          <w:noProof/>
                          <w:sz w:val="24"/>
                          <w:szCs w:val="24"/>
                        </w:rPr>
                        <w:t>19</w:t>
                      </w:r>
                      <w:r w:rsidRPr="005C1410">
                        <w:rPr>
                          <w:sz w:val="24"/>
                          <w:szCs w:val="24"/>
                        </w:rPr>
                        <w:fldChar w:fldCharType="end"/>
                      </w:r>
                      <w:r w:rsidRPr="005C1410">
                        <w:rPr>
                          <w:sz w:val="24"/>
                          <w:szCs w:val="24"/>
                        </w:rPr>
                        <w:t xml:space="preserve">.- </w:t>
                      </w:r>
                      <w:r w:rsidRPr="005C1410">
                        <w:rPr>
                          <w:b w:val="0"/>
                          <w:sz w:val="24"/>
                          <w:szCs w:val="24"/>
                        </w:rPr>
                        <w:t>Frecuencia de visita</w:t>
                      </w:r>
                      <w:bookmarkEnd w:id="237"/>
                    </w:p>
                  </w:txbxContent>
                </v:textbox>
                <w10:wrap type="through"/>
              </v:shape>
            </w:pict>
          </mc:Fallback>
        </mc:AlternateContent>
      </w:r>
      <w:r w:rsidR="00D45533" w:rsidRPr="001853EF">
        <w:rPr>
          <w:noProof/>
          <w:lang w:val="es-ES"/>
        </w:rPr>
        <w:drawing>
          <wp:anchor distT="0" distB="0" distL="114300" distR="114300" simplePos="0" relativeHeight="251684864" behindDoc="0" locked="0" layoutInCell="1" allowOverlap="1" wp14:anchorId="2D7983E7" wp14:editId="744D9646">
            <wp:simplePos x="0" y="0"/>
            <wp:positionH relativeFrom="column">
              <wp:posOffset>425450</wp:posOffset>
            </wp:positionH>
            <wp:positionV relativeFrom="paragraph">
              <wp:posOffset>335915</wp:posOffset>
            </wp:positionV>
            <wp:extent cx="4667250" cy="2889250"/>
            <wp:effectExtent l="0" t="0" r="0" b="6350"/>
            <wp:wrapThrough wrapText="bothSides">
              <wp:wrapPolygon edited="0">
                <wp:start x="0" y="0"/>
                <wp:lineTo x="0" y="21505"/>
                <wp:lineTo x="21512" y="21505"/>
                <wp:lineTo x="21512" y="0"/>
                <wp:lineTo x="0" y="0"/>
              </wp:wrapPolygon>
            </wp:wrapThrough>
            <wp:docPr id="125" name="Gráfico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14:sizeRelV relativeFrom="margin">
              <wp14:pctHeight>0</wp14:pctHeight>
            </wp14:sizeRelV>
          </wp:anchor>
        </w:drawing>
      </w:r>
      <w:r w:rsidR="004631A0" w:rsidRPr="001853EF">
        <w:rPr>
          <w:sz w:val="24"/>
          <w:szCs w:val="24"/>
          <w:lang w:val="en-US"/>
        </w:rPr>
        <w:t xml:space="preserve"> </w:t>
      </w:r>
    </w:p>
    <w:p w14:paraId="0A32A9E0" w14:textId="26D38378" w:rsidR="002062C7" w:rsidRPr="001853EF" w:rsidRDefault="002062C7" w:rsidP="004631A0">
      <w:pPr>
        <w:jc w:val="center"/>
        <w:rPr>
          <w:rFonts w:eastAsia="MS Mincho"/>
          <w:lang w:val="en-US"/>
        </w:rPr>
      </w:pPr>
    </w:p>
    <w:p w14:paraId="17763B05" w14:textId="77777777" w:rsidR="00D45533" w:rsidRPr="001853EF" w:rsidRDefault="00D45533" w:rsidP="004631A0">
      <w:pPr>
        <w:pStyle w:val="Epgrafe"/>
        <w:keepNext/>
        <w:jc w:val="center"/>
        <w:rPr>
          <w:sz w:val="24"/>
          <w:szCs w:val="24"/>
          <w:lang w:val="en-US"/>
        </w:rPr>
      </w:pPr>
    </w:p>
    <w:p w14:paraId="6700600E" w14:textId="77777777" w:rsidR="00D45533" w:rsidRPr="001853EF" w:rsidRDefault="00D45533" w:rsidP="004631A0">
      <w:pPr>
        <w:pStyle w:val="Epgrafe"/>
        <w:keepNext/>
        <w:jc w:val="center"/>
        <w:rPr>
          <w:sz w:val="24"/>
          <w:szCs w:val="24"/>
          <w:lang w:val="en-US"/>
        </w:rPr>
      </w:pPr>
    </w:p>
    <w:p w14:paraId="4822CDEC" w14:textId="77777777" w:rsidR="00D45533" w:rsidRPr="001853EF" w:rsidRDefault="00D45533" w:rsidP="004631A0">
      <w:pPr>
        <w:pStyle w:val="Epgrafe"/>
        <w:keepNext/>
        <w:jc w:val="center"/>
        <w:rPr>
          <w:sz w:val="24"/>
          <w:szCs w:val="24"/>
          <w:lang w:val="en-US"/>
        </w:rPr>
      </w:pPr>
    </w:p>
    <w:p w14:paraId="2C3186C0" w14:textId="77777777" w:rsidR="00D45533" w:rsidRPr="001853EF" w:rsidRDefault="00D45533" w:rsidP="004631A0">
      <w:pPr>
        <w:pStyle w:val="Epgrafe"/>
        <w:keepNext/>
        <w:jc w:val="center"/>
        <w:rPr>
          <w:sz w:val="24"/>
          <w:szCs w:val="24"/>
          <w:lang w:val="en-US"/>
        </w:rPr>
      </w:pPr>
    </w:p>
    <w:p w14:paraId="75F6F3F4" w14:textId="77777777" w:rsidR="00D45533" w:rsidRPr="001853EF" w:rsidRDefault="00D45533" w:rsidP="004631A0">
      <w:pPr>
        <w:pStyle w:val="Epgrafe"/>
        <w:keepNext/>
        <w:jc w:val="center"/>
        <w:rPr>
          <w:sz w:val="24"/>
          <w:szCs w:val="24"/>
          <w:lang w:val="en-US"/>
        </w:rPr>
      </w:pPr>
    </w:p>
    <w:p w14:paraId="075F6A69" w14:textId="77777777" w:rsidR="00D45533" w:rsidRPr="001853EF" w:rsidRDefault="00D45533" w:rsidP="004631A0">
      <w:pPr>
        <w:pStyle w:val="Epgrafe"/>
        <w:keepNext/>
        <w:jc w:val="center"/>
        <w:rPr>
          <w:sz w:val="24"/>
          <w:szCs w:val="24"/>
          <w:lang w:val="en-US"/>
        </w:rPr>
      </w:pPr>
    </w:p>
    <w:p w14:paraId="0854D05C" w14:textId="60D9348F" w:rsidR="004631A0" w:rsidRDefault="00D45533" w:rsidP="00DD6E26">
      <w:pPr>
        <w:pStyle w:val="Epgrafe"/>
        <w:keepNext/>
        <w:rPr>
          <w:sz w:val="24"/>
          <w:szCs w:val="24"/>
        </w:rPr>
      </w:pPr>
      <w:r w:rsidRPr="00436E71">
        <w:rPr>
          <w:b w:val="0"/>
          <w:lang w:val="en-US"/>
        </w:rPr>
        <w:t xml:space="preserve">                    </w:t>
      </w:r>
      <w:r w:rsidRPr="001853EF">
        <w:rPr>
          <w:b w:val="0"/>
        </w:rPr>
        <w:t>Elaborado por:</w:t>
      </w:r>
      <w:r w:rsidRPr="001853EF">
        <w:t xml:space="preserve"> Paltán, V &amp; Morillo, V</w:t>
      </w:r>
    </w:p>
    <w:p w14:paraId="07C2383B" w14:textId="77777777" w:rsidR="00DD6E26" w:rsidRPr="00DD6E26" w:rsidRDefault="00DD6E26" w:rsidP="00DD6E26">
      <w:pPr>
        <w:spacing w:line="240" w:lineRule="auto"/>
      </w:pPr>
    </w:p>
    <w:p w14:paraId="082758F5" w14:textId="255D5456" w:rsidR="005C1410" w:rsidRPr="001853EF" w:rsidRDefault="005C1410" w:rsidP="005C1410">
      <w:pPr>
        <w:pStyle w:val="Epgrafe"/>
        <w:keepNext/>
        <w:jc w:val="center"/>
        <w:rPr>
          <w:sz w:val="24"/>
          <w:szCs w:val="24"/>
          <w:lang w:val="en-US"/>
        </w:rPr>
      </w:pPr>
      <w:bookmarkStart w:id="228" w:name="_Toc473105603"/>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33</w:t>
      </w:r>
      <w:r w:rsidRPr="001853EF">
        <w:rPr>
          <w:sz w:val="24"/>
          <w:szCs w:val="24"/>
        </w:rPr>
        <w:fldChar w:fldCharType="end"/>
      </w:r>
      <w:r w:rsidRPr="001853EF">
        <w:rPr>
          <w:sz w:val="24"/>
          <w:szCs w:val="24"/>
          <w:lang w:val="en-US"/>
        </w:rPr>
        <w:t xml:space="preserve">.- </w:t>
      </w:r>
      <w:r w:rsidRPr="001853EF">
        <w:rPr>
          <w:b w:val="0"/>
          <w:sz w:val="24"/>
          <w:szCs w:val="24"/>
          <w:lang w:val="en-US"/>
        </w:rPr>
        <w:t>How often do you visit the inca path?</w:t>
      </w:r>
      <w:bookmarkEnd w:id="228"/>
    </w:p>
    <w:tbl>
      <w:tblPr>
        <w:tblW w:w="4630" w:type="dxa"/>
        <w:jc w:val="center"/>
        <w:tblCellMar>
          <w:left w:w="70" w:type="dxa"/>
          <w:right w:w="70" w:type="dxa"/>
        </w:tblCellMar>
        <w:tblLook w:val="04A0" w:firstRow="1" w:lastRow="0" w:firstColumn="1" w:lastColumn="0" w:noHBand="0" w:noVBand="1"/>
      </w:tblPr>
      <w:tblGrid>
        <w:gridCol w:w="2183"/>
        <w:gridCol w:w="1200"/>
        <w:gridCol w:w="1247"/>
      </w:tblGrid>
      <w:tr w:rsidR="00C34D3E" w:rsidRPr="00DD6E26" w14:paraId="4B1441FE" w14:textId="77777777" w:rsidTr="00C34D3E">
        <w:trPr>
          <w:trHeight w:val="300"/>
          <w:jc w:val="center"/>
        </w:trPr>
        <w:tc>
          <w:tcPr>
            <w:tcW w:w="218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64B80A" w14:textId="77777777" w:rsidR="00C34D3E" w:rsidRPr="00DD6E26" w:rsidRDefault="00C34D3E" w:rsidP="00C34D3E">
            <w:pPr>
              <w:spacing w:before="0" w:after="0" w:line="240" w:lineRule="auto"/>
              <w:ind w:left="0"/>
              <w:jc w:val="left"/>
              <w:rPr>
                <w:b/>
                <w:color w:val="000000"/>
                <w:sz w:val="20"/>
                <w:szCs w:val="20"/>
                <w:lang w:eastAsia="es-MX"/>
              </w:rPr>
            </w:pPr>
            <w:r w:rsidRPr="00DD6E26">
              <w:rPr>
                <w:b/>
                <w:color w:val="000000"/>
                <w:sz w:val="20"/>
                <w:szCs w:val="20"/>
                <w:lang w:eastAsia="es-MX"/>
              </w:rPr>
              <w:t xml:space="preserve">Frecuencia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14F53AFE" w14:textId="77777777" w:rsidR="00C34D3E" w:rsidRPr="00DD6E26" w:rsidRDefault="00C34D3E" w:rsidP="00C34D3E">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1EE4D035" w14:textId="77777777" w:rsidR="00C34D3E" w:rsidRPr="00DD6E26" w:rsidRDefault="00C34D3E" w:rsidP="00C34D3E">
            <w:pPr>
              <w:spacing w:before="0" w:after="0" w:line="240" w:lineRule="auto"/>
              <w:ind w:left="0"/>
              <w:jc w:val="left"/>
              <w:rPr>
                <w:b/>
                <w:color w:val="000000"/>
                <w:sz w:val="20"/>
                <w:szCs w:val="20"/>
                <w:lang w:eastAsia="es-MX"/>
              </w:rPr>
            </w:pPr>
            <w:r w:rsidRPr="00DD6E26">
              <w:rPr>
                <w:b/>
                <w:color w:val="000000"/>
                <w:sz w:val="20"/>
                <w:szCs w:val="20"/>
                <w:lang w:eastAsia="es-MX"/>
              </w:rPr>
              <w:t xml:space="preserve">Porcentaje </w:t>
            </w:r>
          </w:p>
        </w:tc>
      </w:tr>
      <w:tr w:rsidR="00C34D3E" w:rsidRPr="00DD6E26" w14:paraId="1F1F80C1"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633484B7"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Each day</w:t>
            </w:r>
          </w:p>
        </w:tc>
        <w:tc>
          <w:tcPr>
            <w:tcW w:w="1200" w:type="dxa"/>
            <w:tcBorders>
              <w:top w:val="nil"/>
              <w:left w:val="nil"/>
              <w:bottom w:val="single" w:sz="4" w:space="0" w:color="auto"/>
              <w:right w:val="single" w:sz="4" w:space="0" w:color="auto"/>
            </w:tcBorders>
            <w:shd w:val="clear" w:color="auto" w:fill="auto"/>
            <w:noWrap/>
            <w:vAlign w:val="bottom"/>
            <w:hideMark/>
          </w:tcPr>
          <w:p w14:paraId="70D43958"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0</w:t>
            </w:r>
          </w:p>
        </w:tc>
        <w:tc>
          <w:tcPr>
            <w:tcW w:w="1247" w:type="dxa"/>
            <w:tcBorders>
              <w:top w:val="nil"/>
              <w:left w:val="nil"/>
              <w:bottom w:val="single" w:sz="4" w:space="0" w:color="auto"/>
              <w:right w:val="single" w:sz="4" w:space="0" w:color="auto"/>
            </w:tcBorders>
            <w:shd w:val="clear" w:color="auto" w:fill="auto"/>
            <w:noWrap/>
            <w:vAlign w:val="bottom"/>
            <w:hideMark/>
          </w:tcPr>
          <w:p w14:paraId="18A8CF25" w14:textId="77777777" w:rsidR="00C34D3E" w:rsidRPr="00DD6E26" w:rsidRDefault="00C34D3E" w:rsidP="00C34D3E">
            <w:pPr>
              <w:spacing w:before="0" w:after="0" w:line="240" w:lineRule="auto"/>
              <w:ind w:left="0"/>
              <w:jc w:val="right"/>
              <w:rPr>
                <w:bCs/>
                <w:color w:val="000000"/>
                <w:sz w:val="20"/>
                <w:szCs w:val="20"/>
                <w:lang w:eastAsia="es-MX"/>
              </w:rPr>
            </w:pPr>
            <w:r w:rsidRPr="00DD6E26">
              <w:rPr>
                <w:bCs/>
                <w:color w:val="000000"/>
                <w:sz w:val="20"/>
                <w:szCs w:val="20"/>
                <w:lang w:eastAsia="es-MX"/>
              </w:rPr>
              <w:t>0</w:t>
            </w:r>
          </w:p>
        </w:tc>
      </w:tr>
      <w:tr w:rsidR="00C34D3E" w:rsidRPr="00DD6E26" w14:paraId="0B1C6F9E"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169B3C70"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Two times a week</w:t>
            </w:r>
          </w:p>
        </w:tc>
        <w:tc>
          <w:tcPr>
            <w:tcW w:w="1200" w:type="dxa"/>
            <w:tcBorders>
              <w:top w:val="nil"/>
              <w:left w:val="nil"/>
              <w:bottom w:val="single" w:sz="4" w:space="0" w:color="auto"/>
              <w:right w:val="single" w:sz="4" w:space="0" w:color="auto"/>
            </w:tcBorders>
            <w:shd w:val="clear" w:color="auto" w:fill="auto"/>
            <w:noWrap/>
            <w:vAlign w:val="bottom"/>
            <w:hideMark/>
          </w:tcPr>
          <w:p w14:paraId="5C6A63BC"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0</w:t>
            </w:r>
          </w:p>
        </w:tc>
        <w:tc>
          <w:tcPr>
            <w:tcW w:w="1247" w:type="dxa"/>
            <w:tcBorders>
              <w:top w:val="nil"/>
              <w:left w:val="nil"/>
              <w:bottom w:val="single" w:sz="4" w:space="0" w:color="auto"/>
              <w:right w:val="single" w:sz="4" w:space="0" w:color="auto"/>
            </w:tcBorders>
            <w:shd w:val="clear" w:color="auto" w:fill="auto"/>
            <w:noWrap/>
            <w:vAlign w:val="bottom"/>
            <w:hideMark/>
          </w:tcPr>
          <w:p w14:paraId="78811556" w14:textId="77777777" w:rsidR="00C34D3E" w:rsidRPr="00DD6E26" w:rsidRDefault="00C34D3E" w:rsidP="00C34D3E">
            <w:pPr>
              <w:spacing w:before="0" w:after="0" w:line="240" w:lineRule="auto"/>
              <w:ind w:left="0"/>
              <w:jc w:val="right"/>
              <w:rPr>
                <w:bCs/>
                <w:color w:val="000000"/>
                <w:sz w:val="20"/>
                <w:szCs w:val="20"/>
                <w:lang w:eastAsia="es-MX"/>
              </w:rPr>
            </w:pPr>
            <w:r w:rsidRPr="00DD6E26">
              <w:rPr>
                <w:bCs/>
                <w:color w:val="000000"/>
                <w:sz w:val="20"/>
                <w:szCs w:val="20"/>
                <w:lang w:eastAsia="es-MX"/>
              </w:rPr>
              <w:t>0</w:t>
            </w:r>
          </w:p>
        </w:tc>
      </w:tr>
      <w:tr w:rsidR="00C34D3E" w:rsidRPr="00DD6E26" w14:paraId="73C8BD63"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5CF2BF1D"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Weekend</w:t>
            </w:r>
          </w:p>
        </w:tc>
        <w:tc>
          <w:tcPr>
            <w:tcW w:w="1200" w:type="dxa"/>
            <w:tcBorders>
              <w:top w:val="nil"/>
              <w:left w:val="nil"/>
              <w:bottom w:val="single" w:sz="4" w:space="0" w:color="auto"/>
              <w:right w:val="single" w:sz="4" w:space="0" w:color="auto"/>
            </w:tcBorders>
            <w:shd w:val="clear" w:color="auto" w:fill="auto"/>
            <w:noWrap/>
            <w:vAlign w:val="bottom"/>
            <w:hideMark/>
          </w:tcPr>
          <w:p w14:paraId="679A96A5"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0</w:t>
            </w:r>
          </w:p>
        </w:tc>
        <w:tc>
          <w:tcPr>
            <w:tcW w:w="1247" w:type="dxa"/>
            <w:tcBorders>
              <w:top w:val="nil"/>
              <w:left w:val="nil"/>
              <w:bottom w:val="single" w:sz="4" w:space="0" w:color="auto"/>
              <w:right w:val="single" w:sz="4" w:space="0" w:color="auto"/>
            </w:tcBorders>
            <w:shd w:val="clear" w:color="auto" w:fill="auto"/>
            <w:noWrap/>
            <w:vAlign w:val="bottom"/>
            <w:hideMark/>
          </w:tcPr>
          <w:p w14:paraId="30923359" w14:textId="77777777" w:rsidR="00C34D3E" w:rsidRPr="00DD6E26" w:rsidRDefault="00C34D3E" w:rsidP="00C34D3E">
            <w:pPr>
              <w:spacing w:before="0" w:after="0" w:line="240" w:lineRule="auto"/>
              <w:ind w:left="0"/>
              <w:jc w:val="right"/>
              <w:rPr>
                <w:bCs/>
                <w:color w:val="000000"/>
                <w:sz w:val="20"/>
                <w:szCs w:val="20"/>
                <w:lang w:eastAsia="es-MX"/>
              </w:rPr>
            </w:pPr>
            <w:r w:rsidRPr="00DD6E26">
              <w:rPr>
                <w:bCs/>
                <w:color w:val="000000"/>
                <w:sz w:val="20"/>
                <w:szCs w:val="20"/>
                <w:lang w:eastAsia="es-MX"/>
              </w:rPr>
              <w:t>0</w:t>
            </w:r>
          </w:p>
        </w:tc>
      </w:tr>
      <w:tr w:rsidR="00C34D3E" w:rsidRPr="00DD6E26" w14:paraId="18D3AB03"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771679EB"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Once a month</w:t>
            </w:r>
          </w:p>
        </w:tc>
        <w:tc>
          <w:tcPr>
            <w:tcW w:w="1200" w:type="dxa"/>
            <w:tcBorders>
              <w:top w:val="nil"/>
              <w:left w:val="nil"/>
              <w:bottom w:val="single" w:sz="4" w:space="0" w:color="auto"/>
              <w:right w:val="single" w:sz="4" w:space="0" w:color="auto"/>
            </w:tcBorders>
            <w:shd w:val="clear" w:color="auto" w:fill="auto"/>
            <w:noWrap/>
            <w:vAlign w:val="bottom"/>
            <w:hideMark/>
          </w:tcPr>
          <w:p w14:paraId="34502F6C"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0</w:t>
            </w:r>
          </w:p>
        </w:tc>
        <w:tc>
          <w:tcPr>
            <w:tcW w:w="1247" w:type="dxa"/>
            <w:tcBorders>
              <w:top w:val="nil"/>
              <w:left w:val="nil"/>
              <w:bottom w:val="single" w:sz="4" w:space="0" w:color="auto"/>
              <w:right w:val="single" w:sz="4" w:space="0" w:color="auto"/>
            </w:tcBorders>
            <w:shd w:val="clear" w:color="auto" w:fill="auto"/>
            <w:noWrap/>
            <w:vAlign w:val="bottom"/>
            <w:hideMark/>
          </w:tcPr>
          <w:p w14:paraId="0338103D" w14:textId="77777777" w:rsidR="00C34D3E" w:rsidRPr="00DD6E26" w:rsidRDefault="00C34D3E" w:rsidP="00C34D3E">
            <w:pPr>
              <w:spacing w:before="0" w:after="0" w:line="240" w:lineRule="auto"/>
              <w:ind w:left="0"/>
              <w:jc w:val="right"/>
              <w:rPr>
                <w:bCs/>
                <w:color w:val="000000"/>
                <w:sz w:val="20"/>
                <w:szCs w:val="20"/>
                <w:lang w:eastAsia="es-MX"/>
              </w:rPr>
            </w:pPr>
            <w:r w:rsidRPr="00DD6E26">
              <w:rPr>
                <w:bCs/>
                <w:color w:val="000000"/>
                <w:sz w:val="20"/>
                <w:szCs w:val="20"/>
                <w:lang w:eastAsia="es-MX"/>
              </w:rPr>
              <w:t>0</w:t>
            </w:r>
          </w:p>
        </w:tc>
      </w:tr>
      <w:tr w:rsidR="00C34D3E" w:rsidRPr="00DD6E26" w14:paraId="042997D0"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0B544413"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Twice a month</w:t>
            </w:r>
          </w:p>
        </w:tc>
        <w:tc>
          <w:tcPr>
            <w:tcW w:w="1200" w:type="dxa"/>
            <w:tcBorders>
              <w:top w:val="nil"/>
              <w:left w:val="nil"/>
              <w:bottom w:val="single" w:sz="4" w:space="0" w:color="auto"/>
              <w:right w:val="single" w:sz="4" w:space="0" w:color="auto"/>
            </w:tcBorders>
            <w:shd w:val="clear" w:color="auto" w:fill="auto"/>
            <w:noWrap/>
            <w:vAlign w:val="bottom"/>
            <w:hideMark/>
          </w:tcPr>
          <w:p w14:paraId="3AC436F0"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0</w:t>
            </w:r>
          </w:p>
        </w:tc>
        <w:tc>
          <w:tcPr>
            <w:tcW w:w="1247" w:type="dxa"/>
            <w:tcBorders>
              <w:top w:val="nil"/>
              <w:left w:val="nil"/>
              <w:bottom w:val="single" w:sz="4" w:space="0" w:color="auto"/>
              <w:right w:val="single" w:sz="4" w:space="0" w:color="auto"/>
            </w:tcBorders>
            <w:shd w:val="clear" w:color="auto" w:fill="auto"/>
            <w:noWrap/>
            <w:vAlign w:val="bottom"/>
            <w:hideMark/>
          </w:tcPr>
          <w:p w14:paraId="147C6B35" w14:textId="77777777" w:rsidR="00C34D3E" w:rsidRPr="00DD6E26" w:rsidRDefault="00C34D3E" w:rsidP="00C34D3E">
            <w:pPr>
              <w:spacing w:before="0" w:after="0" w:line="240" w:lineRule="auto"/>
              <w:ind w:left="0"/>
              <w:jc w:val="right"/>
              <w:rPr>
                <w:bCs/>
                <w:color w:val="000000"/>
                <w:sz w:val="20"/>
                <w:szCs w:val="20"/>
                <w:lang w:eastAsia="es-MX"/>
              </w:rPr>
            </w:pPr>
            <w:r w:rsidRPr="00DD6E26">
              <w:rPr>
                <w:bCs/>
                <w:color w:val="000000"/>
                <w:sz w:val="20"/>
                <w:szCs w:val="20"/>
                <w:lang w:eastAsia="es-MX"/>
              </w:rPr>
              <w:t>0</w:t>
            </w:r>
          </w:p>
        </w:tc>
      </w:tr>
      <w:tr w:rsidR="00C34D3E" w:rsidRPr="00DD6E26" w14:paraId="077A8E43"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4AB1CBF2"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Semiannually</w:t>
            </w:r>
          </w:p>
        </w:tc>
        <w:tc>
          <w:tcPr>
            <w:tcW w:w="1200" w:type="dxa"/>
            <w:tcBorders>
              <w:top w:val="nil"/>
              <w:left w:val="nil"/>
              <w:bottom w:val="single" w:sz="4" w:space="0" w:color="auto"/>
              <w:right w:val="single" w:sz="4" w:space="0" w:color="auto"/>
            </w:tcBorders>
            <w:shd w:val="clear" w:color="auto" w:fill="auto"/>
            <w:noWrap/>
            <w:vAlign w:val="bottom"/>
            <w:hideMark/>
          </w:tcPr>
          <w:p w14:paraId="21E9E466"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0</w:t>
            </w:r>
          </w:p>
        </w:tc>
        <w:tc>
          <w:tcPr>
            <w:tcW w:w="1247" w:type="dxa"/>
            <w:tcBorders>
              <w:top w:val="nil"/>
              <w:left w:val="nil"/>
              <w:bottom w:val="single" w:sz="4" w:space="0" w:color="auto"/>
              <w:right w:val="single" w:sz="4" w:space="0" w:color="auto"/>
            </w:tcBorders>
            <w:shd w:val="clear" w:color="auto" w:fill="auto"/>
            <w:noWrap/>
            <w:vAlign w:val="bottom"/>
            <w:hideMark/>
          </w:tcPr>
          <w:p w14:paraId="24EBDC99" w14:textId="77777777" w:rsidR="00C34D3E" w:rsidRPr="00DD6E26" w:rsidRDefault="00C34D3E" w:rsidP="00C34D3E">
            <w:pPr>
              <w:spacing w:before="0" w:after="0" w:line="240" w:lineRule="auto"/>
              <w:ind w:left="0"/>
              <w:jc w:val="right"/>
              <w:rPr>
                <w:bCs/>
                <w:color w:val="000000"/>
                <w:sz w:val="20"/>
                <w:szCs w:val="20"/>
                <w:lang w:eastAsia="es-MX"/>
              </w:rPr>
            </w:pPr>
            <w:r w:rsidRPr="00DD6E26">
              <w:rPr>
                <w:bCs/>
                <w:color w:val="000000"/>
                <w:sz w:val="20"/>
                <w:szCs w:val="20"/>
                <w:lang w:eastAsia="es-MX"/>
              </w:rPr>
              <w:t>0</w:t>
            </w:r>
          </w:p>
        </w:tc>
      </w:tr>
      <w:tr w:rsidR="00C34D3E" w:rsidRPr="00DD6E26" w14:paraId="058FF6DA"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03B0480E"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Annually</w:t>
            </w:r>
          </w:p>
        </w:tc>
        <w:tc>
          <w:tcPr>
            <w:tcW w:w="1200" w:type="dxa"/>
            <w:tcBorders>
              <w:top w:val="nil"/>
              <w:left w:val="nil"/>
              <w:bottom w:val="single" w:sz="4" w:space="0" w:color="auto"/>
              <w:right w:val="single" w:sz="4" w:space="0" w:color="auto"/>
            </w:tcBorders>
            <w:shd w:val="clear" w:color="auto" w:fill="auto"/>
            <w:noWrap/>
            <w:vAlign w:val="bottom"/>
            <w:hideMark/>
          </w:tcPr>
          <w:p w14:paraId="1CC8FEE7"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101</w:t>
            </w:r>
          </w:p>
        </w:tc>
        <w:tc>
          <w:tcPr>
            <w:tcW w:w="1247" w:type="dxa"/>
            <w:tcBorders>
              <w:top w:val="nil"/>
              <w:left w:val="nil"/>
              <w:bottom w:val="single" w:sz="4" w:space="0" w:color="auto"/>
              <w:right w:val="single" w:sz="4" w:space="0" w:color="auto"/>
            </w:tcBorders>
            <w:shd w:val="clear" w:color="auto" w:fill="auto"/>
            <w:noWrap/>
            <w:vAlign w:val="bottom"/>
            <w:hideMark/>
          </w:tcPr>
          <w:p w14:paraId="65E7B823" w14:textId="77777777" w:rsidR="00C34D3E" w:rsidRPr="00DD6E26" w:rsidRDefault="00C34D3E" w:rsidP="00C34D3E">
            <w:pPr>
              <w:spacing w:before="0" w:after="0" w:line="240" w:lineRule="auto"/>
              <w:ind w:left="0"/>
              <w:jc w:val="right"/>
              <w:rPr>
                <w:bCs/>
                <w:color w:val="000000"/>
                <w:sz w:val="20"/>
                <w:szCs w:val="20"/>
                <w:lang w:eastAsia="es-MX"/>
              </w:rPr>
            </w:pPr>
            <w:r w:rsidRPr="00DD6E26">
              <w:rPr>
                <w:bCs/>
                <w:color w:val="000000"/>
                <w:sz w:val="20"/>
                <w:szCs w:val="20"/>
                <w:lang w:eastAsia="es-MX"/>
              </w:rPr>
              <w:t>27</w:t>
            </w:r>
          </w:p>
        </w:tc>
      </w:tr>
      <w:tr w:rsidR="00C34D3E" w:rsidRPr="00DD6E26" w14:paraId="6A2A5F7E"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7EFDBE64"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I've never before visited</w:t>
            </w:r>
          </w:p>
        </w:tc>
        <w:tc>
          <w:tcPr>
            <w:tcW w:w="1200" w:type="dxa"/>
            <w:tcBorders>
              <w:top w:val="nil"/>
              <w:left w:val="nil"/>
              <w:bottom w:val="single" w:sz="4" w:space="0" w:color="auto"/>
              <w:right w:val="single" w:sz="4" w:space="0" w:color="auto"/>
            </w:tcBorders>
            <w:shd w:val="clear" w:color="auto" w:fill="auto"/>
            <w:noWrap/>
            <w:vAlign w:val="bottom"/>
            <w:hideMark/>
          </w:tcPr>
          <w:p w14:paraId="677E012E"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277</w:t>
            </w:r>
          </w:p>
        </w:tc>
        <w:tc>
          <w:tcPr>
            <w:tcW w:w="1247" w:type="dxa"/>
            <w:tcBorders>
              <w:top w:val="nil"/>
              <w:left w:val="nil"/>
              <w:bottom w:val="single" w:sz="4" w:space="0" w:color="auto"/>
              <w:right w:val="single" w:sz="4" w:space="0" w:color="auto"/>
            </w:tcBorders>
            <w:shd w:val="clear" w:color="auto" w:fill="auto"/>
            <w:noWrap/>
            <w:vAlign w:val="bottom"/>
            <w:hideMark/>
          </w:tcPr>
          <w:p w14:paraId="68002F7B" w14:textId="77777777" w:rsidR="00C34D3E" w:rsidRPr="00DD6E26" w:rsidRDefault="00C34D3E" w:rsidP="00C34D3E">
            <w:pPr>
              <w:spacing w:before="0" w:after="0" w:line="240" w:lineRule="auto"/>
              <w:ind w:left="0"/>
              <w:jc w:val="right"/>
              <w:rPr>
                <w:bCs/>
                <w:color w:val="000000"/>
                <w:sz w:val="20"/>
                <w:szCs w:val="20"/>
                <w:lang w:eastAsia="es-MX"/>
              </w:rPr>
            </w:pPr>
            <w:r w:rsidRPr="00DD6E26">
              <w:rPr>
                <w:bCs/>
                <w:color w:val="000000"/>
                <w:sz w:val="20"/>
                <w:szCs w:val="20"/>
                <w:lang w:eastAsia="es-MX"/>
              </w:rPr>
              <w:t>73</w:t>
            </w:r>
          </w:p>
        </w:tc>
      </w:tr>
      <w:tr w:rsidR="00C34D3E" w:rsidRPr="00DD6E26" w14:paraId="7ACE4764" w14:textId="77777777" w:rsidTr="00C34D3E">
        <w:trPr>
          <w:trHeight w:val="300"/>
          <w:jc w:val="center"/>
        </w:trPr>
        <w:tc>
          <w:tcPr>
            <w:tcW w:w="2183" w:type="dxa"/>
            <w:tcBorders>
              <w:top w:val="nil"/>
              <w:left w:val="single" w:sz="4" w:space="0" w:color="auto"/>
              <w:bottom w:val="single" w:sz="4" w:space="0" w:color="auto"/>
              <w:right w:val="single" w:sz="4" w:space="0" w:color="auto"/>
            </w:tcBorders>
            <w:shd w:val="clear" w:color="auto" w:fill="auto"/>
            <w:noWrap/>
            <w:vAlign w:val="bottom"/>
            <w:hideMark/>
          </w:tcPr>
          <w:p w14:paraId="769E4E7F" w14:textId="77777777" w:rsidR="00C34D3E" w:rsidRPr="00DD6E26" w:rsidRDefault="00C34D3E" w:rsidP="00C34D3E">
            <w:pPr>
              <w:spacing w:before="0" w:after="0" w:line="240" w:lineRule="auto"/>
              <w:ind w:left="0"/>
              <w:jc w:val="left"/>
              <w:rPr>
                <w:color w:val="000000"/>
                <w:sz w:val="20"/>
                <w:szCs w:val="20"/>
                <w:lang w:eastAsia="es-MX"/>
              </w:rPr>
            </w:pPr>
            <w:r w:rsidRPr="00DD6E26">
              <w:rPr>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auto" w:fill="auto"/>
            <w:noWrap/>
            <w:vAlign w:val="bottom"/>
            <w:hideMark/>
          </w:tcPr>
          <w:p w14:paraId="3236434B"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247" w:type="dxa"/>
            <w:tcBorders>
              <w:top w:val="nil"/>
              <w:left w:val="nil"/>
              <w:bottom w:val="single" w:sz="4" w:space="0" w:color="auto"/>
              <w:right w:val="single" w:sz="4" w:space="0" w:color="auto"/>
            </w:tcBorders>
            <w:shd w:val="clear" w:color="auto" w:fill="auto"/>
            <w:noWrap/>
            <w:vAlign w:val="bottom"/>
            <w:hideMark/>
          </w:tcPr>
          <w:p w14:paraId="66C0501D" w14:textId="77777777" w:rsidR="00C34D3E" w:rsidRPr="00DD6E26" w:rsidRDefault="00C34D3E" w:rsidP="00C34D3E">
            <w:pPr>
              <w:spacing w:before="0" w:after="0" w:line="240" w:lineRule="auto"/>
              <w:ind w:left="0"/>
              <w:jc w:val="right"/>
              <w:rPr>
                <w:color w:val="000000"/>
                <w:sz w:val="20"/>
                <w:szCs w:val="20"/>
                <w:lang w:eastAsia="es-MX"/>
              </w:rPr>
            </w:pPr>
            <w:r w:rsidRPr="00DD6E26">
              <w:rPr>
                <w:color w:val="000000"/>
                <w:sz w:val="20"/>
                <w:szCs w:val="20"/>
                <w:lang w:eastAsia="es-MX"/>
              </w:rPr>
              <w:t>100</w:t>
            </w:r>
          </w:p>
        </w:tc>
      </w:tr>
    </w:tbl>
    <w:p w14:paraId="7404F108" w14:textId="34F9660A" w:rsidR="00C34D3E" w:rsidRPr="001853EF" w:rsidRDefault="00C34D3E" w:rsidP="00D06627">
      <w:pPr>
        <w:pStyle w:val="Epgrafe"/>
        <w:keepNext/>
        <w:ind w:left="0"/>
        <w:rPr>
          <w:sz w:val="24"/>
          <w:szCs w:val="24"/>
        </w:rPr>
      </w:pPr>
      <w:r w:rsidRPr="001853EF">
        <w:rPr>
          <w:b w:val="0"/>
        </w:rPr>
        <w:t xml:space="preserve">                    </w:t>
      </w:r>
      <w:r w:rsidR="005C1410" w:rsidRPr="001853EF">
        <w:rPr>
          <w:b w:val="0"/>
        </w:rPr>
        <w:t xml:space="preserve">                  </w:t>
      </w:r>
      <w:r w:rsidRPr="001853EF">
        <w:rPr>
          <w:b w:val="0"/>
        </w:rPr>
        <w:t>Elaborado por:</w:t>
      </w:r>
      <w:r w:rsidRPr="001853EF">
        <w:t xml:space="preserve"> Paltán, V &amp; Morillo, V</w:t>
      </w:r>
    </w:p>
    <w:p w14:paraId="0328B151" w14:textId="05504D30" w:rsidR="004631A0" w:rsidRPr="001853EF" w:rsidRDefault="004631A0" w:rsidP="00D45533">
      <w:pPr>
        <w:autoSpaceDE w:val="0"/>
        <w:autoSpaceDN w:val="0"/>
        <w:adjustRightInd w:val="0"/>
        <w:ind w:left="0"/>
      </w:pPr>
      <w:r w:rsidRPr="001853EF">
        <w:rPr>
          <w:b/>
          <w:bCs/>
        </w:rPr>
        <w:t xml:space="preserve">INTERPRETACIÓN: </w:t>
      </w:r>
      <w:r w:rsidRPr="001853EF">
        <w:t xml:space="preserve">El 73% de los turistas </w:t>
      </w:r>
      <w:r w:rsidR="00C64985" w:rsidRPr="001853EF">
        <w:t xml:space="preserve">extranjeros </w:t>
      </w:r>
      <w:r w:rsidRPr="001853EF">
        <w:t xml:space="preserve">afirman que nuca antes visitaron el Camino del Inca mientras que el 27% visita anualmente. </w:t>
      </w:r>
    </w:p>
    <w:p w14:paraId="19B1EAEA" w14:textId="2173E1E0" w:rsidR="005C1410" w:rsidRPr="00102DCD" w:rsidRDefault="00ED2F78" w:rsidP="005C1410">
      <w:pPr>
        <w:pStyle w:val="Ttulo5"/>
        <w:ind w:left="0"/>
        <w:rPr>
          <w:rFonts w:eastAsia="MS Mincho"/>
          <w:b w:val="0"/>
          <w:i/>
          <w:lang w:val="en-US"/>
        </w:rPr>
      </w:pPr>
      <w:bookmarkStart w:id="229" w:name="_Toc473105101"/>
      <w:r w:rsidRPr="00102DCD">
        <w:rPr>
          <w:rFonts w:eastAsia="MS Mincho"/>
          <w:b w:val="0"/>
          <w:i/>
          <w:lang w:val="en-US"/>
        </w:rPr>
        <w:t xml:space="preserve">9. </w:t>
      </w:r>
      <w:r w:rsidR="00242F39" w:rsidRPr="00102DCD">
        <w:rPr>
          <w:rFonts w:eastAsia="MS Mincho"/>
          <w:b w:val="0"/>
          <w:i/>
          <w:lang w:val="en-US"/>
        </w:rPr>
        <w:t>PREGUNTA 9. - ¿MAIN MOTIVES FOR VISITING THE INCA PATH?</w:t>
      </w:r>
      <w:bookmarkEnd w:id="229"/>
    </w:p>
    <w:p w14:paraId="53E58448" w14:textId="3A2788FB" w:rsidR="005C1410" w:rsidRPr="001853EF" w:rsidRDefault="005C1410" w:rsidP="00ED2F78">
      <w:pPr>
        <w:pStyle w:val="Epgrafe"/>
        <w:keepNext/>
        <w:spacing w:before="0" w:after="0" w:line="240" w:lineRule="auto"/>
        <w:jc w:val="center"/>
        <w:rPr>
          <w:b w:val="0"/>
          <w:sz w:val="24"/>
          <w:szCs w:val="24"/>
        </w:rPr>
      </w:pPr>
      <w:bookmarkStart w:id="230" w:name="_Toc473105691"/>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20</w:t>
      </w:r>
      <w:r w:rsidRPr="001853EF">
        <w:rPr>
          <w:sz w:val="24"/>
          <w:szCs w:val="24"/>
        </w:rPr>
        <w:fldChar w:fldCharType="end"/>
      </w:r>
      <w:r w:rsidRPr="001853EF">
        <w:rPr>
          <w:sz w:val="24"/>
          <w:szCs w:val="24"/>
        </w:rPr>
        <w:t xml:space="preserve">.- </w:t>
      </w:r>
      <w:r w:rsidRPr="001853EF">
        <w:rPr>
          <w:b w:val="0"/>
          <w:sz w:val="24"/>
          <w:szCs w:val="24"/>
        </w:rPr>
        <w:t>Motivos de la visita</w:t>
      </w:r>
      <w:bookmarkEnd w:id="230"/>
    </w:p>
    <w:p w14:paraId="3BEF03A7" w14:textId="7DCA1098" w:rsidR="00ED2F78" w:rsidRPr="001853EF" w:rsidRDefault="00ED2F78" w:rsidP="00102DCD">
      <w:pPr>
        <w:ind w:left="0"/>
      </w:pPr>
      <w:r w:rsidRPr="001853EF">
        <w:rPr>
          <w:noProof/>
          <w:lang w:val="es-ES"/>
        </w:rPr>
        <w:drawing>
          <wp:anchor distT="0" distB="0" distL="114300" distR="114300" simplePos="0" relativeHeight="251720704" behindDoc="0" locked="0" layoutInCell="1" allowOverlap="1" wp14:anchorId="0A928155" wp14:editId="5F8B03A6">
            <wp:simplePos x="0" y="0"/>
            <wp:positionH relativeFrom="page">
              <wp:posOffset>1625600</wp:posOffset>
            </wp:positionH>
            <wp:positionV relativeFrom="paragraph">
              <wp:posOffset>81915</wp:posOffset>
            </wp:positionV>
            <wp:extent cx="4495800" cy="2419350"/>
            <wp:effectExtent l="0" t="0" r="0" b="0"/>
            <wp:wrapNone/>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14:sizeRelH relativeFrom="margin">
              <wp14:pctWidth>0</wp14:pctWidth>
            </wp14:sizeRelH>
            <wp14:sizeRelV relativeFrom="margin">
              <wp14:pctHeight>0</wp14:pctHeight>
            </wp14:sizeRelV>
          </wp:anchor>
        </w:drawing>
      </w:r>
    </w:p>
    <w:p w14:paraId="11ADE45D" w14:textId="443C3360" w:rsidR="00ED2F78" w:rsidRPr="001853EF" w:rsidRDefault="00ED2F78" w:rsidP="00ED2F78"/>
    <w:p w14:paraId="082F540D" w14:textId="56A11C5D" w:rsidR="00ED2F78" w:rsidRPr="001853EF" w:rsidRDefault="00ED2F78" w:rsidP="00ED2F78">
      <w:pPr>
        <w:jc w:val="center"/>
        <w:rPr>
          <w:b/>
        </w:rPr>
      </w:pPr>
    </w:p>
    <w:p w14:paraId="70165B7D" w14:textId="77777777" w:rsidR="00ED2F78" w:rsidRPr="001853EF" w:rsidRDefault="00ED2F78" w:rsidP="00ED2F78">
      <w:pPr>
        <w:spacing w:line="240" w:lineRule="auto"/>
        <w:jc w:val="left"/>
        <w:rPr>
          <w:b/>
          <w:sz w:val="20"/>
          <w:szCs w:val="20"/>
        </w:rPr>
      </w:pPr>
      <w:r w:rsidRPr="001853EF">
        <w:rPr>
          <w:b/>
          <w:sz w:val="20"/>
          <w:szCs w:val="20"/>
        </w:rPr>
        <w:t xml:space="preserve">        </w:t>
      </w:r>
    </w:p>
    <w:p w14:paraId="71DEFCF1" w14:textId="77777777" w:rsidR="00ED2F78" w:rsidRPr="001853EF" w:rsidRDefault="00ED2F78" w:rsidP="00ED2F78">
      <w:pPr>
        <w:spacing w:line="240" w:lineRule="auto"/>
        <w:jc w:val="left"/>
        <w:rPr>
          <w:b/>
          <w:sz w:val="20"/>
          <w:szCs w:val="20"/>
        </w:rPr>
      </w:pPr>
    </w:p>
    <w:p w14:paraId="483CA92A" w14:textId="77777777" w:rsidR="00ED2F78" w:rsidRPr="001853EF" w:rsidRDefault="00ED2F78" w:rsidP="00ED2F78">
      <w:pPr>
        <w:spacing w:line="240" w:lineRule="auto"/>
        <w:jc w:val="left"/>
        <w:rPr>
          <w:b/>
          <w:sz w:val="20"/>
          <w:szCs w:val="20"/>
        </w:rPr>
      </w:pPr>
    </w:p>
    <w:p w14:paraId="48ABD539" w14:textId="77777777" w:rsidR="00ED2F78" w:rsidRPr="001853EF" w:rsidRDefault="00ED2F78" w:rsidP="00ED2F78">
      <w:pPr>
        <w:spacing w:line="240" w:lineRule="auto"/>
        <w:jc w:val="left"/>
        <w:rPr>
          <w:b/>
          <w:sz w:val="20"/>
          <w:szCs w:val="20"/>
        </w:rPr>
      </w:pPr>
    </w:p>
    <w:p w14:paraId="35A608E9" w14:textId="5EB5687C" w:rsidR="00ED2F78" w:rsidRDefault="00102DCD" w:rsidP="00102DCD">
      <w:pPr>
        <w:spacing w:line="240" w:lineRule="auto"/>
        <w:ind w:left="0"/>
        <w:jc w:val="left"/>
        <w:rPr>
          <w:sz w:val="20"/>
          <w:szCs w:val="20"/>
        </w:rPr>
      </w:pPr>
      <w:r>
        <w:rPr>
          <w:b/>
          <w:sz w:val="20"/>
          <w:szCs w:val="20"/>
        </w:rPr>
        <w:t xml:space="preserve">      E</w:t>
      </w:r>
      <w:r w:rsidR="00CA2E18" w:rsidRPr="001853EF">
        <w:rPr>
          <w:b/>
          <w:sz w:val="20"/>
          <w:szCs w:val="20"/>
        </w:rPr>
        <w:t>laborado por:</w:t>
      </w:r>
      <w:r>
        <w:rPr>
          <w:sz w:val="20"/>
          <w:szCs w:val="20"/>
        </w:rPr>
        <w:t xml:space="preserve"> Paltán, V &amp; Morillo, V</w:t>
      </w:r>
    </w:p>
    <w:p w14:paraId="707647BF" w14:textId="77777777" w:rsidR="00102DCD" w:rsidRPr="00102DCD" w:rsidRDefault="00102DCD" w:rsidP="00102DCD">
      <w:pPr>
        <w:spacing w:line="240" w:lineRule="auto"/>
        <w:ind w:left="0"/>
        <w:jc w:val="left"/>
        <w:rPr>
          <w:sz w:val="20"/>
          <w:szCs w:val="20"/>
        </w:rPr>
      </w:pPr>
    </w:p>
    <w:p w14:paraId="41B27D60" w14:textId="2AD9999B" w:rsidR="00C64985" w:rsidRPr="001853EF" w:rsidRDefault="00C64985" w:rsidP="00C64985">
      <w:pPr>
        <w:pStyle w:val="Epgrafe"/>
        <w:keepNext/>
        <w:jc w:val="center"/>
        <w:rPr>
          <w:sz w:val="24"/>
          <w:szCs w:val="24"/>
          <w:lang w:val="en-US"/>
        </w:rPr>
      </w:pPr>
      <w:r w:rsidRPr="00CE329C">
        <w:rPr>
          <w:sz w:val="24"/>
          <w:szCs w:val="24"/>
          <w:lang w:val="en-US"/>
        </w:rPr>
        <w:t xml:space="preserve">Cuadro N° </w:t>
      </w:r>
      <w:r w:rsidR="009B3D3F" w:rsidRPr="00CE329C">
        <w:rPr>
          <w:sz w:val="24"/>
          <w:szCs w:val="24"/>
          <w:lang w:val="en-US"/>
        </w:rPr>
        <w:t>33</w:t>
      </w:r>
      <w:r w:rsidR="00ED2F78" w:rsidRPr="00CE329C">
        <w:rPr>
          <w:sz w:val="24"/>
          <w:szCs w:val="24"/>
          <w:lang w:val="en-US"/>
        </w:rPr>
        <w:t>.-</w:t>
      </w:r>
      <w:r w:rsidR="009B3D3F" w:rsidRPr="00CE329C">
        <w:rPr>
          <w:sz w:val="24"/>
          <w:szCs w:val="24"/>
          <w:lang w:val="en-US"/>
        </w:rPr>
        <w:t xml:space="preserve"> </w:t>
      </w:r>
      <w:r w:rsidR="00ED2F78" w:rsidRPr="001853EF">
        <w:rPr>
          <w:b w:val="0"/>
          <w:sz w:val="24"/>
          <w:szCs w:val="24"/>
          <w:lang w:val="en-US"/>
        </w:rPr>
        <w:t>Main motives for visiting the inca path?</w:t>
      </w:r>
    </w:p>
    <w:tbl>
      <w:tblPr>
        <w:tblW w:w="4644" w:type="dxa"/>
        <w:jc w:val="center"/>
        <w:tblCellMar>
          <w:left w:w="70" w:type="dxa"/>
          <w:right w:w="70" w:type="dxa"/>
        </w:tblCellMar>
        <w:tblLook w:val="04A0" w:firstRow="1" w:lastRow="0" w:firstColumn="1" w:lastColumn="0" w:noHBand="0" w:noVBand="1"/>
      </w:tblPr>
      <w:tblGrid>
        <w:gridCol w:w="2689"/>
        <w:gridCol w:w="941"/>
        <w:gridCol w:w="1247"/>
      </w:tblGrid>
      <w:tr w:rsidR="00CA2E18" w:rsidRPr="00DD6E26" w14:paraId="3052683B" w14:textId="77777777" w:rsidTr="00CA2E18">
        <w:trPr>
          <w:trHeight w:val="300"/>
          <w:jc w:val="center"/>
        </w:trPr>
        <w:tc>
          <w:tcPr>
            <w:tcW w:w="268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AB9CF66" w14:textId="77777777" w:rsidR="00CA2E18" w:rsidRPr="00DD6E26" w:rsidRDefault="00CA2E18" w:rsidP="00CA2E18">
            <w:pPr>
              <w:spacing w:before="0" w:after="0" w:line="240" w:lineRule="auto"/>
              <w:ind w:left="0"/>
              <w:jc w:val="left"/>
              <w:rPr>
                <w:b/>
                <w:color w:val="000000"/>
                <w:sz w:val="20"/>
                <w:szCs w:val="20"/>
                <w:lang w:eastAsia="es-MX"/>
              </w:rPr>
            </w:pPr>
            <w:r w:rsidRPr="00DD6E26">
              <w:rPr>
                <w:b/>
                <w:color w:val="000000"/>
                <w:sz w:val="20"/>
                <w:szCs w:val="20"/>
                <w:lang w:eastAsia="es-MX"/>
              </w:rPr>
              <w:t>Motivo</w:t>
            </w:r>
          </w:p>
        </w:tc>
        <w:tc>
          <w:tcPr>
            <w:tcW w:w="708" w:type="dxa"/>
            <w:tcBorders>
              <w:top w:val="single" w:sz="4" w:space="0" w:color="auto"/>
              <w:left w:val="nil"/>
              <w:bottom w:val="single" w:sz="4" w:space="0" w:color="auto"/>
              <w:right w:val="single" w:sz="4" w:space="0" w:color="auto"/>
            </w:tcBorders>
            <w:shd w:val="clear" w:color="auto" w:fill="auto"/>
            <w:noWrap/>
            <w:vAlign w:val="bottom"/>
            <w:hideMark/>
          </w:tcPr>
          <w:p w14:paraId="555663E8" w14:textId="77777777" w:rsidR="00CA2E18" w:rsidRPr="00DD6E26" w:rsidRDefault="00CA2E18" w:rsidP="00CA2E18">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247" w:type="dxa"/>
            <w:tcBorders>
              <w:top w:val="single" w:sz="4" w:space="0" w:color="auto"/>
              <w:left w:val="nil"/>
              <w:bottom w:val="single" w:sz="4" w:space="0" w:color="auto"/>
              <w:right w:val="single" w:sz="4" w:space="0" w:color="auto"/>
            </w:tcBorders>
            <w:shd w:val="clear" w:color="auto" w:fill="auto"/>
            <w:noWrap/>
            <w:vAlign w:val="bottom"/>
            <w:hideMark/>
          </w:tcPr>
          <w:p w14:paraId="6E438BAD" w14:textId="77777777" w:rsidR="00CA2E18" w:rsidRPr="00DD6E26" w:rsidRDefault="00CA2E18" w:rsidP="00CA2E18">
            <w:pPr>
              <w:spacing w:before="0" w:after="0" w:line="240" w:lineRule="auto"/>
              <w:ind w:left="0"/>
              <w:jc w:val="left"/>
              <w:rPr>
                <w:b/>
                <w:color w:val="000000"/>
                <w:sz w:val="20"/>
                <w:szCs w:val="20"/>
                <w:lang w:eastAsia="es-MX"/>
              </w:rPr>
            </w:pPr>
            <w:r w:rsidRPr="00DD6E26">
              <w:rPr>
                <w:b/>
                <w:color w:val="000000"/>
                <w:sz w:val="20"/>
                <w:szCs w:val="20"/>
                <w:lang w:eastAsia="es-MX"/>
              </w:rPr>
              <w:t xml:space="preserve">Porcentaje </w:t>
            </w:r>
          </w:p>
        </w:tc>
      </w:tr>
      <w:tr w:rsidR="00CA2E18" w:rsidRPr="00DD6E26" w14:paraId="2B2CD87E" w14:textId="77777777" w:rsidTr="00CA2E1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47566FD" w14:textId="77777777" w:rsidR="00CA2E18" w:rsidRPr="00DD6E26" w:rsidRDefault="00CA2E18" w:rsidP="00CA2E18">
            <w:pPr>
              <w:spacing w:before="0" w:after="0" w:line="240" w:lineRule="auto"/>
              <w:ind w:left="0"/>
              <w:jc w:val="left"/>
              <w:rPr>
                <w:color w:val="000000"/>
                <w:sz w:val="20"/>
                <w:szCs w:val="20"/>
                <w:lang w:eastAsia="es-MX"/>
              </w:rPr>
            </w:pPr>
            <w:r w:rsidRPr="00DD6E26">
              <w:rPr>
                <w:color w:val="000000"/>
                <w:sz w:val="20"/>
                <w:szCs w:val="20"/>
                <w:lang w:eastAsia="es-MX"/>
              </w:rPr>
              <w:t xml:space="preserve">Tourism </w:t>
            </w:r>
          </w:p>
        </w:tc>
        <w:tc>
          <w:tcPr>
            <w:tcW w:w="708" w:type="dxa"/>
            <w:tcBorders>
              <w:top w:val="nil"/>
              <w:left w:val="nil"/>
              <w:bottom w:val="single" w:sz="4" w:space="0" w:color="auto"/>
              <w:right w:val="single" w:sz="4" w:space="0" w:color="auto"/>
            </w:tcBorders>
            <w:shd w:val="clear" w:color="auto" w:fill="auto"/>
            <w:noWrap/>
            <w:vAlign w:val="bottom"/>
            <w:hideMark/>
          </w:tcPr>
          <w:p w14:paraId="06FCE3A9"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214</w:t>
            </w:r>
          </w:p>
        </w:tc>
        <w:tc>
          <w:tcPr>
            <w:tcW w:w="1247" w:type="dxa"/>
            <w:tcBorders>
              <w:top w:val="nil"/>
              <w:left w:val="nil"/>
              <w:bottom w:val="single" w:sz="4" w:space="0" w:color="auto"/>
              <w:right w:val="single" w:sz="4" w:space="0" w:color="auto"/>
            </w:tcBorders>
            <w:shd w:val="clear" w:color="auto" w:fill="auto"/>
            <w:noWrap/>
            <w:vAlign w:val="bottom"/>
            <w:hideMark/>
          </w:tcPr>
          <w:p w14:paraId="2EB68584" w14:textId="77777777" w:rsidR="00CA2E18" w:rsidRPr="00DD6E26" w:rsidRDefault="00CA2E18" w:rsidP="00CA2E18">
            <w:pPr>
              <w:spacing w:before="0" w:after="0" w:line="240" w:lineRule="auto"/>
              <w:ind w:left="0"/>
              <w:jc w:val="right"/>
              <w:rPr>
                <w:b/>
                <w:bCs/>
                <w:color w:val="000000"/>
                <w:sz w:val="20"/>
                <w:szCs w:val="20"/>
                <w:lang w:eastAsia="es-MX"/>
              </w:rPr>
            </w:pPr>
            <w:r w:rsidRPr="00DD6E26">
              <w:rPr>
                <w:b/>
                <w:bCs/>
                <w:color w:val="000000"/>
                <w:sz w:val="20"/>
                <w:szCs w:val="20"/>
                <w:lang w:eastAsia="es-MX"/>
              </w:rPr>
              <w:t>57</w:t>
            </w:r>
          </w:p>
        </w:tc>
      </w:tr>
      <w:tr w:rsidR="00CA2E18" w:rsidRPr="00DD6E26" w14:paraId="2614A8A7" w14:textId="77777777" w:rsidTr="00CA2E1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27A34CF" w14:textId="77777777" w:rsidR="00CA2E18" w:rsidRPr="00DD6E26" w:rsidRDefault="00CA2E18" w:rsidP="00CA2E18">
            <w:pPr>
              <w:spacing w:before="0" w:after="0" w:line="240" w:lineRule="auto"/>
              <w:ind w:left="0"/>
              <w:jc w:val="left"/>
              <w:rPr>
                <w:color w:val="000000"/>
                <w:sz w:val="20"/>
                <w:szCs w:val="20"/>
                <w:lang w:eastAsia="es-MX"/>
              </w:rPr>
            </w:pPr>
            <w:r w:rsidRPr="00DD6E26">
              <w:rPr>
                <w:color w:val="000000"/>
                <w:sz w:val="20"/>
                <w:szCs w:val="20"/>
                <w:lang w:eastAsia="es-MX"/>
              </w:rPr>
              <w:t>Visiting family or friends</w:t>
            </w:r>
          </w:p>
        </w:tc>
        <w:tc>
          <w:tcPr>
            <w:tcW w:w="708" w:type="dxa"/>
            <w:tcBorders>
              <w:top w:val="nil"/>
              <w:left w:val="nil"/>
              <w:bottom w:val="single" w:sz="4" w:space="0" w:color="auto"/>
              <w:right w:val="single" w:sz="4" w:space="0" w:color="auto"/>
            </w:tcBorders>
            <w:shd w:val="clear" w:color="auto" w:fill="auto"/>
            <w:noWrap/>
            <w:vAlign w:val="bottom"/>
            <w:hideMark/>
          </w:tcPr>
          <w:p w14:paraId="5548DDA3"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19</w:t>
            </w:r>
          </w:p>
        </w:tc>
        <w:tc>
          <w:tcPr>
            <w:tcW w:w="1247" w:type="dxa"/>
            <w:tcBorders>
              <w:top w:val="nil"/>
              <w:left w:val="nil"/>
              <w:bottom w:val="single" w:sz="4" w:space="0" w:color="auto"/>
              <w:right w:val="single" w:sz="4" w:space="0" w:color="auto"/>
            </w:tcBorders>
            <w:shd w:val="clear" w:color="auto" w:fill="auto"/>
            <w:noWrap/>
            <w:vAlign w:val="bottom"/>
            <w:hideMark/>
          </w:tcPr>
          <w:p w14:paraId="676B9A8B" w14:textId="77777777" w:rsidR="00CA2E18" w:rsidRPr="00DD6E26" w:rsidRDefault="00CA2E18" w:rsidP="00CA2E18">
            <w:pPr>
              <w:spacing w:before="0" w:after="0" w:line="240" w:lineRule="auto"/>
              <w:ind w:left="0"/>
              <w:jc w:val="right"/>
              <w:rPr>
                <w:b/>
                <w:bCs/>
                <w:color w:val="000000"/>
                <w:sz w:val="20"/>
                <w:szCs w:val="20"/>
                <w:lang w:eastAsia="es-MX"/>
              </w:rPr>
            </w:pPr>
            <w:r w:rsidRPr="00DD6E26">
              <w:rPr>
                <w:b/>
                <w:bCs/>
                <w:color w:val="000000"/>
                <w:sz w:val="20"/>
                <w:szCs w:val="20"/>
                <w:lang w:eastAsia="es-MX"/>
              </w:rPr>
              <w:t>5</w:t>
            </w:r>
          </w:p>
        </w:tc>
      </w:tr>
      <w:tr w:rsidR="00CA2E18" w:rsidRPr="00DD6E26" w14:paraId="292B3C5F" w14:textId="77777777" w:rsidTr="00CA2E1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0196E690" w14:textId="77777777" w:rsidR="00CA2E18" w:rsidRPr="00DD6E26" w:rsidRDefault="00CA2E18" w:rsidP="00CA2E18">
            <w:pPr>
              <w:spacing w:before="0" w:after="0" w:line="240" w:lineRule="auto"/>
              <w:ind w:left="0"/>
              <w:jc w:val="left"/>
              <w:rPr>
                <w:color w:val="000000"/>
                <w:sz w:val="20"/>
                <w:szCs w:val="20"/>
                <w:lang w:eastAsia="es-MX"/>
              </w:rPr>
            </w:pPr>
            <w:r w:rsidRPr="00DD6E26">
              <w:rPr>
                <w:color w:val="000000"/>
                <w:sz w:val="20"/>
                <w:szCs w:val="20"/>
                <w:lang w:eastAsia="es-MX"/>
              </w:rPr>
              <w:t>Holidays</w:t>
            </w:r>
          </w:p>
        </w:tc>
        <w:tc>
          <w:tcPr>
            <w:tcW w:w="708" w:type="dxa"/>
            <w:tcBorders>
              <w:top w:val="nil"/>
              <w:left w:val="nil"/>
              <w:bottom w:val="single" w:sz="4" w:space="0" w:color="auto"/>
              <w:right w:val="single" w:sz="4" w:space="0" w:color="auto"/>
            </w:tcBorders>
            <w:shd w:val="clear" w:color="auto" w:fill="auto"/>
            <w:noWrap/>
            <w:vAlign w:val="bottom"/>
            <w:hideMark/>
          </w:tcPr>
          <w:p w14:paraId="1517D844"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89</w:t>
            </w:r>
          </w:p>
        </w:tc>
        <w:tc>
          <w:tcPr>
            <w:tcW w:w="1247" w:type="dxa"/>
            <w:tcBorders>
              <w:top w:val="nil"/>
              <w:left w:val="nil"/>
              <w:bottom w:val="single" w:sz="4" w:space="0" w:color="auto"/>
              <w:right w:val="single" w:sz="4" w:space="0" w:color="auto"/>
            </w:tcBorders>
            <w:shd w:val="clear" w:color="auto" w:fill="auto"/>
            <w:noWrap/>
            <w:vAlign w:val="bottom"/>
            <w:hideMark/>
          </w:tcPr>
          <w:p w14:paraId="4ED053CA" w14:textId="77777777" w:rsidR="00CA2E18" w:rsidRPr="00DD6E26" w:rsidRDefault="00CA2E18" w:rsidP="00CA2E18">
            <w:pPr>
              <w:spacing w:before="0" w:after="0" w:line="240" w:lineRule="auto"/>
              <w:ind w:left="0"/>
              <w:jc w:val="right"/>
              <w:rPr>
                <w:b/>
                <w:bCs/>
                <w:color w:val="000000"/>
                <w:sz w:val="20"/>
                <w:szCs w:val="20"/>
                <w:lang w:eastAsia="es-MX"/>
              </w:rPr>
            </w:pPr>
            <w:r w:rsidRPr="00DD6E26">
              <w:rPr>
                <w:b/>
                <w:bCs/>
                <w:color w:val="000000"/>
                <w:sz w:val="20"/>
                <w:szCs w:val="20"/>
                <w:lang w:eastAsia="es-MX"/>
              </w:rPr>
              <w:t>24</w:t>
            </w:r>
          </w:p>
        </w:tc>
      </w:tr>
      <w:tr w:rsidR="00CA2E18" w:rsidRPr="00DD6E26" w14:paraId="3847A90E" w14:textId="77777777" w:rsidTr="00CA2E1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7AB7CB58" w14:textId="77777777" w:rsidR="00CA2E18" w:rsidRPr="00DD6E26" w:rsidRDefault="00CA2E18" w:rsidP="00CA2E18">
            <w:pPr>
              <w:spacing w:before="0" w:after="0" w:line="240" w:lineRule="auto"/>
              <w:ind w:left="0"/>
              <w:jc w:val="left"/>
              <w:rPr>
                <w:color w:val="000000"/>
                <w:sz w:val="20"/>
                <w:szCs w:val="20"/>
                <w:lang w:eastAsia="es-MX"/>
              </w:rPr>
            </w:pPr>
            <w:r w:rsidRPr="00DD6E26">
              <w:rPr>
                <w:color w:val="000000"/>
                <w:sz w:val="20"/>
                <w:szCs w:val="20"/>
                <w:lang w:eastAsia="es-MX"/>
              </w:rPr>
              <w:t>Gastronomy</w:t>
            </w:r>
          </w:p>
        </w:tc>
        <w:tc>
          <w:tcPr>
            <w:tcW w:w="708" w:type="dxa"/>
            <w:tcBorders>
              <w:top w:val="nil"/>
              <w:left w:val="nil"/>
              <w:bottom w:val="single" w:sz="4" w:space="0" w:color="auto"/>
              <w:right w:val="single" w:sz="4" w:space="0" w:color="auto"/>
            </w:tcBorders>
            <w:shd w:val="clear" w:color="auto" w:fill="auto"/>
            <w:noWrap/>
            <w:vAlign w:val="bottom"/>
            <w:hideMark/>
          </w:tcPr>
          <w:p w14:paraId="7800F011"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11</w:t>
            </w:r>
          </w:p>
        </w:tc>
        <w:tc>
          <w:tcPr>
            <w:tcW w:w="1247" w:type="dxa"/>
            <w:tcBorders>
              <w:top w:val="nil"/>
              <w:left w:val="nil"/>
              <w:bottom w:val="single" w:sz="4" w:space="0" w:color="auto"/>
              <w:right w:val="single" w:sz="4" w:space="0" w:color="auto"/>
            </w:tcBorders>
            <w:shd w:val="clear" w:color="auto" w:fill="auto"/>
            <w:noWrap/>
            <w:vAlign w:val="bottom"/>
            <w:hideMark/>
          </w:tcPr>
          <w:p w14:paraId="5706BB2E" w14:textId="77777777" w:rsidR="00CA2E18" w:rsidRPr="00DD6E26" w:rsidRDefault="00CA2E18" w:rsidP="00CA2E18">
            <w:pPr>
              <w:spacing w:before="0" w:after="0" w:line="240" w:lineRule="auto"/>
              <w:ind w:left="0"/>
              <w:jc w:val="right"/>
              <w:rPr>
                <w:b/>
                <w:bCs/>
                <w:color w:val="000000"/>
                <w:sz w:val="20"/>
                <w:szCs w:val="20"/>
                <w:lang w:eastAsia="es-MX"/>
              </w:rPr>
            </w:pPr>
            <w:r w:rsidRPr="00DD6E26">
              <w:rPr>
                <w:b/>
                <w:bCs/>
                <w:color w:val="000000"/>
                <w:sz w:val="20"/>
                <w:szCs w:val="20"/>
                <w:lang w:eastAsia="es-MX"/>
              </w:rPr>
              <w:t>3</w:t>
            </w:r>
          </w:p>
        </w:tc>
      </w:tr>
      <w:tr w:rsidR="00CA2E18" w:rsidRPr="00DD6E26" w14:paraId="0C1A3FAD" w14:textId="77777777" w:rsidTr="00CA2E1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302D53A8" w14:textId="77777777" w:rsidR="00CA2E18" w:rsidRPr="00DD6E26" w:rsidRDefault="00CA2E18" w:rsidP="00CA2E18">
            <w:pPr>
              <w:spacing w:before="0" w:after="0" w:line="240" w:lineRule="auto"/>
              <w:ind w:left="0"/>
              <w:jc w:val="left"/>
              <w:rPr>
                <w:color w:val="000000"/>
                <w:sz w:val="20"/>
                <w:szCs w:val="20"/>
                <w:lang w:eastAsia="es-MX"/>
              </w:rPr>
            </w:pPr>
            <w:r w:rsidRPr="00DD6E26">
              <w:rPr>
                <w:color w:val="000000"/>
                <w:sz w:val="20"/>
                <w:szCs w:val="20"/>
                <w:lang w:eastAsia="es-MX"/>
              </w:rPr>
              <w:t>Sports</w:t>
            </w:r>
          </w:p>
        </w:tc>
        <w:tc>
          <w:tcPr>
            <w:tcW w:w="708" w:type="dxa"/>
            <w:tcBorders>
              <w:top w:val="nil"/>
              <w:left w:val="nil"/>
              <w:bottom w:val="single" w:sz="4" w:space="0" w:color="auto"/>
              <w:right w:val="single" w:sz="4" w:space="0" w:color="auto"/>
            </w:tcBorders>
            <w:shd w:val="clear" w:color="auto" w:fill="auto"/>
            <w:noWrap/>
            <w:vAlign w:val="bottom"/>
            <w:hideMark/>
          </w:tcPr>
          <w:p w14:paraId="55EF1824"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24</w:t>
            </w:r>
          </w:p>
        </w:tc>
        <w:tc>
          <w:tcPr>
            <w:tcW w:w="1247" w:type="dxa"/>
            <w:tcBorders>
              <w:top w:val="nil"/>
              <w:left w:val="nil"/>
              <w:bottom w:val="single" w:sz="4" w:space="0" w:color="auto"/>
              <w:right w:val="single" w:sz="4" w:space="0" w:color="auto"/>
            </w:tcBorders>
            <w:shd w:val="clear" w:color="auto" w:fill="auto"/>
            <w:noWrap/>
            <w:vAlign w:val="bottom"/>
            <w:hideMark/>
          </w:tcPr>
          <w:p w14:paraId="507DFB30" w14:textId="77777777" w:rsidR="00CA2E18" w:rsidRPr="00DD6E26" w:rsidRDefault="00CA2E18" w:rsidP="00CA2E18">
            <w:pPr>
              <w:spacing w:before="0" w:after="0" w:line="240" w:lineRule="auto"/>
              <w:ind w:left="0"/>
              <w:jc w:val="right"/>
              <w:rPr>
                <w:b/>
                <w:bCs/>
                <w:color w:val="000000"/>
                <w:sz w:val="20"/>
                <w:szCs w:val="20"/>
                <w:lang w:eastAsia="es-MX"/>
              </w:rPr>
            </w:pPr>
            <w:r w:rsidRPr="00DD6E26">
              <w:rPr>
                <w:b/>
                <w:bCs/>
                <w:color w:val="000000"/>
                <w:sz w:val="20"/>
                <w:szCs w:val="20"/>
                <w:lang w:eastAsia="es-MX"/>
              </w:rPr>
              <w:t>6</w:t>
            </w:r>
          </w:p>
        </w:tc>
      </w:tr>
      <w:tr w:rsidR="00CA2E18" w:rsidRPr="00DD6E26" w14:paraId="00CD063C" w14:textId="77777777" w:rsidTr="00CA2E1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66097E27" w14:textId="77777777" w:rsidR="00CA2E18" w:rsidRPr="00DD6E26" w:rsidRDefault="00CA2E18" w:rsidP="00CA2E18">
            <w:pPr>
              <w:spacing w:before="0" w:after="0" w:line="240" w:lineRule="auto"/>
              <w:ind w:left="0"/>
              <w:jc w:val="left"/>
              <w:rPr>
                <w:color w:val="000000"/>
                <w:sz w:val="20"/>
                <w:szCs w:val="20"/>
                <w:lang w:eastAsia="es-MX"/>
              </w:rPr>
            </w:pPr>
            <w:r w:rsidRPr="00DD6E26">
              <w:rPr>
                <w:color w:val="000000"/>
                <w:sz w:val="20"/>
                <w:szCs w:val="20"/>
                <w:lang w:eastAsia="es-MX"/>
              </w:rPr>
              <w:t>Culture</w:t>
            </w:r>
          </w:p>
        </w:tc>
        <w:tc>
          <w:tcPr>
            <w:tcW w:w="708" w:type="dxa"/>
            <w:tcBorders>
              <w:top w:val="nil"/>
              <w:left w:val="nil"/>
              <w:bottom w:val="single" w:sz="4" w:space="0" w:color="auto"/>
              <w:right w:val="single" w:sz="4" w:space="0" w:color="auto"/>
            </w:tcBorders>
            <w:shd w:val="clear" w:color="auto" w:fill="auto"/>
            <w:noWrap/>
            <w:vAlign w:val="bottom"/>
            <w:hideMark/>
          </w:tcPr>
          <w:p w14:paraId="153981C0"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12</w:t>
            </w:r>
          </w:p>
        </w:tc>
        <w:tc>
          <w:tcPr>
            <w:tcW w:w="1247" w:type="dxa"/>
            <w:tcBorders>
              <w:top w:val="nil"/>
              <w:left w:val="nil"/>
              <w:bottom w:val="single" w:sz="4" w:space="0" w:color="auto"/>
              <w:right w:val="single" w:sz="4" w:space="0" w:color="auto"/>
            </w:tcBorders>
            <w:shd w:val="clear" w:color="auto" w:fill="auto"/>
            <w:noWrap/>
            <w:vAlign w:val="bottom"/>
            <w:hideMark/>
          </w:tcPr>
          <w:p w14:paraId="5A336596" w14:textId="77777777" w:rsidR="00CA2E18" w:rsidRPr="00DD6E26" w:rsidRDefault="00CA2E18" w:rsidP="00CA2E18">
            <w:pPr>
              <w:spacing w:before="0" w:after="0" w:line="240" w:lineRule="auto"/>
              <w:ind w:left="0"/>
              <w:jc w:val="right"/>
              <w:rPr>
                <w:b/>
                <w:bCs/>
                <w:color w:val="000000"/>
                <w:sz w:val="20"/>
                <w:szCs w:val="20"/>
                <w:lang w:eastAsia="es-MX"/>
              </w:rPr>
            </w:pPr>
            <w:r w:rsidRPr="00DD6E26">
              <w:rPr>
                <w:b/>
                <w:bCs/>
                <w:color w:val="000000"/>
                <w:sz w:val="20"/>
                <w:szCs w:val="20"/>
                <w:lang w:eastAsia="es-MX"/>
              </w:rPr>
              <w:t>3</w:t>
            </w:r>
          </w:p>
        </w:tc>
      </w:tr>
      <w:tr w:rsidR="00CA2E18" w:rsidRPr="00DD6E26" w14:paraId="633CC0BB" w14:textId="77777777" w:rsidTr="00CA2E1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5474DDFF" w14:textId="77777777" w:rsidR="00CA2E18" w:rsidRPr="00DD6E26" w:rsidRDefault="00CA2E18" w:rsidP="00CA2E18">
            <w:pPr>
              <w:spacing w:before="0" w:after="0" w:line="240" w:lineRule="auto"/>
              <w:ind w:left="0"/>
              <w:jc w:val="left"/>
              <w:rPr>
                <w:color w:val="000000"/>
                <w:sz w:val="20"/>
                <w:szCs w:val="20"/>
                <w:lang w:eastAsia="es-MX"/>
              </w:rPr>
            </w:pPr>
            <w:r w:rsidRPr="00DD6E26">
              <w:rPr>
                <w:color w:val="000000"/>
                <w:sz w:val="20"/>
                <w:szCs w:val="20"/>
                <w:lang w:eastAsia="es-MX"/>
              </w:rPr>
              <w:t>Religion</w:t>
            </w:r>
          </w:p>
        </w:tc>
        <w:tc>
          <w:tcPr>
            <w:tcW w:w="708" w:type="dxa"/>
            <w:tcBorders>
              <w:top w:val="nil"/>
              <w:left w:val="nil"/>
              <w:bottom w:val="single" w:sz="4" w:space="0" w:color="auto"/>
              <w:right w:val="single" w:sz="4" w:space="0" w:color="auto"/>
            </w:tcBorders>
            <w:shd w:val="clear" w:color="auto" w:fill="auto"/>
            <w:noWrap/>
            <w:vAlign w:val="bottom"/>
            <w:hideMark/>
          </w:tcPr>
          <w:p w14:paraId="2275744E"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9</w:t>
            </w:r>
          </w:p>
        </w:tc>
        <w:tc>
          <w:tcPr>
            <w:tcW w:w="1247" w:type="dxa"/>
            <w:tcBorders>
              <w:top w:val="nil"/>
              <w:left w:val="nil"/>
              <w:bottom w:val="single" w:sz="4" w:space="0" w:color="auto"/>
              <w:right w:val="single" w:sz="4" w:space="0" w:color="auto"/>
            </w:tcBorders>
            <w:shd w:val="clear" w:color="auto" w:fill="auto"/>
            <w:noWrap/>
            <w:vAlign w:val="bottom"/>
            <w:hideMark/>
          </w:tcPr>
          <w:p w14:paraId="0EFB8C29" w14:textId="77777777" w:rsidR="00CA2E18" w:rsidRPr="00DD6E26" w:rsidRDefault="00CA2E18" w:rsidP="00CA2E18">
            <w:pPr>
              <w:spacing w:before="0" w:after="0" w:line="240" w:lineRule="auto"/>
              <w:ind w:left="0"/>
              <w:jc w:val="right"/>
              <w:rPr>
                <w:b/>
                <w:bCs/>
                <w:color w:val="000000"/>
                <w:sz w:val="20"/>
                <w:szCs w:val="20"/>
                <w:lang w:eastAsia="es-MX"/>
              </w:rPr>
            </w:pPr>
            <w:r w:rsidRPr="00DD6E26">
              <w:rPr>
                <w:b/>
                <w:bCs/>
                <w:color w:val="000000"/>
                <w:sz w:val="20"/>
                <w:szCs w:val="20"/>
                <w:lang w:eastAsia="es-MX"/>
              </w:rPr>
              <w:t>2</w:t>
            </w:r>
          </w:p>
        </w:tc>
      </w:tr>
      <w:tr w:rsidR="00CA2E18" w:rsidRPr="00DD6E26" w14:paraId="7A809923" w14:textId="77777777" w:rsidTr="00CA2E18">
        <w:trPr>
          <w:trHeight w:val="300"/>
          <w:jc w:val="center"/>
        </w:trPr>
        <w:tc>
          <w:tcPr>
            <w:tcW w:w="2689" w:type="dxa"/>
            <w:tcBorders>
              <w:top w:val="nil"/>
              <w:left w:val="single" w:sz="4" w:space="0" w:color="auto"/>
              <w:bottom w:val="single" w:sz="4" w:space="0" w:color="auto"/>
              <w:right w:val="single" w:sz="4" w:space="0" w:color="auto"/>
            </w:tcBorders>
            <w:shd w:val="clear" w:color="auto" w:fill="auto"/>
            <w:noWrap/>
            <w:vAlign w:val="bottom"/>
            <w:hideMark/>
          </w:tcPr>
          <w:p w14:paraId="2CBABCD9" w14:textId="77777777" w:rsidR="00CA2E18" w:rsidRPr="00DD6E26" w:rsidRDefault="00CA2E18" w:rsidP="00CA2E18">
            <w:pPr>
              <w:spacing w:before="0" w:after="0" w:line="240" w:lineRule="auto"/>
              <w:ind w:left="0"/>
              <w:jc w:val="left"/>
              <w:rPr>
                <w:color w:val="000000"/>
                <w:sz w:val="20"/>
                <w:szCs w:val="20"/>
                <w:lang w:eastAsia="es-MX"/>
              </w:rPr>
            </w:pPr>
            <w:r w:rsidRPr="00DD6E26">
              <w:rPr>
                <w:color w:val="000000"/>
                <w:sz w:val="20"/>
                <w:szCs w:val="20"/>
                <w:lang w:eastAsia="es-MX"/>
              </w:rPr>
              <w:t>TOTAl</w:t>
            </w:r>
          </w:p>
        </w:tc>
        <w:tc>
          <w:tcPr>
            <w:tcW w:w="708" w:type="dxa"/>
            <w:tcBorders>
              <w:top w:val="nil"/>
              <w:left w:val="nil"/>
              <w:bottom w:val="single" w:sz="4" w:space="0" w:color="auto"/>
              <w:right w:val="single" w:sz="4" w:space="0" w:color="auto"/>
            </w:tcBorders>
            <w:shd w:val="clear" w:color="auto" w:fill="auto"/>
            <w:noWrap/>
            <w:vAlign w:val="bottom"/>
            <w:hideMark/>
          </w:tcPr>
          <w:p w14:paraId="12EB8E6D"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247" w:type="dxa"/>
            <w:tcBorders>
              <w:top w:val="nil"/>
              <w:left w:val="nil"/>
              <w:bottom w:val="single" w:sz="4" w:space="0" w:color="auto"/>
              <w:right w:val="single" w:sz="4" w:space="0" w:color="auto"/>
            </w:tcBorders>
            <w:shd w:val="clear" w:color="auto" w:fill="auto"/>
            <w:noWrap/>
            <w:vAlign w:val="bottom"/>
            <w:hideMark/>
          </w:tcPr>
          <w:p w14:paraId="71C3AAE9" w14:textId="77777777" w:rsidR="00CA2E18" w:rsidRPr="00DD6E26" w:rsidRDefault="00CA2E18" w:rsidP="00CA2E18">
            <w:pPr>
              <w:spacing w:before="0" w:after="0" w:line="240" w:lineRule="auto"/>
              <w:ind w:left="0"/>
              <w:jc w:val="right"/>
              <w:rPr>
                <w:color w:val="000000"/>
                <w:sz w:val="20"/>
                <w:szCs w:val="20"/>
                <w:lang w:eastAsia="es-MX"/>
              </w:rPr>
            </w:pPr>
            <w:r w:rsidRPr="00DD6E26">
              <w:rPr>
                <w:color w:val="000000"/>
                <w:sz w:val="20"/>
                <w:szCs w:val="20"/>
                <w:lang w:eastAsia="es-MX"/>
              </w:rPr>
              <w:t>100</w:t>
            </w:r>
          </w:p>
        </w:tc>
      </w:tr>
    </w:tbl>
    <w:p w14:paraId="5BF5EF7B" w14:textId="0029B106" w:rsidR="00CA2E18" w:rsidRPr="001853EF" w:rsidRDefault="00ED2F78" w:rsidP="00ED2F78">
      <w:pPr>
        <w:pStyle w:val="Epgrafe"/>
        <w:keepNext/>
        <w:ind w:left="0"/>
      </w:pPr>
      <w:r w:rsidRPr="001853EF">
        <w:t xml:space="preserve">                                  </w:t>
      </w:r>
      <w:r w:rsidR="00CA2E18" w:rsidRPr="001853EF">
        <w:t xml:space="preserve">Elaborado por: </w:t>
      </w:r>
      <w:r w:rsidR="00CA2E18" w:rsidRPr="001853EF">
        <w:rPr>
          <w:b w:val="0"/>
        </w:rPr>
        <w:t>Paltán, V &amp; Morillo, V</w:t>
      </w:r>
    </w:p>
    <w:p w14:paraId="75025838" w14:textId="363FC00C" w:rsidR="00C64985" w:rsidRPr="001853EF" w:rsidRDefault="00C64985" w:rsidP="00D45533">
      <w:pPr>
        <w:autoSpaceDE w:val="0"/>
        <w:autoSpaceDN w:val="0"/>
        <w:adjustRightInd w:val="0"/>
        <w:ind w:left="0"/>
      </w:pPr>
      <w:r w:rsidRPr="001853EF">
        <w:rPr>
          <w:b/>
          <w:bCs/>
        </w:rPr>
        <w:t xml:space="preserve">INTERPRETACIÓN: </w:t>
      </w:r>
      <w:r w:rsidRPr="001853EF">
        <w:t>El 5</w:t>
      </w:r>
      <w:r w:rsidR="00CA2E18" w:rsidRPr="001853EF">
        <w:t>7</w:t>
      </w:r>
      <w:r w:rsidRPr="001853EF">
        <w:t>% de los turistas visitaría el Camino del Inca por Turis</w:t>
      </w:r>
      <w:r w:rsidR="00CA2E18" w:rsidRPr="001853EF">
        <w:t>mo, el 3</w:t>
      </w:r>
      <w:r w:rsidRPr="001853EF">
        <w:t xml:space="preserve">% </w:t>
      </w:r>
      <w:r w:rsidR="00CA2E18" w:rsidRPr="001853EF">
        <w:t>por las conocer la cultura, el 5% por razones familiares, el 3</w:t>
      </w:r>
      <w:r w:rsidRPr="001853EF">
        <w:t xml:space="preserve">% por la gastronomía del lugar, </w:t>
      </w:r>
      <w:r w:rsidR="00CA2E18" w:rsidRPr="001853EF">
        <w:t>el 24</w:t>
      </w:r>
      <w:r w:rsidRPr="001853EF">
        <w:t>% por fiestas</w:t>
      </w:r>
      <w:r w:rsidR="00CA2E18" w:rsidRPr="001853EF">
        <w:t xml:space="preserve"> y el 6% por razones deportivas</w:t>
      </w:r>
      <w:r w:rsidRPr="001853EF">
        <w:t>; de tal manera que, la mayoría de los turistas extranjeros visitaría el Camino del Inca por hacer turismo.</w:t>
      </w:r>
    </w:p>
    <w:p w14:paraId="463629E6" w14:textId="3D3BD214" w:rsidR="00ED2F78" w:rsidRPr="00102DCD" w:rsidRDefault="00ED2F78" w:rsidP="00ED2F78">
      <w:pPr>
        <w:pStyle w:val="Ttulo5"/>
        <w:ind w:left="0"/>
        <w:rPr>
          <w:rFonts w:eastAsia="MS Mincho"/>
          <w:b w:val="0"/>
          <w:i/>
          <w:lang w:val="en-US"/>
        </w:rPr>
      </w:pPr>
      <w:bookmarkStart w:id="231" w:name="_Toc473105102"/>
      <w:r w:rsidRPr="00102DCD">
        <w:rPr>
          <w:rFonts w:eastAsia="MS Mincho"/>
          <w:b w:val="0"/>
          <w:i/>
          <w:lang w:val="en-US"/>
        </w:rPr>
        <w:t xml:space="preserve">10. </w:t>
      </w:r>
      <w:r w:rsidR="00242F39" w:rsidRPr="00102DCD">
        <w:rPr>
          <w:rFonts w:eastAsia="MS Mincho"/>
          <w:b w:val="0"/>
          <w:i/>
          <w:lang w:val="en-US"/>
        </w:rPr>
        <w:t>PREGUNTA 10.-DO YOU THINK THE TOURIST SEÑALETICA HELPING YOU TO VISIT AND LEARN MORE ABOUT A FOOTPATH BETWEEN ACHUPALLAS AND CULEBRILLAS AT INCA PATH?</w:t>
      </w:r>
      <w:bookmarkEnd w:id="231"/>
      <w:r w:rsidR="00242F39" w:rsidRPr="00102DCD">
        <w:rPr>
          <w:rFonts w:eastAsia="MS Mincho"/>
          <w:b w:val="0"/>
          <w:i/>
          <w:lang w:val="en-US"/>
        </w:rPr>
        <w:t xml:space="preserve"> </w:t>
      </w:r>
    </w:p>
    <w:p w14:paraId="6AC3BA9B" w14:textId="4E0B1748" w:rsidR="00ED2F78" w:rsidRPr="001853EF" w:rsidRDefault="00ED2F78" w:rsidP="00ED2F78">
      <w:pPr>
        <w:pStyle w:val="Epgrafe"/>
        <w:keepNext/>
        <w:jc w:val="center"/>
        <w:rPr>
          <w:sz w:val="24"/>
          <w:szCs w:val="24"/>
        </w:rPr>
      </w:pPr>
      <w:bookmarkStart w:id="232" w:name="_Toc473105692"/>
      <w:r w:rsidRPr="001853EF">
        <w:rPr>
          <w:sz w:val="24"/>
          <w:szCs w:val="24"/>
        </w:rPr>
        <w:t xml:space="preserve">Grafico N°   </w:t>
      </w:r>
      <w:r w:rsidRPr="001853EF">
        <w:rPr>
          <w:sz w:val="24"/>
          <w:szCs w:val="24"/>
        </w:rPr>
        <w:fldChar w:fldCharType="begin"/>
      </w:r>
      <w:r w:rsidRPr="001853EF">
        <w:rPr>
          <w:sz w:val="24"/>
          <w:szCs w:val="24"/>
        </w:rPr>
        <w:instrText xml:space="preserve"> SEQ Grafico_N°__ \* ARABIC </w:instrText>
      </w:r>
      <w:r w:rsidRPr="001853EF">
        <w:rPr>
          <w:sz w:val="24"/>
          <w:szCs w:val="24"/>
        </w:rPr>
        <w:fldChar w:fldCharType="separate"/>
      </w:r>
      <w:r w:rsidR="004B4C74">
        <w:rPr>
          <w:noProof/>
          <w:sz w:val="24"/>
          <w:szCs w:val="24"/>
        </w:rPr>
        <w:t>21</w:t>
      </w:r>
      <w:r w:rsidRPr="001853EF">
        <w:rPr>
          <w:sz w:val="24"/>
          <w:szCs w:val="24"/>
        </w:rPr>
        <w:fldChar w:fldCharType="end"/>
      </w:r>
      <w:r w:rsidRPr="001853EF">
        <w:rPr>
          <w:sz w:val="24"/>
          <w:szCs w:val="24"/>
        </w:rPr>
        <w:t xml:space="preserve">.- </w:t>
      </w:r>
      <w:r w:rsidRPr="001853EF">
        <w:rPr>
          <w:b w:val="0"/>
          <w:sz w:val="24"/>
          <w:szCs w:val="24"/>
        </w:rPr>
        <w:t>Es necesario la señalética</w:t>
      </w:r>
      <w:bookmarkEnd w:id="232"/>
    </w:p>
    <w:p w14:paraId="7ADF4600" w14:textId="387697CF" w:rsidR="002062C7" w:rsidRPr="001853EF" w:rsidRDefault="00CB4C5A" w:rsidP="009B3D3F">
      <w:pPr>
        <w:jc w:val="center"/>
        <w:rPr>
          <w:rFonts w:eastAsia="MS Mincho"/>
        </w:rPr>
      </w:pPr>
      <w:r w:rsidRPr="001853EF">
        <w:rPr>
          <w:noProof/>
          <w:lang w:val="es-ES"/>
        </w:rPr>
        <w:drawing>
          <wp:inline distT="0" distB="0" distL="0" distR="0" wp14:anchorId="38AAAA61" wp14:editId="7317D9D5">
            <wp:extent cx="4121150" cy="2794000"/>
            <wp:effectExtent l="0" t="0" r="12700" b="6350"/>
            <wp:docPr id="127" name="Gráfico 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14:paraId="072D0C49" w14:textId="2364CC6D" w:rsidR="009B3D3F" w:rsidRPr="001853EF" w:rsidRDefault="00D45533" w:rsidP="00102DCD">
      <w:pPr>
        <w:pStyle w:val="Epgrafe"/>
        <w:keepNext/>
        <w:rPr>
          <w:sz w:val="24"/>
          <w:szCs w:val="24"/>
        </w:rPr>
      </w:pPr>
      <w:r w:rsidRPr="001853EF">
        <w:rPr>
          <w:b w:val="0"/>
        </w:rPr>
        <w:t xml:space="preserve">                      Elaborado por:</w:t>
      </w:r>
      <w:r w:rsidRPr="001853EF">
        <w:t xml:space="preserve"> Paltán, V &amp; Morillo, V</w:t>
      </w:r>
      <w:r w:rsidR="00EE0076" w:rsidRPr="001853EF">
        <w:rPr>
          <w:sz w:val="24"/>
          <w:szCs w:val="24"/>
        </w:rPr>
        <w:t xml:space="preserve"> </w:t>
      </w:r>
    </w:p>
    <w:p w14:paraId="1C42CE7B" w14:textId="5B668A3C" w:rsidR="00ED2F78" w:rsidRPr="001853EF" w:rsidRDefault="00ED2F78" w:rsidP="00ED2F78">
      <w:pPr>
        <w:pStyle w:val="Epgrafe"/>
        <w:keepNext/>
        <w:jc w:val="center"/>
        <w:rPr>
          <w:sz w:val="24"/>
          <w:szCs w:val="24"/>
          <w:lang w:val="en-US"/>
        </w:rPr>
      </w:pPr>
      <w:bookmarkStart w:id="233" w:name="_Toc473105604"/>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34</w:t>
      </w:r>
      <w:r w:rsidRPr="001853EF">
        <w:rPr>
          <w:sz w:val="24"/>
          <w:szCs w:val="24"/>
        </w:rPr>
        <w:fldChar w:fldCharType="end"/>
      </w:r>
      <w:r w:rsidRPr="001853EF">
        <w:rPr>
          <w:sz w:val="24"/>
          <w:szCs w:val="24"/>
          <w:lang w:val="en-US"/>
        </w:rPr>
        <w:t xml:space="preserve">.- </w:t>
      </w:r>
      <w:r w:rsidRPr="001853EF">
        <w:rPr>
          <w:b w:val="0"/>
          <w:sz w:val="24"/>
          <w:szCs w:val="24"/>
          <w:lang w:val="en-US"/>
        </w:rPr>
        <w:t>Do you think the tourist señaletica helping you to visit and learn more about a footpath between achupallas and culebrillas at inca path?</w:t>
      </w:r>
      <w:bookmarkEnd w:id="233"/>
    </w:p>
    <w:tbl>
      <w:tblPr>
        <w:tblW w:w="4603" w:type="dxa"/>
        <w:jc w:val="center"/>
        <w:tblCellMar>
          <w:left w:w="70" w:type="dxa"/>
          <w:right w:w="70" w:type="dxa"/>
        </w:tblCellMar>
        <w:tblLook w:val="04A0" w:firstRow="1" w:lastRow="0" w:firstColumn="1" w:lastColumn="0" w:noHBand="0" w:noVBand="1"/>
      </w:tblPr>
      <w:tblGrid>
        <w:gridCol w:w="2203"/>
        <w:gridCol w:w="1200"/>
        <w:gridCol w:w="1200"/>
      </w:tblGrid>
      <w:tr w:rsidR="002062C7" w:rsidRPr="00DD6E26" w14:paraId="07617961" w14:textId="77777777" w:rsidTr="00DD6E26">
        <w:trPr>
          <w:trHeight w:val="300"/>
          <w:jc w:val="center"/>
        </w:trPr>
        <w:tc>
          <w:tcPr>
            <w:tcW w:w="2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BFDD177"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Colocar Señalética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6359B060"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2D02D2B" w14:textId="77777777" w:rsidR="002062C7" w:rsidRPr="00DD6E26" w:rsidRDefault="002062C7" w:rsidP="002062C7">
            <w:pPr>
              <w:spacing w:before="0" w:after="0" w:line="240" w:lineRule="auto"/>
              <w:ind w:left="0"/>
              <w:jc w:val="left"/>
              <w:rPr>
                <w:b/>
                <w:color w:val="000000"/>
                <w:sz w:val="20"/>
                <w:szCs w:val="20"/>
                <w:lang w:eastAsia="es-MX"/>
              </w:rPr>
            </w:pPr>
            <w:r w:rsidRPr="00DD6E26">
              <w:rPr>
                <w:b/>
                <w:color w:val="000000"/>
                <w:sz w:val="20"/>
                <w:szCs w:val="20"/>
                <w:lang w:eastAsia="es-MX"/>
              </w:rPr>
              <w:t xml:space="preserve">Porcentaje </w:t>
            </w:r>
          </w:p>
        </w:tc>
      </w:tr>
      <w:tr w:rsidR="002062C7" w:rsidRPr="00DD6E26" w14:paraId="175A6B1C" w14:textId="77777777" w:rsidTr="00DD6E26">
        <w:trPr>
          <w:trHeight w:val="300"/>
          <w:jc w:val="center"/>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417A3EE7"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 xml:space="preserve">YES </w:t>
            </w:r>
          </w:p>
        </w:tc>
        <w:tc>
          <w:tcPr>
            <w:tcW w:w="1200" w:type="dxa"/>
            <w:tcBorders>
              <w:top w:val="nil"/>
              <w:left w:val="nil"/>
              <w:bottom w:val="single" w:sz="4" w:space="0" w:color="auto"/>
              <w:right w:val="single" w:sz="4" w:space="0" w:color="auto"/>
            </w:tcBorders>
            <w:shd w:val="clear" w:color="auto" w:fill="auto"/>
            <w:noWrap/>
            <w:vAlign w:val="bottom"/>
            <w:hideMark/>
          </w:tcPr>
          <w:p w14:paraId="09CC0B63" w14:textId="7E4EB453" w:rsidR="002062C7" w:rsidRPr="00DD6E26" w:rsidRDefault="00CA2E18" w:rsidP="002062C7">
            <w:pPr>
              <w:spacing w:before="0" w:after="0" w:line="240" w:lineRule="auto"/>
              <w:ind w:left="0"/>
              <w:jc w:val="right"/>
              <w:rPr>
                <w:color w:val="000000"/>
                <w:sz w:val="20"/>
                <w:szCs w:val="20"/>
                <w:lang w:eastAsia="es-MX"/>
              </w:rPr>
            </w:pPr>
            <w:r w:rsidRPr="00DD6E26">
              <w:rPr>
                <w:color w:val="000000"/>
                <w:sz w:val="20"/>
                <w:szCs w:val="20"/>
                <w:lang w:eastAsia="es-MX"/>
              </w:rPr>
              <w:t>3</w:t>
            </w:r>
            <w:r w:rsidR="002062C7" w:rsidRPr="00DD6E26">
              <w:rPr>
                <w:color w:val="000000"/>
                <w:sz w:val="20"/>
                <w:szCs w:val="20"/>
                <w:lang w:eastAsia="es-MX"/>
              </w:rPr>
              <w:t>75</w:t>
            </w:r>
          </w:p>
        </w:tc>
        <w:tc>
          <w:tcPr>
            <w:tcW w:w="1200" w:type="dxa"/>
            <w:tcBorders>
              <w:top w:val="nil"/>
              <w:left w:val="nil"/>
              <w:bottom w:val="single" w:sz="4" w:space="0" w:color="auto"/>
              <w:right w:val="single" w:sz="4" w:space="0" w:color="auto"/>
            </w:tcBorders>
            <w:shd w:val="clear" w:color="auto" w:fill="auto"/>
            <w:noWrap/>
            <w:vAlign w:val="bottom"/>
            <w:hideMark/>
          </w:tcPr>
          <w:p w14:paraId="73DD9999"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99</w:t>
            </w:r>
          </w:p>
        </w:tc>
      </w:tr>
      <w:tr w:rsidR="002062C7" w:rsidRPr="00DD6E26" w14:paraId="063A8267" w14:textId="77777777" w:rsidTr="00DD6E26">
        <w:trPr>
          <w:trHeight w:val="300"/>
          <w:jc w:val="center"/>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02CBD3A3"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NO</w:t>
            </w:r>
          </w:p>
        </w:tc>
        <w:tc>
          <w:tcPr>
            <w:tcW w:w="1200" w:type="dxa"/>
            <w:tcBorders>
              <w:top w:val="nil"/>
              <w:left w:val="nil"/>
              <w:bottom w:val="single" w:sz="4" w:space="0" w:color="auto"/>
              <w:right w:val="single" w:sz="4" w:space="0" w:color="auto"/>
            </w:tcBorders>
            <w:shd w:val="clear" w:color="auto" w:fill="auto"/>
            <w:noWrap/>
            <w:vAlign w:val="bottom"/>
            <w:hideMark/>
          </w:tcPr>
          <w:p w14:paraId="6082CC1C"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3</w:t>
            </w:r>
          </w:p>
        </w:tc>
        <w:tc>
          <w:tcPr>
            <w:tcW w:w="1200" w:type="dxa"/>
            <w:tcBorders>
              <w:top w:val="nil"/>
              <w:left w:val="nil"/>
              <w:bottom w:val="single" w:sz="4" w:space="0" w:color="auto"/>
              <w:right w:val="single" w:sz="4" w:space="0" w:color="auto"/>
            </w:tcBorders>
            <w:shd w:val="clear" w:color="auto" w:fill="auto"/>
            <w:noWrap/>
            <w:vAlign w:val="bottom"/>
            <w:hideMark/>
          </w:tcPr>
          <w:p w14:paraId="14DD3B59" w14:textId="77777777" w:rsidR="002062C7" w:rsidRPr="00DD6E26" w:rsidRDefault="002062C7" w:rsidP="002062C7">
            <w:pPr>
              <w:spacing w:before="0" w:after="0" w:line="240" w:lineRule="auto"/>
              <w:ind w:left="0"/>
              <w:jc w:val="right"/>
              <w:rPr>
                <w:bCs/>
                <w:color w:val="000000"/>
                <w:sz w:val="20"/>
                <w:szCs w:val="20"/>
                <w:lang w:eastAsia="es-MX"/>
              </w:rPr>
            </w:pPr>
            <w:r w:rsidRPr="00DD6E26">
              <w:rPr>
                <w:bCs/>
                <w:color w:val="000000"/>
                <w:sz w:val="20"/>
                <w:szCs w:val="20"/>
                <w:lang w:eastAsia="es-MX"/>
              </w:rPr>
              <w:t>1</w:t>
            </w:r>
          </w:p>
        </w:tc>
      </w:tr>
      <w:tr w:rsidR="002062C7" w:rsidRPr="00DD6E26" w14:paraId="7677E7EC" w14:textId="77777777" w:rsidTr="00DD6E26">
        <w:trPr>
          <w:trHeight w:val="300"/>
          <w:jc w:val="center"/>
        </w:trPr>
        <w:tc>
          <w:tcPr>
            <w:tcW w:w="2203" w:type="dxa"/>
            <w:tcBorders>
              <w:top w:val="nil"/>
              <w:left w:val="single" w:sz="4" w:space="0" w:color="auto"/>
              <w:bottom w:val="single" w:sz="4" w:space="0" w:color="auto"/>
              <w:right w:val="single" w:sz="4" w:space="0" w:color="auto"/>
            </w:tcBorders>
            <w:shd w:val="clear" w:color="auto" w:fill="auto"/>
            <w:noWrap/>
            <w:vAlign w:val="bottom"/>
            <w:hideMark/>
          </w:tcPr>
          <w:p w14:paraId="0DA95E52" w14:textId="77777777" w:rsidR="002062C7" w:rsidRPr="00DD6E26" w:rsidRDefault="002062C7" w:rsidP="002062C7">
            <w:pPr>
              <w:spacing w:before="0" w:after="0" w:line="240" w:lineRule="auto"/>
              <w:ind w:left="0"/>
              <w:jc w:val="left"/>
              <w:rPr>
                <w:color w:val="000000"/>
                <w:sz w:val="20"/>
                <w:szCs w:val="20"/>
                <w:lang w:eastAsia="es-MX"/>
              </w:rPr>
            </w:pPr>
            <w:r w:rsidRPr="00DD6E26">
              <w:rPr>
                <w:color w:val="000000"/>
                <w:sz w:val="20"/>
                <w:szCs w:val="20"/>
                <w:lang w:eastAsia="es-MX"/>
              </w:rPr>
              <w:t>TOTAL</w:t>
            </w:r>
          </w:p>
        </w:tc>
        <w:tc>
          <w:tcPr>
            <w:tcW w:w="1200" w:type="dxa"/>
            <w:tcBorders>
              <w:top w:val="nil"/>
              <w:left w:val="nil"/>
              <w:bottom w:val="single" w:sz="4" w:space="0" w:color="auto"/>
              <w:right w:val="single" w:sz="4" w:space="0" w:color="auto"/>
            </w:tcBorders>
            <w:shd w:val="clear" w:color="auto" w:fill="auto"/>
            <w:noWrap/>
            <w:vAlign w:val="bottom"/>
            <w:hideMark/>
          </w:tcPr>
          <w:p w14:paraId="35942C68"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278</w:t>
            </w:r>
          </w:p>
        </w:tc>
        <w:tc>
          <w:tcPr>
            <w:tcW w:w="1200" w:type="dxa"/>
            <w:tcBorders>
              <w:top w:val="nil"/>
              <w:left w:val="nil"/>
              <w:bottom w:val="single" w:sz="4" w:space="0" w:color="auto"/>
              <w:right w:val="single" w:sz="4" w:space="0" w:color="auto"/>
            </w:tcBorders>
            <w:shd w:val="clear" w:color="auto" w:fill="auto"/>
            <w:noWrap/>
            <w:vAlign w:val="bottom"/>
            <w:hideMark/>
          </w:tcPr>
          <w:p w14:paraId="1078699A" w14:textId="77777777" w:rsidR="002062C7" w:rsidRPr="00DD6E26" w:rsidRDefault="002062C7" w:rsidP="002062C7">
            <w:pPr>
              <w:spacing w:before="0" w:after="0" w:line="240" w:lineRule="auto"/>
              <w:ind w:left="0"/>
              <w:jc w:val="right"/>
              <w:rPr>
                <w:color w:val="000000"/>
                <w:sz w:val="20"/>
                <w:szCs w:val="20"/>
                <w:lang w:eastAsia="es-MX"/>
              </w:rPr>
            </w:pPr>
            <w:r w:rsidRPr="00DD6E26">
              <w:rPr>
                <w:color w:val="000000"/>
                <w:sz w:val="20"/>
                <w:szCs w:val="20"/>
                <w:lang w:eastAsia="es-MX"/>
              </w:rPr>
              <w:t>217</w:t>
            </w:r>
          </w:p>
        </w:tc>
      </w:tr>
    </w:tbl>
    <w:p w14:paraId="170C2BB9" w14:textId="44C4C2E5" w:rsidR="00D45533" w:rsidRPr="001853EF" w:rsidRDefault="00D45533" w:rsidP="00D45533">
      <w:pPr>
        <w:autoSpaceDE w:val="0"/>
        <w:autoSpaceDN w:val="0"/>
        <w:adjustRightInd w:val="0"/>
        <w:ind w:left="0"/>
        <w:rPr>
          <w:b/>
          <w:bCs/>
        </w:rPr>
      </w:pPr>
      <w:r w:rsidRPr="001853EF">
        <w:rPr>
          <w:b/>
          <w:sz w:val="20"/>
          <w:szCs w:val="20"/>
        </w:rPr>
        <w:t xml:space="preserve">                </w:t>
      </w:r>
      <w:r w:rsidR="00DD6E26">
        <w:rPr>
          <w:b/>
          <w:sz w:val="20"/>
          <w:szCs w:val="20"/>
        </w:rPr>
        <w:t xml:space="preserve">                  </w:t>
      </w:r>
      <w:r w:rsidRPr="001853EF">
        <w:rPr>
          <w:b/>
          <w:sz w:val="20"/>
          <w:szCs w:val="20"/>
        </w:rPr>
        <w:t>Elaborado por:</w:t>
      </w:r>
      <w:r w:rsidRPr="001853EF">
        <w:rPr>
          <w:sz w:val="20"/>
          <w:szCs w:val="20"/>
        </w:rPr>
        <w:t xml:space="preserve"> Paltán, V &amp; Morillo, V</w:t>
      </w:r>
    </w:p>
    <w:p w14:paraId="7983D2BB" w14:textId="1A71B3D1" w:rsidR="009B3D3F" w:rsidRPr="001853EF" w:rsidRDefault="009B3D3F" w:rsidP="00D45533">
      <w:pPr>
        <w:autoSpaceDE w:val="0"/>
        <w:autoSpaceDN w:val="0"/>
        <w:adjustRightInd w:val="0"/>
        <w:ind w:left="0"/>
      </w:pPr>
      <w:r w:rsidRPr="001853EF">
        <w:rPr>
          <w:b/>
          <w:bCs/>
        </w:rPr>
        <w:t xml:space="preserve">INTERPRETACIÓN: </w:t>
      </w:r>
      <w:r w:rsidRPr="001853EF">
        <w:t xml:space="preserve">De los turistas extranjeros encuestados en el año 2015 el 99% manifiesta que con el </w:t>
      </w:r>
      <w:r w:rsidRPr="001853EF">
        <w:rPr>
          <w:rFonts w:eastAsia="MS Mincho"/>
          <w:bCs/>
          <w:color w:val="000000"/>
          <w:lang w:eastAsia="en-US"/>
        </w:rPr>
        <w:t>diseño de la señalética turística</w:t>
      </w:r>
      <w:r w:rsidRPr="001853EF">
        <w:rPr>
          <w:rFonts w:eastAsia="MS Mincho"/>
          <w:b/>
          <w:bCs/>
          <w:color w:val="000000"/>
          <w:lang w:eastAsia="en-US"/>
        </w:rPr>
        <w:t xml:space="preserve"> </w:t>
      </w:r>
      <w:r w:rsidRPr="001853EF">
        <w:t>se facilitaría conocer más un sendero del Camino del Inca, mientras que el 1% por razones de tecnología no creen que sea necesario.</w:t>
      </w:r>
    </w:p>
    <w:p w14:paraId="301BF127" w14:textId="082123CF" w:rsidR="00740992" w:rsidRPr="00102DCD" w:rsidRDefault="00ED2F78" w:rsidP="00D06627">
      <w:pPr>
        <w:pStyle w:val="Ttulo5"/>
        <w:ind w:left="0"/>
        <w:rPr>
          <w:rFonts w:eastAsia="MS Mincho"/>
          <w:b w:val="0"/>
          <w:i/>
          <w:lang w:val="en-US"/>
        </w:rPr>
      </w:pPr>
      <w:bookmarkStart w:id="234" w:name="_Toc473105103"/>
      <w:r w:rsidRPr="00102DCD">
        <w:rPr>
          <w:rFonts w:eastAsia="MS Mincho"/>
          <w:b w:val="0"/>
          <w:i/>
          <w:lang w:val="en-US"/>
        </w:rPr>
        <w:t xml:space="preserve">11. </w:t>
      </w:r>
      <w:r w:rsidR="00242F39" w:rsidRPr="00102DCD">
        <w:rPr>
          <w:rFonts w:eastAsia="MS Mincho"/>
          <w:b w:val="0"/>
          <w:i/>
          <w:lang w:val="en-US"/>
        </w:rPr>
        <w:t>PREGUNTA 11. - WHAT MATERIALS OF TOURIST INFORMATION WOULD YOU LIKE TO READ ABOUT A FOOTPATH BETWEEN ACHUPALLAS AND CULEBRILLAS?</w:t>
      </w:r>
      <w:bookmarkEnd w:id="234"/>
    </w:p>
    <w:p w14:paraId="74CD755C" w14:textId="7A95B5B7" w:rsidR="009B3D3F" w:rsidRPr="001853EF" w:rsidRDefault="00ED2F78" w:rsidP="009B3D3F">
      <w:pPr>
        <w:pStyle w:val="Epgrafe"/>
        <w:keepNext/>
        <w:jc w:val="center"/>
        <w:rPr>
          <w:lang w:val="en-US"/>
        </w:rPr>
      </w:pPr>
      <w:r w:rsidRPr="001853EF">
        <w:rPr>
          <w:noProof/>
          <w:lang w:val="es-ES"/>
        </w:rPr>
        <mc:AlternateContent>
          <mc:Choice Requires="wps">
            <w:drawing>
              <wp:anchor distT="0" distB="0" distL="114300" distR="114300" simplePos="0" relativeHeight="251722752" behindDoc="0" locked="0" layoutInCell="1" allowOverlap="1" wp14:anchorId="5C69140E" wp14:editId="750CBB1C">
                <wp:simplePos x="0" y="0"/>
                <wp:positionH relativeFrom="column">
                  <wp:posOffset>844550</wp:posOffset>
                </wp:positionH>
                <wp:positionV relativeFrom="paragraph">
                  <wp:posOffset>-191135</wp:posOffset>
                </wp:positionV>
                <wp:extent cx="3549650" cy="457200"/>
                <wp:effectExtent l="0" t="0" r="0" b="0"/>
                <wp:wrapThrough wrapText="bothSides">
                  <wp:wrapPolygon edited="0">
                    <wp:start x="0" y="0"/>
                    <wp:lineTo x="0" y="20700"/>
                    <wp:lineTo x="21445" y="20700"/>
                    <wp:lineTo x="21445" y="0"/>
                    <wp:lineTo x="0" y="0"/>
                  </wp:wrapPolygon>
                </wp:wrapThrough>
                <wp:docPr id="117" name="Cuadro de texto 117"/>
                <wp:cNvGraphicFramePr/>
                <a:graphic xmlns:a="http://schemas.openxmlformats.org/drawingml/2006/main">
                  <a:graphicData uri="http://schemas.microsoft.com/office/word/2010/wordprocessingShape">
                    <wps:wsp>
                      <wps:cNvSpPr txBox="1"/>
                      <wps:spPr>
                        <a:xfrm>
                          <a:off x="0" y="0"/>
                          <a:ext cx="3549650" cy="457200"/>
                        </a:xfrm>
                        <a:prstGeom prst="rect">
                          <a:avLst/>
                        </a:prstGeom>
                        <a:solidFill>
                          <a:prstClr val="white"/>
                        </a:solidFill>
                        <a:ln>
                          <a:noFill/>
                        </a:ln>
                      </wps:spPr>
                      <wps:txbx>
                        <w:txbxContent>
                          <w:p w14:paraId="2E2B18BA" w14:textId="0431AF11" w:rsidR="00A460E1" w:rsidRPr="00ED2F78" w:rsidRDefault="00A460E1" w:rsidP="00ED2F78">
                            <w:pPr>
                              <w:pStyle w:val="Epgrafe"/>
                              <w:jc w:val="center"/>
                              <w:rPr>
                                <w:noProof/>
                                <w:sz w:val="24"/>
                                <w:szCs w:val="24"/>
                              </w:rPr>
                            </w:pPr>
                            <w:bookmarkStart w:id="235" w:name="_Toc473105693"/>
                            <w:r w:rsidRPr="00ED2F78">
                              <w:rPr>
                                <w:sz w:val="24"/>
                                <w:szCs w:val="24"/>
                              </w:rPr>
                              <w:t xml:space="preserve">Grafico N°   </w:t>
                            </w:r>
                            <w:r w:rsidRPr="00ED2F78">
                              <w:rPr>
                                <w:sz w:val="24"/>
                                <w:szCs w:val="24"/>
                              </w:rPr>
                              <w:fldChar w:fldCharType="begin"/>
                            </w:r>
                            <w:r w:rsidRPr="00ED2F78">
                              <w:rPr>
                                <w:sz w:val="24"/>
                                <w:szCs w:val="24"/>
                              </w:rPr>
                              <w:instrText xml:space="preserve"> SEQ Grafico_N°__ \* ARABIC </w:instrText>
                            </w:r>
                            <w:r w:rsidRPr="00ED2F78">
                              <w:rPr>
                                <w:sz w:val="24"/>
                                <w:szCs w:val="24"/>
                              </w:rPr>
                              <w:fldChar w:fldCharType="separate"/>
                            </w:r>
                            <w:r w:rsidR="004B4C74">
                              <w:rPr>
                                <w:noProof/>
                                <w:sz w:val="24"/>
                                <w:szCs w:val="24"/>
                              </w:rPr>
                              <w:t>22</w:t>
                            </w:r>
                            <w:r w:rsidRPr="00ED2F78">
                              <w:rPr>
                                <w:sz w:val="24"/>
                                <w:szCs w:val="24"/>
                              </w:rPr>
                              <w:fldChar w:fldCharType="end"/>
                            </w:r>
                            <w:r w:rsidRPr="00ED2F78">
                              <w:rPr>
                                <w:sz w:val="24"/>
                                <w:szCs w:val="24"/>
                              </w:rPr>
                              <w:t xml:space="preserve">.- </w:t>
                            </w:r>
                            <w:r>
                              <w:rPr>
                                <w:b w:val="0"/>
                                <w:sz w:val="24"/>
                                <w:szCs w:val="24"/>
                              </w:rPr>
                              <w:t>M</w:t>
                            </w:r>
                            <w:r w:rsidRPr="00ED2F78">
                              <w:rPr>
                                <w:b w:val="0"/>
                                <w:sz w:val="24"/>
                                <w:szCs w:val="24"/>
                              </w:rPr>
                              <w:t>aterial informativo</w:t>
                            </w:r>
                            <w:bookmarkEnd w:id="23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C69140E" id="Cuadro de texto 117" o:spid="_x0000_s1038" type="#_x0000_t202" style="position:absolute;left:0;text-align:left;margin-left:66.5pt;margin-top:-15.05pt;width:279.5pt;height:36pt;z-index:25172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" stroked="f">
                <v:textbox inset="0,0,0,0">
                  <w:txbxContent>
                    <w:p w14:paraId="2E2B18BA" w14:textId="0431AF11" w:rsidR="00A460E1" w:rsidRPr="00ED2F78" w:rsidRDefault="00A460E1" w:rsidP="00ED2F78">
                      <w:pPr>
                        <w:pStyle w:val="Descripcin"/>
                        <w:jc w:val="center"/>
                        <w:rPr>
                          <w:noProof/>
                          <w:sz w:val="24"/>
                          <w:szCs w:val="24"/>
                        </w:rPr>
                      </w:pPr>
                      <w:bookmarkStart w:id="246" w:name="_Toc473105693"/>
                      <w:r w:rsidRPr="00ED2F78">
                        <w:rPr>
                          <w:sz w:val="24"/>
                          <w:szCs w:val="24"/>
                        </w:rPr>
                        <w:t xml:space="preserve">Grafico N°   </w:t>
                      </w:r>
                      <w:r w:rsidRPr="00ED2F78">
                        <w:rPr>
                          <w:sz w:val="24"/>
                          <w:szCs w:val="24"/>
                        </w:rPr>
                        <w:fldChar w:fldCharType="begin"/>
                      </w:r>
                      <w:r w:rsidRPr="00ED2F78">
                        <w:rPr>
                          <w:sz w:val="24"/>
                          <w:szCs w:val="24"/>
                        </w:rPr>
                        <w:instrText xml:space="preserve"> SEQ Grafico_N°__ \* ARABIC </w:instrText>
                      </w:r>
                      <w:r w:rsidRPr="00ED2F78">
                        <w:rPr>
                          <w:sz w:val="24"/>
                          <w:szCs w:val="24"/>
                        </w:rPr>
                        <w:fldChar w:fldCharType="separate"/>
                      </w:r>
                      <w:r w:rsidR="004B4C74">
                        <w:rPr>
                          <w:noProof/>
                          <w:sz w:val="24"/>
                          <w:szCs w:val="24"/>
                        </w:rPr>
                        <w:t>22</w:t>
                      </w:r>
                      <w:r w:rsidRPr="00ED2F78">
                        <w:rPr>
                          <w:sz w:val="24"/>
                          <w:szCs w:val="24"/>
                        </w:rPr>
                        <w:fldChar w:fldCharType="end"/>
                      </w:r>
                      <w:r w:rsidRPr="00ED2F78">
                        <w:rPr>
                          <w:sz w:val="24"/>
                          <w:szCs w:val="24"/>
                        </w:rPr>
                        <w:t xml:space="preserve">.- </w:t>
                      </w:r>
                      <w:r>
                        <w:rPr>
                          <w:b w:val="0"/>
                          <w:sz w:val="24"/>
                          <w:szCs w:val="24"/>
                        </w:rPr>
                        <w:t>M</w:t>
                      </w:r>
                      <w:r w:rsidRPr="00ED2F78">
                        <w:rPr>
                          <w:b w:val="0"/>
                          <w:sz w:val="24"/>
                          <w:szCs w:val="24"/>
                        </w:rPr>
                        <w:t>aterial informativo</w:t>
                      </w:r>
                      <w:bookmarkEnd w:id="246"/>
                    </w:p>
                  </w:txbxContent>
                </v:textbox>
                <w10:wrap type="through"/>
              </v:shape>
            </w:pict>
          </mc:Fallback>
        </mc:AlternateContent>
      </w:r>
      <w:r w:rsidR="00D45533" w:rsidRPr="001853EF">
        <w:rPr>
          <w:noProof/>
          <w:lang w:val="es-ES"/>
        </w:rPr>
        <w:drawing>
          <wp:anchor distT="0" distB="0" distL="114300" distR="114300" simplePos="0" relativeHeight="251685888" behindDoc="0" locked="0" layoutInCell="1" allowOverlap="1" wp14:anchorId="09E97FE4" wp14:editId="04730F65">
            <wp:simplePos x="0" y="0"/>
            <wp:positionH relativeFrom="column">
              <wp:posOffset>844550</wp:posOffset>
            </wp:positionH>
            <wp:positionV relativeFrom="paragraph">
              <wp:posOffset>266065</wp:posOffset>
            </wp:positionV>
            <wp:extent cx="3549650" cy="2159000"/>
            <wp:effectExtent l="0" t="0" r="12700" b="12700"/>
            <wp:wrapThrough wrapText="bothSides">
              <wp:wrapPolygon edited="0">
                <wp:start x="0" y="0"/>
                <wp:lineTo x="0" y="21536"/>
                <wp:lineTo x="21561" y="21536"/>
                <wp:lineTo x="21561" y="0"/>
                <wp:lineTo x="0" y="0"/>
              </wp:wrapPolygon>
            </wp:wrapThrough>
            <wp:docPr id="128" name="Gráfico 128"/>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anchor>
        </w:drawing>
      </w:r>
      <w:r w:rsidR="009B3D3F" w:rsidRPr="001853EF">
        <w:rPr>
          <w:lang w:val="en-US"/>
        </w:rPr>
        <w:t xml:space="preserve"> </w:t>
      </w:r>
    </w:p>
    <w:p w14:paraId="790D341C" w14:textId="1404A04D" w:rsidR="00D45533" w:rsidRPr="001853EF" w:rsidRDefault="00D45533" w:rsidP="009B3D3F">
      <w:pPr>
        <w:tabs>
          <w:tab w:val="left" w:pos="1940"/>
        </w:tabs>
        <w:autoSpaceDE w:val="0"/>
        <w:autoSpaceDN w:val="0"/>
        <w:adjustRightInd w:val="0"/>
        <w:jc w:val="center"/>
        <w:rPr>
          <w:b/>
          <w:bCs/>
          <w:lang w:val="en-US"/>
        </w:rPr>
      </w:pPr>
    </w:p>
    <w:p w14:paraId="518A283D" w14:textId="4A0DEEE2" w:rsidR="00D45533" w:rsidRPr="001853EF" w:rsidRDefault="00D45533" w:rsidP="009B3D3F">
      <w:pPr>
        <w:tabs>
          <w:tab w:val="left" w:pos="1940"/>
        </w:tabs>
        <w:autoSpaceDE w:val="0"/>
        <w:autoSpaceDN w:val="0"/>
        <w:adjustRightInd w:val="0"/>
        <w:jc w:val="center"/>
        <w:rPr>
          <w:b/>
          <w:bCs/>
          <w:lang w:val="en-US"/>
        </w:rPr>
      </w:pPr>
    </w:p>
    <w:p w14:paraId="4B41BBB0" w14:textId="39AD90C1" w:rsidR="00085CD4" w:rsidRPr="001853EF" w:rsidRDefault="00085CD4" w:rsidP="009B3D3F">
      <w:pPr>
        <w:tabs>
          <w:tab w:val="left" w:pos="1940"/>
        </w:tabs>
        <w:autoSpaceDE w:val="0"/>
        <w:autoSpaceDN w:val="0"/>
        <w:adjustRightInd w:val="0"/>
        <w:jc w:val="center"/>
        <w:rPr>
          <w:b/>
          <w:bCs/>
          <w:lang w:val="en-US"/>
        </w:rPr>
      </w:pPr>
    </w:p>
    <w:p w14:paraId="52971906" w14:textId="43643679" w:rsidR="00D45533" w:rsidRPr="001853EF" w:rsidRDefault="00D45533" w:rsidP="009B3D3F">
      <w:pPr>
        <w:tabs>
          <w:tab w:val="left" w:pos="1940"/>
        </w:tabs>
        <w:autoSpaceDE w:val="0"/>
        <w:autoSpaceDN w:val="0"/>
        <w:adjustRightInd w:val="0"/>
        <w:jc w:val="center"/>
        <w:rPr>
          <w:b/>
          <w:bCs/>
          <w:lang w:val="en-US"/>
        </w:rPr>
      </w:pPr>
    </w:p>
    <w:p w14:paraId="768AA4E2" w14:textId="69186C55" w:rsidR="00D45533" w:rsidRPr="001853EF" w:rsidRDefault="00D45533" w:rsidP="009B3D3F">
      <w:pPr>
        <w:tabs>
          <w:tab w:val="left" w:pos="1940"/>
        </w:tabs>
        <w:autoSpaceDE w:val="0"/>
        <w:autoSpaceDN w:val="0"/>
        <w:adjustRightInd w:val="0"/>
        <w:jc w:val="center"/>
        <w:rPr>
          <w:b/>
          <w:bCs/>
          <w:lang w:val="en-US"/>
        </w:rPr>
      </w:pPr>
    </w:p>
    <w:p w14:paraId="12670770" w14:textId="45CE0FEB" w:rsidR="00ED2F78" w:rsidRPr="001853EF" w:rsidRDefault="00D45533" w:rsidP="00ED2F78">
      <w:pPr>
        <w:tabs>
          <w:tab w:val="left" w:pos="1940"/>
        </w:tabs>
        <w:autoSpaceDE w:val="0"/>
        <w:autoSpaceDN w:val="0"/>
        <w:adjustRightInd w:val="0"/>
        <w:rPr>
          <w:sz w:val="20"/>
          <w:szCs w:val="20"/>
        </w:rPr>
      </w:pPr>
      <w:r w:rsidRPr="001853EF">
        <w:rPr>
          <w:b/>
          <w:sz w:val="20"/>
          <w:szCs w:val="20"/>
          <w:lang w:val="en-US"/>
        </w:rPr>
        <w:t xml:space="preserve">                                 </w:t>
      </w:r>
      <w:r w:rsidRPr="001853EF">
        <w:rPr>
          <w:b/>
          <w:sz w:val="20"/>
          <w:szCs w:val="20"/>
        </w:rPr>
        <w:t>Elaborado por:</w:t>
      </w:r>
      <w:r w:rsidR="00ED2F78" w:rsidRPr="001853EF">
        <w:rPr>
          <w:sz w:val="20"/>
          <w:szCs w:val="20"/>
        </w:rPr>
        <w:t xml:space="preserve"> Paltán, V &amp; Morillo, V</w:t>
      </w:r>
    </w:p>
    <w:p w14:paraId="0D459526" w14:textId="77777777" w:rsidR="00ED2F78" w:rsidRPr="001853EF" w:rsidRDefault="00ED2F78" w:rsidP="00ED2F78">
      <w:pPr>
        <w:tabs>
          <w:tab w:val="left" w:pos="1940"/>
        </w:tabs>
        <w:autoSpaceDE w:val="0"/>
        <w:autoSpaceDN w:val="0"/>
        <w:adjustRightInd w:val="0"/>
        <w:spacing w:before="0" w:after="0" w:line="240" w:lineRule="auto"/>
        <w:rPr>
          <w:sz w:val="20"/>
          <w:szCs w:val="20"/>
        </w:rPr>
      </w:pPr>
    </w:p>
    <w:p w14:paraId="44B52930" w14:textId="3B943531" w:rsidR="00ED2F78" w:rsidRPr="001853EF" w:rsidRDefault="00ED2F78" w:rsidP="00DD6E26">
      <w:pPr>
        <w:pStyle w:val="Epgrafe"/>
        <w:keepNext/>
        <w:ind w:left="0"/>
        <w:rPr>
          <w:sz w:val="24"/>
          <w:szCs w:val="24"/>
          <w:lang w:val="en-US"/>
        </w:rPr>
      </w:pPr>
      <w:bookmarkStart w:id="236" w:name="_Toc473105605"/>
      <w:r w:rsidRPr="001853EF">
        <w:rPr>
          <w:sz w:val="24"/>
          <w:szCs w:val="24"/>
          <w:lang w:val="en-US"/>
        </w:rPr>
        <w:t xml:space="preserve">Cuadro N°  </w:t>
      </w:r>
      <w:r w:rsidRPr="001853EF">
        <w:rPr>
          <w:sz w:val="24"/>
          <w:szCs w:val="24"/>
        </w:rPr>
        <w:fldChar w:fldCharType="begin"/>
      </w:r>
      <w:r w:rsidRPr="001853EF">
        <w:rPr>
          <w:sz w:val="24"/>
          <w:szCs w:val="24"/>
          <w:lang w:val="en-US"/>
        </w:rPr>
        <w:instrText xml:space="preserve"> SEQ Cuadro_N°_ \* ARABIC </w:instrText>
      </w:r>
      <w:r w:rsidRPr="001853EF">
        <w:rPr>
          <w:sz w:val="24"/>
          <w:szCs w:val="24"/>
        </w:rPr>
        <w:fldChar w:fldCharType="separate"/>
      </w:r>
      <w:r w:rsidR="004B4C74">
        <w:rPr>
          <w:noProof/>
          <w:sz w:val="24"/>
          <w:szCs w:val="24"/>
          <w:lang w:val="en-US"/>
        </w:rPr>
        <w:t>35</w:t>
      </w:r>
      <w:r w:rsidRPr="001853EF">
        <w:rPr>
          <w:sz w:val="24"/>
          <w:szCs w:val="24"/>
        </w:rPr>
        <w:fldChar w:fldCharType="end"/>
      </w:r>
      <w:r w:rsidRPr="001853EF">
        <w:rPr>
          <w:sz w:val="24"/>
          <w:szCs w:val="24"/>
          <w:lang w:val="en-US"/>
        </w:rPr>
        <w:t xml:space="preserve">.- </w:t>
      </w:r>
      <w:r w:rsidRPr="001853EF">
        <w:rPr>
          <w:b w:val="0"/>
          <w:sz w:val="24"/>
          <w:szCs w:val="24"/>
          <w:lang w:val="en-US"/>
        </w:rPr>
        <w:t>What materials of tourist information would you like to read about a footpath between achupallas and culebrillas?</w:t>
      </w:r>
      <w:bookmarkEnd w:id="236"/>
    </w:p>
    <w:tbl>
      <w:tblPr>
        <w:tblW w:w="4401" w:type="dxa"/>
        <w:jc w:val="center"/>
        <w:tblCellMar>
          <w:left w:w="70" w:type="dxa"/>
          <w:right w:w="70" w:type="dxa"/>
        </w:tblCellMar>
        <w:tblLook w:val="04A0" w:firstRow="1" w:lastRow="0" w:firstColumn="1" w:lastColumn="0" w:noHBand="0" w:noVBand="1"/>
      </w:tblPr>
      <w:tblGrid>
        <w:gridCol w:w="2001"/>
        <w:gridCol w:w="1200"/>
        <w:gridCol w:w="1200"/>
      </w:tblGrid>
      <w:tr w:rsidR="00242F39" w:rsidRPr="00DD6E26" w14:paraId="31E978A5" w14:textId="77777777" w:rsidTr="00DD6E26">
        <w:trPr>
          <w:trHeight w:val="300"/>
          <w:jc w:val="center"/>
        </w:trPr>
        <w:tc>
          <w:tcPr>
            <w:tcW w:w="200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36FC04F" w14:textId="77777777" w:rsidR="00242F39" w:rsidRPr="00DD6E26" w:rsidRDefault="00242F39" w:rsidP="00242F39">
            <w:pPr>
              <w:spacing w:before="0" w:after="0" w:line="240" w:lineRule="auto"/>
              <w:ind w:left="0"/>
              <w:jc w:val="left"/>
              <w:rPr>
                <w:b/>
                <w:color w:val="000000"/>
                <w:sz w:val="20"/>
                <w:szCs w:val="20"/>
                <w:lang w:eastAsia="es-MX"/>
              </w:rPr>
            </w:pPr>
            <w:r w:rsidRPr="00DD6E26">
              <w:rPr>
                <w:b/>
                <w:color w:val="000000"/>
                <w:sz w:val="20"/>
                <w:szCs w:val="20"/>
                <w:lang w:eastAsia="es-MX"/>
              </w:rPr>
              <w:t xml:space="preserve">Material Informativo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013165FA" w14:textId="77777777" w:rsidR="00242F39" w:rsidRPr="00DD6E26" w:rsidRDefault="00242F39" w:rsidP="00242F39">
            <w:pPr>
              <w:spacing w:before="0" w:after="0" w:line="240" w:lineRule="auto"/>
              <w:ind w:left="0"/>
              <w:jc w:val="left"/>
              <w:rPr>
                <w:b/>
                <w:color w:val="000000"/>
                <w:sz w:val="20"/>
                <w:szCs w:val="20"/>
                <w:lang w:eastAsia="es-MX"/>
              </w:rPr>
            </w:pPr>
            <w:r w:rsidRPr="00DD6E26">
              <w:rPr>
                <w:b/>
                <w:color w:val="000000"/>
                <w:sz w:val="20"/>
                <w:szCs w:val="20"/>
                <w:lang w:eastAsia="es-MX"/>
              </w:rPr>
              <w:t xml:space="preserve">Cantidad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14:paraId="5F21E20A" w14:textId="77777777" w:rsidR="00242F39" w:rsidRPr="00DD6E26" w:rsidRDefault="00242F39" w:rsidP="00242F39">
            <w:pPr>
              <w:spacing w:before="0" w:after="0" w:line="240" w:lineRule="auto"/>
              <w:ind w:left="0"/>
              <w:jc w:val="left"/>
              <w:rPr>
                <w:b/>
                <w:color w:val="000000"/>
                <w:sz w:val="20"/>
                <w:szCs w:val="20"/>
                <w:lang w:eastAsia="es-MX"/>
              </w:rPr>
            </w:pPr>
            <w:r w:rsidRPr="00DD6E26">
              <w:rPr>
                <w:b/>
                <w:color w:val="000000"/>
                <w:sz w:val="20"/>
                <w:szCs w:val="20"/>
                <w:lang w:eastAsia="es-MX"/>
              </w:rPr>
              <w:t xml:space="preserve">Porcentaje </w:t>
            </w:r>
          </w:p>
        </w:tc>
      </w:tr>
      <w:tr w:rsidR="00242F39" w:rsidRPr="00DD6E26" w14:paraId="12F73EF8" w14:textId="77777777" w:rsidTr="00DD6E26">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4C61D2B" w14:textId="77777777" w:rsidR="00242F39" w:rsidRPr="00DD6E26" w:rsidRDefault="00242F39" w:rsidP="00242F39">
            <w:pPr>
              <w:spacing w:before="0" w:after="0" w:line="240" w:lineRule="auto"/>
              <w:ind w:left="0"/>
              <w:jc w:val="left"/>
              <w:rPr>
                <w:color w:val="000000"/>
                <w:sz w:val="20"/>
                <w:szCs w:val="20"/>
                <w:lang w:eastAsia="es-MX"/>
              </w:rPr>
            </w:pPr>
            <w:r w:rsidRPr="00DD6E26">
              <w:rPr>
                <w:color w:val="000000"/>
                <w:sz w:val="20"/>
                <w:szCs w:val="20"/>
                <w:lang w:eastAsia="es-MX"/>
              </w:rPr>
              <w:t xml:space="preserve">Brochures </w:t>
            </w:r>
          </w:p>
        </w:tc>
        <w:tc>
          <w:tcPr>
            <w:tcW w:w="1200" w:type="dxa"/>
            <w:tcBorders>
              <w:top w:val="nil"/>
              <w:left w:val="nil"/>
              <w:bottom w:val="single" w:sz="4" w:space="0" w:color="auto"/>
              <w:right w:val="single" w:sz="4" w:space="0" w:color="auto"/>
            </w:tcBorders>
            <w:shd w:val="clear" w:color="auto" w:fill="auto"/>
            <w:noWrap/>
            <w:vAlign w:val="bottom"/>
            <w:hideMark/>
          </w:tcPr>
          <w:p w14:paraId="1F59E28D" w14:textId="77777777" w:rsidR="00242F39" w:rsidRPr="00DD6E26" w:rsidRDefault="00242F39" w:rsidP="00242F39">
            <w:pPr>
              <w:spacing w:before="0" w:after="0" w:line="240" w:lineRule="auto"/>
              <w:ind w:left="0"/>
              <w:jc w:val="right"/>
              <w:rPr>
                <w:color w:val="000000"/>
                <w:sz w:val="20"/>
                <w:szCs w:val="20"/>
                <w:lang w:eastAsia="es-MX"/>
              </w:rPr>
            </w:pPr>
            <w:r w:rsidRPr="00DD6E26">
              <w:rPr>
                <w:color w:val="000000"/>
                <w:sz w:val="20"/>
                <w:szCs w:val="20"/>
                <w:lang w:eastAsia="es-MX"/>
              </w:rPr>
              <w:t>29</w:t>
            </w:r>
          </w:p>
        </w:tc>
        <w:tc>
          <w:tcPr>
            <w:tcW w:w="1200" w:type="dxa"/>
            <w:tcBorders>
              <w:top w:val="nil"/>
              <w:left w:val="nil"/>
              <w:bottom w:val="single" w:sz="4" w:space="0" w:color="auto"/>
              <w:right w:val="single" w:sz="4" w:space="0" w:color="auto"/>
            </w:tcBorders>
            <w:shd w:val="clear" w:color="auto" w:fill="auto"/>
            <w:noWrap/>
            <w:vAlign w:val="bottom"/>
            <w:hideMark/>
          </w:tcPr>
          <w:p w14:paraId="5654EC3A" w14:textId="77777777" w:rsidR="00242F39" w:rsidRPr="00DD6E26" w:rsidRDefault="00242F39" w:rsidP="00242F39">
            <w:pPr>
              <w:spacing w:before="0" w:after="0" w:line="240" w:lineRule="auto"/>
              <w:ind w:left="0"/>
              <w:jc w:val="right"/>
              <w:rPr>
                <w:b/>
                <w:bCs/>
                <w:color w:val="000000"/>
                <w:sz w:val="20"/>
                <w:szCs w:val="20"/>
                <w:lang w:eastAsia="es-MX"/>
              </w:rPr>
            </w:pPr>
            <w:r w:rsidRPr="00DD6E26">
              <w:rPr>
                <w:b/>
                <w:bCs/>
                <w:color w:val="000000"/>
                <w:sz w:val="20"/>
                <w:szCs w:val="20"/>
                <w:lang w:eastAsia="es-MX"/>
              </w:rPr>
              <w:t>8</w:t>
            </w:r>
          </w:p>
        </w:tc>
      </w:tr>
      <w:tr w:rsidR="00242F39" w:rsidRPr="00DD6E26" w14:paraId="04C3C4D0" w14:textId="77777777" w:rsidTr="00DD6E26">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32377807" w14:textId="77777777" w:rsidR="00242F39" w:rsidRPr="00DD6E26" w:rsidRDefault="00242F39" w:rsidP="00242F39">
            <w:pPr>
              <w:spacing w:before="0" w:after="0" w:line="240" w:lineRule="auto"/>
              <w:ind w:left="0"/>
              <w:jc w:val="left"/>
              <w:rPr>
                <w:color w:val="000000"/>
                <w:sz w:val="20"/>
                <w:szCs w:val="20"/>
                <w:lang w:eastAsia="es-MX"/>
              </w:rPr>
            </w:pPr>
            <w:r w:rsidRPr="00DD6E26">
              <w:rPr>
                <w:color w:val="000000"/>
                <w:sz w:val="20"/>
                <w:szCs w:val="20"/>
                <w:lang w:eastAsia="es-MX"/>
              </w:rPr>
              <w:t xml:space="preserve">Triptychs </w:t>
            </w:r>
          </w:p>
        </w:tc>
        <w:tc>
          <w:tcPr>
            <w:tcW w:w="1200" w:type="dxa"/>
            <w:tcBorders>
              <w:top w:val="nil"/>
              <w:left w:val="nil"/>
              <w:bottom w:val="single" w:sz="4" w:space="0" w:color="auto"/>
              <w:right w:val="single" w:sz="4" w:space="0" w:color="auto"/>
            </w:tcBorders>
            <w:shd w:val="clear" w:color="auto" w:fill="auto"/>
            <w:noWrap/>
            <w:vAlign w:val="bottom"/>
            <w:hideMark/>
          </w:tcPr>
          <w:p w14:paraId="15046668" w14:textId="77777777" w:rsidR="00242F39" w:rsidRPr="00DD6E26" w:rsidRDefault="00242F39" w:rsidP="00242F39">
            <w:pPr>
              <w:spacing w:before="0" w:after="0" w:line="240" w:lineRule="auto"/>
              <w:ind w:left="0"/>
              <w:jc w:val="right"/>
              <w:rPr>
                <w:color w:val="000000"/>
                <w:sz w:val="20"/>
                <w:szCs w:val="20"/>
                <w:lang w:eastAsia="es-MX"/>
              </w:rPr>
            </w:pPr>
            <w:r w:rsidRPr="00DD6E26">
              <w:rPr>
                <w:color w:val="000000"/>
                <w:sz w:val="20"/>
                <w:szCs w:val="20"/>
                <w:lang w:eastAsia="es-MX"/>
              </w:rPr>
              <w:t>74</w:t>
            </w:r>
          </w:p>
        </w:tc>
        <w:tc>
          <w:tcPr>
            <w:tcW w:w="1200" w:type="dxa"/>
            <w:tcBorders>
              <w:top w:val="nil"/>
              <w:left w:val="nil"/>
              <w:bottom w:val="single" w:sz="4" w:space="0" w:color="auto"/>
              <w:right w:val="single" w:sz="4" w:space="0" w:color="auto"/>
            </w:tcBorders>
            <w:shd w:val="clear" w:color="auto" w:fill="auto"/>
            <w:noWrap/>
            <w:vAlign w:val="bottom"/>
            <w:hideMark/>
          </w:tcPr>
          <w:p w14:paraId="64D970A8" w14:textId="77777777" w:rsidR="00242F39" w:rsidRPr="00DD6E26" w:rsidRDefault="00242F39" w:rsidP="00242F39">
            <w:pPr>
              <w:spacing w:before="0" w:after="0" w:line="240" w:lineRule="auto"/>
              <w:ind w:left="0"/>
              <w:jc w:val="right"/>
              <w:rPr>
                <w:b/>
                <w:bCs/>
                <w:color w:val="000000"/>
                <w:sz w:val="20"/>
                <w:szCs w:val="20"/>
                <w:lang w:eastAsia="es-MX"/>
              </w:rPr>
            </w:pPr>
            <w:r w:rsidRPr="00DD6E26">
              <w:rPr>
                <w:b/>
                <w:bCs/>
                <w:color w:val="000000"/>
                <w:sz w:val="20"/>
                <w:szCs w:val="20"/>
                <w:lang w:eastAsia="es-MX"/>
              </w:rPr>
              <w:t>20</w:t>
            </w:r>
          </w:p>
        </w:tc>
      </w:tr>
      <w:tr w:rsidR="00242F39" w:rsidRPr="00DD6E26" w14:paraId="46ECCE8A" w14:textId="77777777" w:rsidTr="00DD6E26">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656202A1" w14:textId="77777777" w:rsidR="00242F39" w:rsidRPr="00DD6E26" w:rsidRDefault="00242F39" w:rsidP="00242F39">
            <w:pPr>
              <w:spacing w:before="0" w:after="0" w:line="240" w:lineRule="auto"/>
              <w:ind w:left="0"/>
              <w:jc w:val="left"/>
              <w:rPr>
                <w:color w:val="000000"/>
                <w:sz w:val="20"/>
                <w:szCs w:val="20"/>
                <w:lang w:eastAsia="es-MX"/>
              </w:rPr>
            </w:pPr>
            <w:r w:rsidRPr="00DD6E26">
              <w:rPr>
                <w:color w:val="000000"/>
                <w:sz w:val="20"/>
                <w:szCs w:val="20"/>
                <w:lang w:eastAsia="es-MX"/>
              </w:rPr>
              <w:t xml:space="preserve">Internet </w:t>
            </w:r>
          </w:p>
        </w:tc>
        <w:tc>
          <w:tcPr>
            <w:tcW w:w="1200" w:type="dxa"/>
            <w:tcBorders>
              <w:top w:val="nil"/>
              <w:left w:val="nil"/>
              <w:bottom w:val="single" w:sz="4" w:space="0" w:color="auto"/>
              <w:right w:val="single" w:sz="4" w:space="0" w:color="auto"/>
            </w:tcBorders>
            <w:shd w:val="clear" w:color="auto" w:fill="auto"/>
            <w:noWrap/>
            <w:vAlign w:val="bottom"/>
            <w:hideMark/>
          </w:tcPr>
          <w:p w14:paraId="7C0BB4A0" w14:textId="77777777" w:rsidR="00242F39" w:rsidRPr="00DD6E26" w:rsidRDefault="00242F39" w:rsidP="00242F39">
            <w:pPr>
              <w:spacing w:before="0" w:after="0" w:line="240" w:lineRule="auto"/>
              <w:ind w:left="0"/>
              <w:jc w:val="right"/>
              <w:rPr>
                <w:color w:val="000000"/>
                <w:sz w:val="20"/>
                <w:szCs w:val="20"/>
                <w:lang w:eastAsia="es-MX"/>
              </w:rPr>
            </w:pPr>
            <w:r w:rsidRPr="00DD6E26">
              <w:rPr>
                <w:color w:val="000000"/>
                <w:sz w:val="20"/>
                <w:szCs w:val="20"/>
                <w:lang w:eastAsia="es-MX"/>
              </w:rPr>
              <w:t>89</w:t>
            </w:r>
          </w:p>
        </w:tc>
        <w:tc>
          <w:tcPr>
            <w:tcW w:w="1200" w:type="dxa"/>
            <w:tcBorders>
              <w:top w:val="nil"/>
              <w:left w:val="nil"/>
              <w:bottom w:val="single" w:sz="4" w:space="0" w:color="auto"/>
              <w:right w:val="single" w:sz="4" w:space="0" w:color="auto"/>
            </w:tcBorders>
            <w:shd w:val="clear" w:color="auto" w:fill="auto"/>
            <w:noWrap/>
            <w:vAlign w:val="bottom"/>
            <w:hideMark/>
          </w:tcPr>
          <w:p w14:paraId="681D4BAB" w14:textId="77777777" w:rsidR="00242F39" w:rsidRPr="00DD6E26" w:rsidRDefault="00242F39" w:rsidP="00242F39">
            <w:pPr>
              <w:spacing w:before="0" w:after="0" w:line="240" w:lineRule="auto"/>
              <w:ind w:left="0"/>
              <w:jc w:val="right"/>
              <w:rPr>
                <w:b/>
                <w:bCs/>
                <w:color w:val="000000"/>
                <w:sz w:val="20"/>
                <w:szCs w:val="20"/>
                <w:lang w:eastAsia="es-MX"/>
              </w:rPr>
            </w:pPr>
            <w:r w:rsidRPr="00DD6E26">
              <w:rPr>
                <w:b/>
                <w:bCs/>
                <w:color w:val="000000"/>
                <w:sz w:val="20"/>
                <w:szCs w:val="20"/>
                <w:lang w:eastAsia="es-MX"/>
              </w:rPr>
              <w:t>24</w:t>
            </w:r>
          </w:p>
        </w:tc>
      </w:tr>
      <w:tr w:rsidR="00242F39" w:rsidRPr="00DD6E26" w14:paraId="64B493CD" w14:textId="77777777" w:rsidTr="00DD6E26">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05BC61CC" w14:textId="77777777" w:rsidR="00242F39" w:rsidRPr="00DD6E26" w:rsidRDefault="00242F39" w:rsidP="00242F39">
            <w:pPr>
              <w:spacing w:before="0" w:after="0" w:line="240" w:lineRule="auto"/>
              <w:ind w:left="0"/>
              <w:jc w:val="left"/>
              <w:rPr>
                <w:color w:val="000000"/>
                <w:sz w:val="20"/>
                <w:szCs w:val="20"/>
                <w:lang w:eastAsia="es-MX"/>
              </w:rPr>
            </w:pPr>
            <w:r w:rsidRPr="00DD6E26">
              <w:rPr>
                <w:color w:val="000000"/>
                <w:sz w:val="20"/>
                <w:szCs w:val="20"/>
                <w:lang w:eastAsia="es-MX"/>
              </w:rPr>
              <w:t xml:space="preserve">Videos </w:t>
            </w:r>
          </w:p>
        </w:tc>
        <w:tc>
          <w:tcPr>
            <w:tcW w:w="1200" w:type="dxa"/>
            <w:tcBorders>
              <w:top w:val="nil"/>
              <w:left w:val="nil"/>
              <w:bottom w:val="single" w:sz="4" w:space="0" w:color="auto"/>
              <w:right w:val="single" w:sz="4" w:space="0" w:color="auto"/>
            </w:tcBorders>
            <w:shd w:val="clear" w:color="auto" w:fill="auto"/>
            <w:noWrap/>
            <w:vAlign w:val="bottom"/>
            <w:hideMark/>
          </w:tcPr>
          <w:p w14:paraId="27008489" w14:textId="77777777" w:rsidR="00242F39" w:rsidRPr="00DD6E26" w:rsidRDefault="00242F39" w:rsidP="00242F39">
            <w:pPr>
              <w:spacing w:before="0" w:after="0" w:line="240" w:lineRule="auto"/>
              <w:ind w:left="0"/>
              <w:jc w:val="right"/>
              <w:rPr>
                <w:color w:val="000000"/>
                <w:sz w:val="20"/>
                <w:szCs w:val="20"/>
                <w:lang w:eastAsia="es-MX"/>
              </w:rPr>
            </w:pPr>
            <w:r w:rsidRPr="00DD6E26">
              <w:rPr>
                <w:color w:val="000000"/>
                <w:sz w:val="20"/>
                <w:szCs w:val="20"/>
                <w:lang w:eastAsia="es-MX"/>
              </w:rPr>
              <w:t>53</w:t>
            </w:r>
          </w:p>
        </w:tc>
        <w:tc>
          <w:tcPr>
            <w:tcW w:w="1200" w:type="dxa"/>
            <w:tcBorders>
              <w:top w:val="nil"/>
              <w:left w:val="nil"/>
              <w:bottom w:val="single" w:sz="4" w:space="0" w:color="auto"/>
              <w:right w:val="single" w:sz="4" w:space="0" w:color="auto"/>
            </w:tcBorders>
            <w:shd w:val="clear" w:color="auto" w:fill="auto"/>
            <w:noWrap/>
            <w:vAlign w:val="bottom"/>
            <w:hideMark/>
          </w:tcPr>
          <w:p w14:paraId="59E942CD" w14:textId="77777777" w:rsidR="00242F39" w:rsidRPr="00DD6E26" w:rsidRDefault="00242F39" w:rsidP="00242F39">
            <w:pPr>
              <w:spacing w:before="0" w:after="0" w:line="240" w:lineRule="auto"/>
              <w:ind w:left="0"/>
              <w:jc w:val="right"/>
              <w:rPr>
                <w:b/>
                <w:bCs/>
                <w:color w:val="000000"/>
                <w:sz w:val="20"/>
                <w:szCs w:val="20"/>
                <w:lang w:eastAsia="es-MX"/>
              </w:rPr>
            </w:pPr>
            <w:r w:rsidRPr="00DD6E26">
              <w:rPr>
                <w:b/>
                <w:bCs/>
                <w:color w:val="000000"/>
                <w:sz w:val="20"/>
                <w:szCs w:val="20"/>
                <w:lang w:eastAsia="es-MX"/>
              </w:rPr>
              <w:t>14</w:t>
            </w:r>
          </w:p>
        </w:tc>
      </w:tr>
      <w:tr w:rsidR="00242F39" w:rsidRPr="00DD6E26" w14:paraId="45060CC8" w14:textId="77777777" w:rsidTr="00DD6E26">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7E971DCC" w14:textId="77777777" w:rsidR="00242F39" w:rsidRPr="00DD6E26" w:rsidRDefault="00242F39" w:rsidP="00242F39">
            <w:pPr>
              <w:spacing w:before="0" w:after="0" w:line="240" w:lineRule="auto"/>
              <w:ind w:left="0"/>
              <w:jc w:val="left"/>
              <w:rPr>
                <w:color w:val="000000"/>
                <w:sz w:val="20"/>
                <w:szCs w:val="20"/>
                <w:lang w:eastAsia="es-MX"/>
              </w:rPr>
            </w:pPr>
            <w:r w:rsidRPr="00DD6E26">
              <w:rPr>
                <w:color w:val="000000"/>
                <w:sz w:val="20"/>
                <w:szCs w:val="20"/>
                <w:lang w:eastAsia="es-MX"/>
              </w:rPr>
              <w:t xml:space="preserve">All </w:t>
            </w:r>
          </w:p>
        </w:tc>
        <w:tc>
          <w:tcPr>
            <w:tcW w:w="1200" w:type="dxa"/>
            <w:tcBorders>
              <w:top w:val="nil"/>
              <w:left w:val="nil"/>
              <w:bottom w:val="single" w:sz="4" w:space="0" w:color="auto"/>
              <w:right w:val="single" w:sz="4" w:space="0" w:color="auto"/>
            </w:tcBorders>
            <w:shd w:val="clear" w:color="auto" w:fill="auto"/>
            <w:noWrap/>
            <w:vAlign w:val="bottom"/>
            <w:hideMark/>
          </w:tcPr>
          <w:p w14:paraId="065F24C2" w14:textId="77777777" w:rsidR="00242F39" w:rsidRPr="00DD6E26" w:rsidRDefault="00242F39" w:rsidP="00242F39">
            <w:pPr>
              <w:spacing w:before="0" w:after="0" w:line="240" w:lineRule="auto"/>
              <w:ind w:left="0"/>
              <w:jc w:val="right"/>
              <w:rPr>
                <w:color w:val="000000"/>
                <w:sz w:val="20"/>
                <w:szCs w:val="20"/>
                <w:lang w:eastAsia="es-MX"/>
              </w:rPr>
            </w:pPr>
            <w:r w:rsidRPr="00DD6E26">
              <w:rPr>
                <w:color w:val="000000"/>
                <w:sz w:val="20"/>
                <w:szCs w:val="20"/>
                <w:lang w:eastAsia="es-MX"/>
              </w:rPr>
              <w:t>133</w:t>
            </w:r>
          </w:p>
        </w:tc>
        <w:tc>
          <w:tcPr>
            <w:tcW w:w="1200" w:type="dxa"/>
            <w:tcBorders>
              <w:top w:val="nil"/>
              <w:left w:val="nil"/>
              <w:bottom w:val="single" w:sz="4" w:space="0" w:color="auto"/>
              <w:right w:val="single" w:sz="4" w:space="0" w:color="auto"/>
            </w:tcBorders>
            <w:shd w:val="clear" w:color="auto" w:fill="auto"/>
            <w:noWrap/>
            <w:vAlign w:val="bottom"/>
            <w:hideMark/>
          </w:tcPr>
          <w:p w14:paraId="0B11CD85" w14:textId="77777777" w:rsidR="00242F39" w:rsidRPr="00DD6E26" w:rsidRDefault="00242F39" w:rsidP="00242F39">
            <w:pPr>
              <w:spacing w:before="0" w:after="0" w:line="240" w:lineRule="auto"/>
              <w:ind w:left="0"/>
              <w:jc w:val="right"/>
              <w:rPr>
                <w:b/>
                <w:bCs/>
                <w:color w:val="000000"/>
                <w:sz w:val="20"/>
                <w:szCs w:val="20"/>
                <w:lang w:eastAsia="es-MX"/>
              </w:rPr>
            </w:pPr>
            <w:r w:rsidRPr="00DD6E26">
              <w:rPr>
                <w:b/>
                <w:bCs/>
                <w:color w:val="000000"/>
                <w:sz w:val="20"/>
                <w:szCs w:val="20"/>
                <w:lang w:eastAsia="es-MX"/>
              </w:rPr>
              <w:t>35</w:t>
            </w:r>
          </w:p>
        </w:tc>
      </w:tr>
      <w:tr w:rsidR="00242F39" w:rsidRPr="00DD6E26" w14:paraId="5E7A8980" w14:textId="77777777" w:rsidTr="00DD6E26">
        <w:trPr>
          <w:trHeight w:val="300"/>
          <w:jc w:val="center"/>
        </w:trPr>
        <w:tc>
          <w:tcPr>
            <w:tcW w:w="2001" w:type="dxa"/>
            <w:tcBorders>
              <w:top w:val="nil"/>
              <w:left w:val="single" w:sz="4" w:space="0" w:color="auto"/>
              <w:bottom w:val="single" w:sz="4" w:space="0" w:color="auto"/>
              <w:right w:val="single" w:sz="4" w:space="0" w:color="auto"/>
            </w:tcBorders>
            <w:shd w:val="clear" w:color="auto" w:fill="auto"/>
            <w:noWrap/>
            <w:vAlign w:val="bottom"/>
            <w:hideMark/>
          </w:tcPr>
          <w:p w14:paraId="1425279B" w14:textId="77777777" w:rsidR="00242F39" w:rsidRPr="00DD6E26" w:rsidRDefault="00242F39" w:rsidP="00242F39">
            <w:pPr>
              <w:spacing w:before="0" w:after="0" w:line="240" w:lineRule="auto"/>
              <w:ind w:left="0"/>
              <w:jc w:val="left"/>
              <w:rPr>
                <w:color w:val="000000"/>
                <w:sz w:val="20"/>
                <w:szCs w:val="20"/>
                <w:lang w:eastAsia="es-MX"/>
              </w:rPr>
            </w:pPr>
            <w:r w:rsidRPr="00DD6E26">
              <w:rPr>
                <w:color w:val="000000"/>
                <w:sz w:val="20"/>
                <w:szCs w:val="20"/>
                <w:lang w:eastAsia="es-MX"/>
              </w:rPr>
              <w:t xml:space="preserve">TOTAL </w:t>
            </w:r>
          </w:p>
        </w:tc>
        <w:tc>
          <w:tcPr>
            <w:tcW w:w="1200" w:type="dxa"/>
            <w:tcBorders>
              <w:top w:val="nil"/>
              <w:left w:val="nil"/>
              <w:bottom w:val="single" w:sz="4" w:space="0" w:color="auto"/>
              <w:right w:val="single" w:sz="4" w:space="0" w:color="auto"/>
            </w:tcBorders>
            <w:shd w:val="clear" w:color="auto" w:fill="auto"/>
            <w:noWrap/>
            <w:vAlign w:val="bottom"/>
            <w:hideMark/>
          </w:tcPr>
          <w:p w14:paraId="706D1BB4" w14:textId="77777777" w:rsidR="00242F39" w:rsidRPr="00DD6E26" w:rsidRDefault="00242F39" w:rsidP="00242F39">
            <w:pPr>
              <w:spacing w:before="0" w:after="0" w:line="240" w:lineRule="auto"/>
              <w:ind w:left="0"/>
              <w:jc w:val="right"/>
              <w:rPr>
                <w:color w:val="000000"/>
                <w:sz w:val="20"/>
                <w:szCs w:val="20"/>
                <w:lang w:eastAsia="es-MX"/>
              </w:rPr>
            </w:pPr>
            <w:r w:rsidRPr="00DD6E26">
              <w:rPr>
                <w:color w:val="000000"/>
                <w:sz w:val="20"/>
                <w:szCs w:val="20"/>
                <w:lang w:eastAsia="es-MX"/>
              </w:rPr>
              <w:t>378</w:t>
            </w:r>
          </w:p>
        </w:tc>
        <w:tc>
          <w:tcPr>
            <w:tcW w:w="1200" w:type="dxa"/>
            <w:tcBorders>
              <w:top w:val="nil"/>
              <w:left w:val="nil"/>
              <w:bottom w:val="single" w:sz="4" w:space="0" w:color="auto"/>
              <w:right w:val="single" w:sz="4" w:space="0" w:color="auto"/>
            </w:tcBorders>
            <w:shd w:val="clear" w:color="auto" w:fill="auto"/>
            <w:noWrap/>
            <w:vAlign w:val="bottom"/>
            <w:hideMark/>
          </w:tcPr>
          <w:p w14:paraId="24CCC3A6" w14:textId="77777777" w:rsidR="00242F39" w:rsidRPr="00DD6E26" w:rsidRDefault="00242F39" w:rsidP="00242F39">
            <w:pPr>
              <w:spacing w:before="0" w:after="0" w:line="240" w:lineRule="auto"/>
              <w:ind w:left="0"/>
              <w:jc w:val="right"/>
              <w:rPr>
                <w:color w:val="000000"/>
                <w:sz w:val="20"/>
                <w:szCs w:val="20"/>
                <w:lang w:eastAsia="es-MX"/>
              </w:rPr>
            </w:pPr>
            <w:r w:rsidRPr="00DD6E26">
              <w:rPr>
                <w:color w:val="000000"/>
                <w:sz w:val="20"/>
                <w:szCs w:val="20"/>
                <w:lang w:eastAsia="es-MX"/>
              </w:rPr>
              <w:t>100</w:t>
            </w:r>
          </w:p>
        </w:tc>
      </w:tr>
    </w:tbl>
    <w:p w14:paraId="364C293C" w14:textId="07B72851" w:rsidR="00D45533" w:rsidRPr="001853EF" w:rsidRDefault="00D45533" w:rsidP="009B3D3F">
      <w:pPr>
        <w:autoSpaceDE w:val="0"/>
        <w:autoSpaceDN w:val="0"/>
        <w:adjustRightInd w:val="0"/>
        <w:rPr>
          <w:b/>
          <w:bCs/>
        </w:rPr>
      </w:pPr>
      <w:r w:rsidRPr="001853EF">
        <w:rPr>
          <w:b/>
          <w:sz w:val="20"/>
          <w:szCs w:val="20"/>
        </w:rPr>
        <w:t xml:space="preserve">                                                       Elaborado por:</w:t>
      </w:r>
      <w:r w:rsidRPr="001853EF">
        <w:rPr>
          <w:sz w:val="20"/>
          <w:szCs w:val="20"/>
        </w:rPr>
        <w:t xml:space="preserve"> Paltán, V &amp; Morillo, V</w:t>
      </w:r>
    </w:p>
    <w:p w14:paraId="0A335BC6" w14:textId="4C742000" w:rsidR="009B3D3F" w:rsidRPr="001853EF" w:rsidRDefault="009B3D3F" w:rsidP="00D06627">
      <w:pPr>
        <w:autoSpaceDE w:val="0"/>
        <w:autoSpaceDN w:val="0"/>
        <w:adjustRightInd w:val="0"/>
        <w:ind w:left="0"/>
      </w:pPr>
      <w:r w:rsidRPr="001853EF">
        <w:rPr>
          <w:b/>
          <w:bCs/>
        </w:rPr>
        <w:t xml:space="preserve">INTERPRETACIÓN: </w:t>
      </w:r>
      <w:r w:rsidRPr="001853EF">
        <w:t>El 8% de los turistas extranjeros mencionó que se debe dist</w:t>
      </w:r>
      <w:r w:rsidR="00C4168B" w:rsidRPr="001853EF">
        <w:t>ribuir afiches turísticos, el 20</w:t>
      </w:r>
      <w:r w:rsidRPr="001853EF">
        <w:t xml:space="preserve">% que se </w:t>
      </w:r>
      <w:r w:rsidR="00C4168B" w:rsidRPr="001853EF">
        <w:t>debe distribuir trípticos, el 35</w:t>
      </w:r>
      <w:r w:rsidRPr="001853EF">
        <w:t>% que se debe distribuir toda clase</w:t>
      </w:r>
      <w:r w:rsidR="00C4168B" w:rsidRPr="001853EF">
        <w:t xml:space="preserve"> de material informativo y el 24</w:t>
      </w:r>
      <w:r w:rsidRPr="001853EF">
        <w:t xml:space="preserve">% manifiesta que se debe </w:t>
      </w:r>
      <w:r w:rsidR="00C4168B" w:rsidRPr="001853EF">
        <w:t>promocionar por Internet y el 14% que se debe promocionar mediante videos, la mayoría de los encuestados menciona que se debe entregar material de todo tipo.</w:t>
      </w:r>
      <w:r w:rsidRPr="001853EF">
        <w:t xml:space="preserve"> </w:t>
      </w:r>
    </w:p>
    <w:p w14:paraId="1DFC6E31" w14:textId="6CBC3E9B" w:rsidR="00F24C97" w:rsidRPr="001853EF" w:rsidRDefault="00F24C97" w:rsidP="00D06627">
      <w:pPr>
        <w:autoSpaceDE w:val="0"/>
        <w:autoSpaceDN w:val="0"/>
        <w:adjustRightInd w:val="0"/>
        <w:ind w:left="0"/>
      </w:pPr>
      <w:r w:rsidRPr="001853EF">
        <w:rPr>
          <w:bCs/>
        </w:rPr>
        <w:t xml:space="preserve">Tomando en cuenta los datos obtenidos de las encuestas realizadas a los visitantes nacionales y extranjeros se determinó que se requiere de manera indispensable la colocación de señalética adecuada según los diferentes atractivos, se debe priorizar una buena interpretación de dichos atractivos, también </w:t>
      </w:r>
      <w:r w:rsidR="00CA2E18" w:rsidRPr="001853EF">
        <w:rPr>
          <w:bCs/>
        </w:rPr>
        <w:t>las señaléticas de dichos atractivos deben</w:t>
      </w:r>
      <w:r w:rsidRPr="001853EF">
        <w:rPr>
          <w:bCs/>
        </w:rPr>
        <w:t xml:space="preserve"> estar claramente identificados en </w:t>
      </w:r>
      <w:r w:rsidR="004A53C8" w:rsidRPr="001853EF">
        <w:rPr>
          <w:bCs/>
        </w:rPr>
        <w:t>más</w:t>
      </w:r>
      <w:r w:rsidRPr="001853EF">
        <w:rPr>
          <w:bCs/>
        </w:rPr>
        <w:t xml:space="preserve"> de un idioma facilitando la interpretación.</w:t>
      </w:r>
    </w:p>
    <w:p w14:paraId="0851BDE5" w14:textId="77777777" w:rsidR="00F95E93" w:rsidRPr="001853EF" w:rsidRDefault="00F95E93" w:rsidP="00964EE7">
      <w:pPr>
        <w:ind w:left="0"/>
        <w:sectPr w:rsidR="00F95E93" w:rsidRPr="001853EF" w:rsidSect="00AB2973">
          <w:pgSz w:w="11906" w:h="16838"/>
          <w:pgMar w:top="1701" w:right="1701" w:bottom="1701" w:left="2268" w:header="709" w:footer="709" w:gutter="0"/>
          <w:cols w:space="708"/>
          <w:docGrid w:linePitch="360"/>
        </w:sectPr>
      </w:pPr>
    </w:p>
    <w:p w14:paraId="100D5FC3" w14:textId="77777777" w:rsidR="001D4BE4" w:rsidRPr="001853EF" w:rsidRDefault="0000086E" w:rsidP="00A30499">
      <w:pPr>
        <w:pStyle w:val="Ttulo1"/>
        <w:ind w:left="0"/>
        <w:jc w:val="center"/>
      </w:pPr>
      <w:bookmarkStart w:id="237" w:name="_Toc473105104"/>
      <w:r w:rsidRPr="001853EF">
        <w:t xml:space="preserve">CAPÍTULO </w:t>
      </w:r>
      <w:r w:rsidR="00E80116" w:rsidRPr="001853EF">
        <w:t>V</w:t>
      </w:r>
      <w:bookmarkEnd w:id="237"/>
    </w:p>
    <w:p w14:paraId="6C1F6A11" w14:textId="4355CF9F" w:rsidR="001D4BE4" w:rsidRPr="001853EF" w:rsidRDefault="005458AD" w:rsidP="005458AD">
      <w:pPr>
        <w:pStyle w:val="Ttulo1"/>
        <w:ind w:left="0"/>
        <w:jc w:val="center"/>
      </w:pPr>
      <w:bookmarkStart w:id="238" w:name="_Toc459164118"/>
      <w:bookmarkStart w:id="239" w:name="_Toc473105105"/>
      <w:r>
        <w:t>V</w:t>
      </w:r>
      <w:r w:rsidR="0000086E" w:rsidRPr="001853EF">
        <w:t xml:space="preserve">. </w:t>
      </w:r>
      <w:r w:rsidR="001D4BE4" w:rsidRPr="001853EF">
        <w:t>DISCUSIÓN</w:t>
      </w:r>
      <w:bookmarkEnd w:id="238"/>
      <w:bookmarkEnd w:id="239"/>
    </w:p>
    <w:p w14:paraId="0C351127" w14:textId="77777777" w:rsidR="001D4BE4" w:rsidRPr="001853EF" w:rsidRDefault="001D4BE4" w:rsidP="007058D0">
      <w:pPr>
        <w:ind w:left="0"/>
      </w:pPr>
      <w:r w:rsidRPr="001853EF">
        <w:t>El tramo Culebrillas y que forma parte del Camino del Inca está ubicado en la parroquia de Achupallas, cantón Alausí, es una de las rutas arqueológicas más interesantes por sus características históricas. Durante su recorrido se encuentran dos tambos: el primero denominado Cuchishiana a 9 Km de Achupallas, y el segundo Paredones, situado aproximadamente a 20 Km, de Achupallas para finalmente arribar a la mítica Laguna de Culebrillas, adorada por los Cañaris, como el sitio donde se originó su cultura.</w:t>
      </w:r>
    </w:p>
    <w:p w14:paraId="6ADFCC1F" w14:textId="77777777" w:rsidR="001D4BE4" w:rsidRPr="001853EF" w:rsidRDefault="001D4BE4" w:rsidP="007058D0">
      <w:pPr>
        <w:ind w:left="0"/>
        <w:rPr>
          <w:iCs/>
        </w:rPr>
      </w:pPr>
      <w:r w:rsidRPr="001853EF">
        <w:t xml:space="preserve">A través del diagnóstico Turístico del sendero Achupallas – Culebrillas del Camino del Inca se pudo determinar que este tramo posee un potencial turístico muy importante para el desarrollo socio – económico del sector ya que posee una gran variedad de paisajes hermosos e inigualables dentro de un ambiente de páramos y pajonales andinos, </w:t>
      </w:r>
      <w:r w:rsidRPr="001853EF">
        <w:rPr>
          <w:iCs/>
        </w:rPr>
        <w:t>identificándose así los potenciales atractivos turísticos naturales y culturales del sendero para definir la señalización de acuerdo a las fichas de jerarquización.</w:t>
      </w:r>
    </w:p>
    <w:p w14:paraId="26A6C1FE" w14:textId="77777777" w:rsidR="001D4BE4" w:rsidRPr="001853EF" w:rsidRDefault="001D4BE4" w:rsidP="007058D0">
      <w:pPr>
        <w:ind w:left="0"/>
      </w:pPr>
      <w:r w:rsidRPr="001853EF">
        <w:t xml:space="preserve">Considerando necesario además el diseño de la señalética turística entre Achupallas y Culebrillas, </w:t>
      </w:r>
      <w:r w:rsidRPr="001853EF">
        <w:rPr>
          <w:iCs/>
        </w:rPr>
        <w:t xml:space="preserve">mediante el uso de herramientas tecnológicas </w:t>
      </w:r>
      <w:r w:rsidRPr="001853EF">
        <w:t>apta para el disfrute y concientización de los turistas con respecto a las frágiles riquezas naturales, senderos, arqueología e historia que posee la zona con la finalidad de proporcionar una mejor atención al turista que ha decidido emprender una aventura para conocer los caminos y senderos recorridos por  Cañaris e Incas, proporcionando las facilidades necesarias y la seguridad requerida para una vivencia única e inolvidable</w:t>
      </w:r>
    </w:p>
    <w:p w14:paraId="666CE325" w14:textId="77777777" w:rsidR="001D4BE4" w:rsidRPr="001853EF" w:rsidRDefault="001D4BE4" w:rsidP="00964EE7">
      <w:pPr>
        <w:ind w:left="0"/>
        <w:rPr>
          <w:b/>
        </w:rPr>
      </w:pPr>
    </w:p>
    <w:p w14:paraId="7A52F348" w14:textId="77777777" w:rsidR="001D4BE4" w:rsidRPr="001853EF" w:rsidRDefault="001D4BE4" w:rsidP="00964EE7">
      <w:pPr>
        <w:ind w:left="0"/>
        <w:rPr>
          <w:b/>
        </w:rPr>
      </w:pPr>
    </w:p>
    <w:p w14:paraId="62D05210" w14:textId="77777777" w:rsidR="001D4BE4" w:rsidRPr="001853EF" w:rsidRDefault="001D4BE4" w:rsidP="00A30499">
      <w:pPr>
        <w:pStyle w:val="Ttulo1"/>
        <w:ind w:left="0"/>
        <w:jc w:val="center"/>
      </w:pPr>
      <w:bookmarkStart w:id="240" w:name="_Toc473105106"/>
      <w:r w:rsidRPr="001853EF">
        <w:t xml:space="preserve">CAPÍTULO </w:t>
      </w:r>
      <w:r w:rsidR="00E80116" w:rsidRPr="001853EF">
        <w:t>V</w:t>
      </w:r>
      <w:r w:rsidR="0000086E" w:rsidRPr="001853EF">
        <w:t>I</w:t>
      </w:r>
      <w:bookmarkEnd w:id="240"/>
    </w:p>
    <w:p w14:paraId="6CE9199C" w14:textId="4C2A2922" w:rsidR="001D4BE4" w:rsidRPr="001853EF" w:rsidRDefault="005458AD" w:rsidP="005458AD">
      <w:pPr>
        <w:pStyle w:val="Ttulo1"/>
        <w:ind w:left="0"/>
        <w:jc w:val="center"/>
      </w:pPr>
      <w:bookmarkStart w:id="241" w:name="_Toc459164119"/>
      <w:bookmarkStart w:id="242" w:name="_Toc473105107"/>
      <w:r>
        <w:t>VI</w:t>
      </w:r>
      <w:r w:rsidR="0000086E" w:rsidRPr="001853EF">
        <w:t xml:space="preserve">. </w:t>
      </w:r>
      <w:r w:rsidR="001D4BE4" w:rsidRPr="001853EF">
        <w:t>CONCLUSIONES Y RECOMENDACIONES</w:t>
      </w:r>
      <w:bookmarkEnd w:id="241"/>
      <w:bookmarkEnd w:id="242"/>
    </w:p>
    <w:p w14:paraId="458861CB" w14:textId="3BBA9BA5" w:rsidR="001D4BE4" w:rsidRPr="001853EF" w:rsidRDefault="005458AD" w:rsidP="00964EE7">
      <w:pPr>
        <w:pStyle w:val="Ttulo2"/>
        <w:ind w:left="0"/>
      </w:pPr>
      <w:bookmarkStart w:id="243" w:name="_Toc473105108"/>
      <w:r>
        <w:t>A.</w:t>
      </w:r>
      <w:r w:rsidR="001D4BE4" w:rsidRPr="001853EF">
        <w:t xml:space="preserve"> </w:t>
      </w:r>
      <w:r w:rsidR="001D4BE4" w:rsidRPr="001853EF">
        <w:rPr>
          <w:rStyle w:val="Ttulo2Car"/>
          <w:rFonts w:eastAsia="Calibri"/>
          <w:b/>
          <w:lang w:val="es-EC"/>
        </w:rPr>
        <w:t>CONCLUSIONES</w:t>
      </w:r>
      <w:bookmarkEnd w:id="243"/>
    </w:p>
    <w:p w14:paraId="1C1C86C9" w14:textId="77777777" w:rsidR="001D4BE4" w:rsidRPr="001853EF" w:rsidRDefault="00313735" w:rsidP="00A446B0">
      <w:pPr>
        <w:pStyle w:val="Prrafodelista"/>
        <w:numPr>
          <w:ilvl w:val="0"/>
          <w:numId w:val="33"/>
        </w:numPr>
        <w:spacing w:line="360" w:lineRule="auto"/>
        <w:rPr>
          <w:rFonts w:ascii="Times New Roman" w:hAnsi="Times New Roman"/>
          <w:sz w:val="24"/>
          <w:szCs w:val="24"/>
        </w:rPr>
      </w:pPr>
      <w:r w:rsidRPr="001853EF">
        <w:rPr>
          <w:rFonts w:ascii="Times New Roman" w:hAnsi="Times New Roman"/>
          <w:sz w:val="24"/>
          <w:szCs w:val="24"/>
        </w:rPr>
        <w:t>E</w:t>
      </w:r>
      <w:r w:rsidR="001D4BE4" w:rsidRPr="001853EF">
        <w:rPr>
          <w:rFonts w:ascii="Times New Roman" w:hAnsi="Times New Roman"/>
          <w:sz w:val="24"/>
          <w:szCs w:val="24"/>
        </w:rPr>
        <w:t>l sendero Achupallas – Culebrillas del Ca</w:t>
      </w:r>
      <w:r w:rsidRPr="001853EF">
        <w:rPr>
          <w:rFonts w:ascii="Times New Roman" w:hAnsi="Times New Roman"/>
          <w:sz w:val="24"/>
          <w:szCs w:val="24"/>
        </w:rPr>
        <w:t>mino del Inca es un</w:t>
      </w:r>
      <w:r w:rsidR="001D4BE4" w:rsidRPr="001853EF">
        <w:rPr>
          <w:rFonts w:ascii="Times New Roman" w:hAnsi="Times New Roman"/>
          <w:sz w:val="24"/>
          <w:szCs w:val="24"/>
        </w:rPr>
        <w:t xml:space="preserve"> tramo </w:t>
      </w:r>
      <w:r w:rsidRPr="001853EF">
        <w:rPr>
          <w:rFonts w:ascii="Times New Roman" w:hAnsi="Times New Roman"/>
          <w:sz w:val="24"/>
          <w:szCs w:val="24"/>
        </w:rPr>
        <w:t xml:space="preserve">que </w:t>
      </w:r>
      <w:r w:rsidR="001D4BE4" w:rsidRPr="001853EF">
        <w:rPr>
          <w:rFonts w:ascii="Times New Roman" w:hAnsi="Times New Roman"/>
          <w:sz w:val="24"/>
          <w:szCs w:val="24"/>
        </w:rPr>
        <w:t>posee un potencial turístic</w:t>
      </w:r>
      <w:r w:rsidR="00A446B0" w:rsidRPr="001853EF">
        <w:rPr>
          <w:rFonts w:ascii="Times New Roman" w:hAnsi="Times New Roman"/>
          <w:sz w:val="24"/>
          <w:szCs w:val="24"/>
        </w:rPr>
        <w:t>o alto, que debe ser explotado respetando los estándares turísticos y ambientales del país, beneficiando</w:t>
      </w:r>
      <w:r w:rsidR="001D4BE4" w:rsidRPr="001853EF">
        <w:rPr>
          <w:rFonts w:ascii="Times New Roman" w:hAnsi="Times New Roman"/>
          <w:sz w:val="24"/>
          <w:szCs w:val="24"/>
        </w:rPr>
        <w:t xml:space="preserve"> el desarrollo socio – económico del sector. </w:t>
      </w:r>
    </w:p>
    <w:p w14:paraId="6FF0FC86" w14:textId="220EE3A4" w:rsidR="007A4744" w:rsidRPr="001853EF" w:rsidRDefault="00313735" w:rsidP="007A4744">
      <w:pPr>
        <w:pStyle w:val="Prrafodelista"/>
        <w:numPr>
          <w:ilvl w:val="0"/>
          <w:numId w:val="33"/>
        </w:numPr>
        <w:spacing w:line="360" w:lineRule="auto"/>
        <w:rPr>
          <w:rFonts w:ascii="Times New Roman" w:hAnsi="Times New Roman"/>
          <w:iCs/>
          <w:sz w:val="24"/>
          <w:szCs w:val="24"/>
        </w:rPr>
      </w:pPr>
      <w:r w:rsidRPr="001853EF">
        <w:rPr>
          <w:rFonts w:ascii="Times New Roman" w:hAnsi="Times New Roman"/>
          <w:iCs/>
          <w:sz w:val="24"/>
          <w:szCs w:val="24"/>
        </w:rPr>
        <w:t>S</w:t>
      </w:r>
      <w:r w:rsidR="001D4BE4" w:rsidRPr="001853EF">
        <w:rPr>
          <w:rFonts w:ascii="Times New Roman" w:hAnsi="Times New Roman"/>
          <w:iCs/>
          <w:sz w:val="24"/>
          <w:szCs w:val="24"/>
        </w:rPr>
        <w:t>e identificaron</w:t>
      </w:r>
      <w:r w:rsidRPr="001853EF">
        <w:rPr>
          <w:rFonts w:ascii="Times New Roman" w:hAnsi="Times New Roman"/>
          <w:iCs/>
          <w:sz w:val="24"/>
          <w:szCs w:val="24"/>
        </w:rPr>
        <w:t xml:space="preserve"> un total de 10 atractivos turísticos naturales y culturales en </w:t>
      </w:r>
      <w:r w:rsidR="001D4BE4" w:rsidRPr="001853EF">
        <w:rPr>
          <w:rFonts w:ascii="Times New Roman" w:hAnsi="Times New Roman"/>
          <w:iCs/>
          <w:sz w:val="24"/>
          <w:szCs w:val="24"/>
        </w:rPr>
        <w:t>el sender</w:t>
      </w:r>
      <w:r w:rsidR="00AE1150" w:rsidRPr="001853EF">
        <w:rPr>
          <w:rFonts w:ascii="Times New Roman" w:hAnsi="Times New Roman"/>
          <w:iCs/>
          <w:sz w:val="24"/>
          <w:szCs w:val="24"/>
        </w:rPr>
        <w:t>o Achupallas – Cu</w:t>
      </w:r>
      <w:r w:rsidR="007A4744" w:rsidRPr="001853EF">
        <w:rPr>
          <w:rFonts w:ascii="Times New Roman" w:hAnsi="Times New Roman"/>
          <w:iCs/>
          <w:sz w:val="24"/>
          <w:szCs w:val="24"/>
        </w:rPr>
        <w:t>lebrillas los cuales se</w:t>
      </w:r>
      <w:r w:rsidR="007A4744" w:rsidRPr="001853EF">
        <w:rPr>
          <w:rFonts w:ascii="Times New Roman" w:hAnsi="Times New Roman"/>
          <w:sz w:val="24"/>
          <w:szCs w:val="24"/>
        </w:rPr>
        <w:t xml:space="preserve"> identificaron y </w:t>
      </w:r>
      <w:r w:rsidR="00EE0076" w:rsidRPr="001853EF">
        <w:rPr>
          <w:rFonts w:ascii="Times New Roman" w:hAnsi="Times New Roman"/>
          <w:sz w:val="24"/>
          <w:szCs w:val="24"/>
        </w:rPr>
        <w:t>georreferenciaron</w:t>
      </w:r>
      <w:r w:rsidR="007A4744" w:rsidRPr="001853EF">
        <w:rPr>
          <w:rFonts w:ascii="Times New Roman" w:hAnsi="Times New Roman"/>
          <w:sz w:val="24"/>
          <w:szCs w:val="24"/>
        </w:rPr>
        <w:t>, lo que</w:t>
      </w:r>
      <w:r w:rsidR="00671CAC" w:rsidRPr="001853EF">
        <w:rPr>
          <w:rFonts w:ascii="Times New Roman" w:hAnsi="Times New Roman"/>
          <w:sz w:val="24"/>
          <w:szCs w:val="24"/>
        </w:rPr>
        <w:t xml:space="preserve"> permitió diseñar </w:t>
      </w:r>
      <w:r w:rsidR="007A4744" w:rsidRPr="001853EF">
        <w:rPr>
          <w:rFonts w:ascii="Times New Roman" w:hAnsi="Times New Roman"/>
          <w:sz w:val="24"/>
          <w:szCs w:val="24"/>
        </w:rPr>
        <w:t xml:space="preserve">mapas temáticos, </w:t>
      </w:r>
      <w:r w:rsidR="00671CAC" w:rsidRPr="001853EF">
        <w:rPr>
          <w:rFonts w:ascii="Times New Roman" w:hAnsi="Times New Roman"/>
          <w:sz w:val="24"/>
          <w:szCs w:val="24"/>
        </w:rPr>
        <w:t>además de</w:t>
      </w:r>
      <w:r w:rsidR="007A4744" w:rsidRPr="001853EF">
        <w:rPr>
          <w:rFonts w:ascii="Times New Roman" w:hAnsi="Times New Roman"/>
          <w:sz w:val="24"/>
          <w:szCs w:val="24"/>
        </w:rPr>
        <w:t xml:space="preserve"> evidenciar la inexistencia de facilidades turísticas; t</w:t>
      </w:r>
      <w:r w:rsidR="00671CAC" w:rsidRPr="001853EF">
        <w:rPr>
          <w:rFonts w:ascii="Times New Roman" w:hAnsi="Times New Roman"/>
          <w:sz w:val="24"/>
          <w:szCs w:val="24"/>
        </w:rPr>
        <w:t>ales como señalización, información entre otros</w:t>
      </w:r>
      <w:r w:rsidR="007A4744" w:rsidRPr="001853EF">
        <w:rPr>
          <w:rFonts w:ascii="Times New Roman" w:hAnsi="Times New Roman"/>
          <w:sz w:val="24"/>
          <w:szCs w:val="24"/>
        </w:rPr>
        <w:t>.</w:t>
      </w:r>
    </w:p>
    <w:p w14:paraId="01F9A4A3" w14:textId="77777777" w:rsidR="00AE1150" w:rsidRPr="001853EF" w:rsidRDefault="000B3F3C" w:rsidP="00A446B0">
      <w:pPr>
        <w:pStyle w:val="Prrafodelista"/>
        <w:numPr>
          <w:ilvl w:val="0"/>
          <w:numId w:val="33"/>
        </w:numPr>
        <w:spacing w:line="360" w:lineRule="auto"/>
        <w:rPr>
          <w:rFonts w:ascii="Times New Roman" w:hAnsi="Times New Roman"/>
          <w:sz w:val="24"/>
          <w:szCs w:val="24"/>
        </w:rPr>
      </w:pPr>
      <w:r w:rsidRPr="001853EF">
        <w:rPr>
          <w:rFonts w:ascii="Times New Roman" w:hAnsi="Times New Roman"/>
          <w:sz w:val="24"/>
          <w:szCs w:val="24"/>
        </w:rPr>
        <w:t>De los turistas encuestados, e</w:t>
      </w:r>
      <w:r w:rsidR="00671CAC" w:rsidRPr="001853EF">
        <w:rPr>
          <w:rFonts w:ascii="Times New Roman" w:hAnsi="Times New Roman"/>
          <w:sz w:val="24"/>
          <w:szCs w:val="24"/>
        </w:rPr>
        <w:t>l 78% visitaron</w:t>
      </w:r>
      <w:r w:rsidR="00AE1150" w:rsidRPr="001853EF">
        <w:rPr>
          <w:rFonts w:ascii="Times New Roman" w:hAnsi="Times New Roman"/>
          <w:sz w:val="24"/>
          <w:szCs w:val="24"/>
        </w:rPr>
        <w:t xml:space="preserve"> el Camino del Inca por Turismo, el 12% por las fiestas, el 3% por la gastronomía del lugar, y el 7% por cultura; del total un 75% visitaron el sendero Achupallas –</w:t>
      </w:r>
      <w:r w:rsidRPr="001853EF">
        <w:rPr>
          <w:rFonts w:ascii="Times New Roman" w:hAnsi="Times New Roman"/>
          <w:sz w:val="24"/>
          <w:szCs w:val="24"/>
        </w:rPr>
        <w:t xml:space="preserve"> Culebrillas</w:t>
      </w:r>
      <w:r w:rsidR="00AE1150" w:rsidRPr="001853EF">
        <w:rPr>
          <w:rFonts w:ascii="Times New Roman" w:hAnsi="Times New Roman"/>
          <w:sz w:val="24"/>
          <w:szCs w:val="24"/>
        </w:rPr>
        <w:t>.</w:t>
      </w:r>
    </w:p>
    <w:p w14:paraId="31010168" w14:textId="77777777" w:rsidR="000B3F3C" w:rsidRPr="001853EF" w:rsidRDefault="000B3F3C" w:rsidP="00A446B0">
      <w:pPr>
        <w:pStyle w:val="Prrafodelista"/>
        <w:numPr>
          <w:ilvl w:val="0"/>
          <w:numId w:val="33"/>
        </w:numPr>
        <w:spacing w:line="360" w:lineRule="auto"/>
        <w:rPr>
          <w:rFonts w:ascii="Times New Roman" w:hAnsi="Times New Roman"/>
          <w:iCs/>
          <w:sz w:val="24"/>
          <w:szCs w:val="24"/>
        </w:rPr>
      </w:pPr>
      <w:r w:rsidRPr="001853EF">
        <w:rPr>
          <w:rFonts w:ascii="Times New Roman" w:hAnsi="Times New Roman"/>
          <w:iCs/>
          <w:sz w:val="24"/>
          <w:szCs w:val="24"/>
        </w:rPr>
        <w:t>La señalética del sendero Achupallas</w:t>
      </w:r>
      <w:r w:rsidRPr="001853EF">
        <w:rPr>
          <w:rFonts w:ascii="Times New Roman" w:hAnsi="Times New Roman"/>
          <w:sz w:val="24"/>
          <w:szCs w:val="24"/>
        </w:rPr>
        <w:t xml:space="preserve"> – Culebrillas gira en torno </w:t>
      </w:r>
      <w:r w:rsidRPr="001853EF">
        <w:rPr>
          <w:rFonts w:ascii="Times New Roman" w:hAnsi="Times New Roman"/>
          <w:iCs/>
          <w:sz w:val="24"/>
          <w:szCs w:val="24"/>
        </w:rPr>
        <w:t>a</w:t>
      </w:r>
      <w:r w:rsidR="00A446B0" w:rsidRPr="001853EF">
        <w:rPr>
          <w:rFonts w:ascii="Times New Roman" w:hAnsi="Times New Roman"/>
          <w:iCs/>
          <w:sz w:val="24"/>
          <w:szCs w:val="24"/>
        </w:rPr>
        <w:t xml:space="preserve"> la lagartija ya que</w:t>
      </w:r>
      <w:r w:rsidRPr="001853EF">
        <w:rPr>
          <w:rFonts w:ascii="Times New Roman" w:hAnsi="Times New Roman"/>
          <w:iCs/>
          <w:sz w:val="24"/>
          <w:szCs w:val="24"/>
        </w:rPr>
        <w:t xml:space="preserve"> esta representa los</w:t>
      </w:r>
      <w:r w:rsidR="00671CAC" w:rsidRPr="001853EF">
        <w:rPr>
          <w:rFonts w:ascii="Times New Roman" w:hAnsi="Times New Roman"/>
          <w:iCs/>
          <w:sz w:val="24"/>
          <w:szCs w:val="24"/>
        </w:rPr>
        <w:t xml:space="preserve"> cuatro-movimientos del sol, que representa los</w:t>
      </w:r>
      <w:r w:rsidRPr="001853EF">
        <w:rPr>
          <w:rFonts w:ascii="Times New Roman" w:hAnsi="Times New Roman"/>
          <w:iCs/>
          <w:sz w:val="24"/>
          <w:szCs w:val="24"/>
        </w:rPr>
        <w:t xml:space="preserve"> cuatro puntos extremos por donde el sol surge y se ocul</w:t>
      </w:r>
      <w:r w:rsidR="00671CAC" w:rsidRPr="001853EF">
        <w:rPr>
          <w:rFonts w:ascii="Times New Roman" w:hAnsi="Times New Roman"/>
          <w:iCs/>
          <w:sz w:val="24"/>
          <w:szCs w:val="24"/>
        </w:rPr>
        <w:t xml:space="preserve">ta en un año, representativo y usados </w:t>
      </w:r>
      <w:r w:rsidR="00A446B0" w:rsidRPr="001853EF">
        <w:rPr>
          <w:rFonts w:ascii="Times New Roman" w:hAnsi="Times New Roman"/>
          <w:iCs/>
          <w:sz w:val="24"/>
          <w:szCs w:val="24"/>
        </w:rPr>
        <w:t>por las culturas de la zona.</w:t>
      </w:r>
    </w:p>
    <w:p w14:paraId="240C5AD7" w14:textId="77777777" w:rsidR="007A4744" w:rsidRPr="001853EF" w:rsidRDefault="007A4744" w:rsidP="00A446B0">
      <w:pPr>
        <w:pStyle w:val="Prrafodelista"/>
        <w:numPr>
          <w:ilvl w:val="0"/>
          <w:numId w:val="33"/>
        </w:numPr>
        <w:spacing w:line="360" w:lineRule="auto"/>
        <w:rPr>
          <w:rFonts w:ascii="Times New Roman" w:hAnsi="Times New Roman"/>
          <w:iCs/>
          <w:sz w:val="24"/>
          <w:szCs w:val="24"/>
        </w:rPr>
      </w:pPr>
      <w:r w:rsidRPr="001853EF">
        <w:rPr>
          <w:rFonts w:ascii="Times New Roman" w:hAnsi="Times New Roman"/>
          <w:sz w:val="24"/>
          <w:szCs w:val="24"/>
        </w:rPr>
        <w:t>A partir del Manual Corporativo de Señalización Turística (Ministerio de Turismo), se diseñó un sistema de señalización acorde a los requerimientos del sendero, identificando atractivos y servicios turísticos, brindando una adecuada orientación, información y seguridad a los turistas</w:t>
      </w:r>
      <w:r w:rsidR="00671CAC" w:rsidRPr="001853EF">
        <w:rPr>
          <w:rFonts w:ascii="Times New Roman" w:hAnsi="Times New Roman"/>
          <w:sz w:val="24"/>
          <w:szCs w:val="24"/>
        </w:rPr>
        <w:t>,</w:t>
      </w:r>
      <w:r w:rsidRPr="001853EF">
        <w:rPr>
          <w:rFonts w:ascii="Times New Roman" w:hAnsi="Times New Roman"/>
          <w:sz w:val="24"/>
          <w:szCs w:val="24"/>
        </w:rPr>
        <w:t xml:space="preserve"> satisfaciendo así sus requerimientos y expectativas.</w:t>
      </w:r>
    </w:p>
    <w:p w14:paraId="0905B124" w14:textId="77777777" w:rsidR="007A4744" w:rsidRPr="001853EF" w:rsidRDefault="007A4744" w:rsidP="007A4744">
      <w:pPr>
        <w:pStyle w:val="Prrafodelista"/>
        <w:rPr>
          <w:rFonts w:ascii="Times New Roman" w:hAnsi="Times New Roman"/>
          <w:iCs/>
          <w:sz w:val="24"/>
          <w:szCs w:val="24"/>
        </w:rPr>
      </w:pPr>
    </w:p>
    <w:p w14:paraId="3A696D0C" w14:textId="77777777" w:rsidR="007A4744" w:rsidRPr="001853EF" w:rsidRDefault="007A4744" w:rsidP="007A4744">
      <w:pPr>
        <w:rPr>
          <w:iCs/>
        </w:rPr>
      </w:pPr>
    </w:p>
    <w:p w14:paraId="79893D52" w14:textId="20141276" w:rsidR="001D4BE4" w:rsidRPr="001853EF" w:rsidRDefault="001D4BE4" w:rsidP="00A446B0">
      <w:pPr>
        <w:rPr>
          <w:b/>
        </w:rPr>
      </w:pPr>
    </w:p>
    <w:p w14:paraId="3D1509A4" w14:textId="2685D4FC" w:rsidR="00964EE7" w:rsidRPr="001853EF" w:rsidRDefault="00964EE7" w:rsidP="00A446B0">
      <w:pPr>
        <w:rPr>
          <w:b/>
        </w:rPr>
      </w:pPr>
    </w:p>
    <w:p w14:paraId="77488F66" w14:textId="77777777" w:rsidR="00964EE7" w:rsidRPr="001853EF" w:rsidRDefault="00964EE7" w:rsidP="00A446B0">
      <w:pPr>
        <w:rPr>
          <w:b/>
        </w:rPr>
      </w:pPr>
    </w:p>
    <w:p w14:paraId="21027C6F" w14:textId="69A5DD27" w:rsidR="001D4BE4" w:rsidRPr="001853EF" w:rsidRDefault="005458AD" w:rsidP="00964EE7">
      <w:pPr>
        <w:pStyle w:val="Ttulo2"/>
        <w:ind w:left="0"/>
        <w:rPr>
          <w:rFonts w:eastAsia="Calibri"/>
        </w:rPr>
      </w:pPr>
      <w:bookmarkStart w:id="244" w:name="_Toc473105109"/>
      <w:r>
        <w:t>B</w:t>
      </w:r>
      <w:r w:rsidR="0000086E" w:rsidRPr="001853EF">
        <w:t xml:space="preserve">. </w:t>
      </w:r>
      <w:r w:rsidR="001D4BE4" w:rsidRPr="001853EF">
        <w:rPr>
          <w:rStyle w:val="Ttulo2Car"/>
          <w:rFonts w:eastAsia="Calibri"/>
          <w:b/>
          <w:lang w:val="es-EC"/>
        </w:rPr>
        <w:t>RECOMENDACIONES</w:t>
      </w:r>
      <w:bookmarkEnd w:id="244"/>
      <w:r w:rsidR="001D4BE4" w:rsidRPr="001853EF">
        <w:rPr>
          <w:rStyle w:val="Ttulo2Car"/>
          <w:rFonts w:eastAsia="Calibri"/>
          <w:b/>
          <w:lang w:val="es-EC"/>
        </w:rPr>
        <w:t xml:space="preserve"> </w:t>
      </w:r>
    </w:p>
    <w:p w14:paraId="776C7BB9" w14:textId="77777777" w:rsidR="001D4BE4" w:rsidRPr="001853EF" w:rsidRDefault="00C7593B" w:rsidP="001D4BE4">
      <w:pPr>
        <w:pStyle w:val="Prrafodelista"/>
        <w:numPr>
          <w:ilvl w:val="0"/>
          <w:numId w:val="11"/>
        </w:numPr>
        <w:spacing w:line="360" w:lineRule="auto"/>
        <w:ind w:left="360"/>
        <w:rPr>
          <w:rFonts w:ascii="Times New Roman" w:hAnsi="Times New Roman"/>
          <w:sz w:val="24"/>
          <w:szCs w:val="24"/>
        </w:rPr>
      </w:pPr>
      <w:r w:rsidRPr="001853EF">
        <w:rPr>
          <w:rFonts w:ascii="Times New Roman" w:hAnsi="Times New Roman"/>
          <w:sz w:val="24"/>
          <w:szCs w:val="24"/>
        </w:rPr>
        <w:t>M</w:t>
      </w:r>
      <w:r w:rsidR="001D4BE4" w:rsidRPr="001853EF">
        <w:rPr>
          <w:rFonts w:ascii="Times New Roman" w:hAnsi="Times New Roman"/>
          <w:sz w:val="24"/>
          <w:szCs w:val="24"/>
        </w:rPr>
        <w:t xml:space="preserve">ejorar la oferta turística del sendero </w:t>
      </w:r>
      <w:r w:rsidR="001D4BE4" w:rsidRPr="001853EF">
        <w:rPr>
          <w:rFonts w:ascii="Times New Roman" w:hAnsi="Times New Roman"/>
          <w:iCs/>
          <w:sz w:val="24"/>
          <w:szCs w:val="24"/>
        </w:rPr>
        <w:t>Achupallas – Culebrillas del Camino del Inca para poder brindar una mejor atención a los turistas nacionales y extranjeros que visitan la zona.</w:t>
      </w:r>
    </w:p>
    <w:p w14:paraId="17D35A67" w14:textId="77777777" w:rsidR="001D4BE4" w:rsidRPr="001853EF" w:rsidRDefault="001D4BE4" w:rsidP="001D4BE4">
      <w:pPr>
        <w:pStyle w:val="Prrafodelista"/>
        <w:spacing w:line="360" w:lineRule="auto"/>
        <w:ind w:left="360"/>
        <w:rPr>
          <w:rFonts w:ascii="Times New Roman" w:hAnsi="Times New Roman"/>
          <w:sz w:val="24"/>
          <w:szCs w:val="24"/>
        </w:rPr>
      </w:pPr>
    </w:p>
    <w:p w14:paraId="223FCE01" w14:textId="77777777" w:rsidR="001D4BE4" w:rsidRPr="001853EF" w:rsidRDefault="001D4BE4" w:rsidP="001D4BE4">
      <w:pPr>
        <w:pStyle w:val="Prrafodelista"/>
        <w:numPr>
          <w:ilvl w:val="0"/>
          <w:numId w:val="11"/>
        </w:numPr>
        <w:spacing w:line="360" w:lineRule="auto"/>
        <w:ind w:left="360"/>
        <w:rPr>
          <w:rFonts w:ascii="Times New Roman" w:hAnsi="Times New Roman"/>
          <w:sz w:val="24"/>
          <w:szCs w:val="24"/>
        </w:rPr>
      </w:pPr>
      <w:r w:rsidRPr="001853EF">
        <w:rPr>
          <w:rFonts w:ascii="Times New Roman" w:hAnsi="Times New Roman"/>
          <w:iCs/>
          <w:sz w:val="24"/>
          <w:szCs w:val="24"/>
        </w:rPr>
        <w:t>Es importante promover charlas de conservación de los recursos naturales existentes en el sendero Achupallas – Culebrillas a los miembros de las comunidades aledañas para así preservar de manera sostenible este Patrimonio Mundial de la Humanidad.</w:t>
      </w:r>
    </w:p>
    <w:p w14:paraId="04CEB2C4" w14:textId="77777777" w:rsidR="001D4BE4" w:rsidRPr="001853EF" w:rsidRDefault="001D4BE4" w:rsidP="001D4BE4">
      <w:pPr>
        <w:pStyle w:val="Prrafodelista"/>
        <w:ind w:left="360"/>
        <w:rPr>
          <w:rFonts w:ascii="Times New Roman" w:hAnsi="Times New Roman"/>
          <w:sz w:val="24"/>
          <w:szCs w:val="24"/>
        </w:rPr>
      </w:pPr>
    </w:p>
    <w:p w14:paraId="08ACB7BD" w14:textId="77777777" w:rsidR="0000086E" w:rsidRPr="001853EF" w:rsidRDefault="00A446B0" w:rsidP="00A446B0">
      <w:pPr>
        <w:pStyle w:val="Prrafodelista"/>
        <w:numPr>
          <w:ilvl w:val="0"/>
          <w:numId w:val="11"/>
        </w:numPr>
        <w:spacing w:before="100" w:beforeAutospacing="1" w:after="100" w:afterAutospacing="1" w:line="360" w:lineRule="auto"/>
        <w:ind w:left="360"/>
        <w:rPr>
          <w:rFonts w:ascii="Times New Roman" w:hAnsi="Times New Roman"/>
          <w:sz w:val="24"/>
          <w:szCs w:val="24"/>
        </w:rPr>
      </w:pPr>
      <w:r w:rsidRPr="001853EF">
        <w:rPr>
          <w:rFonts w:ascii="Times New Roman" w:hAnsi="Times New Roman"/>
          <w:sz w:val="24"/>
          <w:szCs w:val="24"/>
        </w:rPr>
        <w:t>M</w:t>
      </w:r>
      <w:r w:rsidR="001D4BE4" w:rsidRPr="001853EF">
        <w:rPr>
          <w:rFonts w:ascii="Times New Roman" w:hAnsi="Times New Roman"/>
          <w:sz w:val="24"/>
          <w:szCs w:val="24"/>
        </w:rPr>
        <w:t>ejorar la señalización turística existente en el sendero para un óptimo servicio a los turistas nacionales y extranjeros, además en caso de implementar la señalización turística propuesta mediante este estudio es importante utilizar materiales de la zona de ser posible para mantener un equilibrio con el medio ambiente.</w:t>
      </w:r>
    </w:p>
    <w:p w14:paraId="6511796B" w14:textId="77777777" w:rsidR="007A4744" w:rsidRPr="001853EF" w:rsidRDefault="007A4744" w:rsidP="007A4744">
      <w:pPr>
        <w:pStyle w:val="Prrafodelista"/>
        <w:rPr>
          <w:rFonts w:ascii="Times New Roman" w:hAnsi="Times New Roman"/>
          <w:sz w:val="24"/>
          <w:szCs w:val="24"/>
        </w:rPr>
      </w:pPr>
    </w:p>
    <w:p w14:paraId="6A6BDAB4" w14:textId="77777777" w:rsidR="007A4744" w:rsidRPr="001853EF" w:rsidRDefault="007A4744" w:rsidP="00A446B0">
      <w:pPr>
        <w:pStyle w:val="Prrafodelista"/>
        <w:numPr>
          <w:ilvl w:val="0"/>
          <w:numId w:val="11"/>
        </w:numPr>
        <w:spacing w:before="100" w:beforeAutospacing="1" w:after="100" w:afterAutospacing="1" w:line="360" w:lineRule="auto"/>
        <w:ind w:left="360"/>
        <w:rPr>
          <w:rFonts w:ascii="Times New Roman" w:hAnsi="Times New Roman"/>
          <w:sz w:val="24"/>
          <w:szCs w:val="24"/>
        </w:rPr>
      </w:pPr>
      <w:r w:rsidRPr="001853EF">
        <w:rPr>
          <w:rFonts w:ascii="Times New Roman" w:hAnsi="Times New Roman"/>
          <w:sz w:val="24"/>
          <w:szCs w:val="24"/>
        </w:rPr>
        <w:t>Gestionar alia</w:t>
      </w:r>
      <w:r w:rsidR="00671CAC" w:rsidRPr="001853EF">
        <w:rPr>
          <w:rFonts w:ascii="Times New Roman" w:hAnsi="Times New Roman"/>
          <w:sz w:val="24"/>
          <w:szCs w:val="24"/>
        </w:rPr>
        <w:t>nzas estratégicas con entidades públicas y privadas, para el financiamiento de la propuesta de implementación</w:t>
      </w:r>
      <w:r w:rsidRPr="001853EF">
        <w:rPr>
          <w:rFonts w:ascii="Times New Roman" w:hAnsi="Times New Roman"/>
          <w:sz w:val="24"/>
          <w:szCs w:val="24"/>
        </w:rPr>
        <w:t xml:space="preserve"> </w:t>
      </w:r>
      <w:r w:rsidR="00671CAC" w:rsidRPr="001853EF">
        <w:rPr>
          <w:rFonts w:ascii="Times New Roman" w:hAnsi="Times New Roman"/>
          <w:sz w:val="24"/>
          <w:szCs w:val="24"/>
        </w:rPr>
        <w:t xml:space="preserve">de </w:t>
      </w:r>
      <w:r w:rsidRPr="001853EF">
        <w:rPr>
          <w:rFonts w:ascii="Times New Roman" w:hAnsi="Times New Roman"/>
          <w:sz w:val="24"/>
          <w:szCs w:val="24"/>
        </w:rPr>
        <w:t>la se</w:t>
      </w:r>
      <w:r w:rsidR="00671CAC" w:rsidRPr="001853EF">
        <w:rPr>
          <w:rFonts w:ascii="Times New Roman" w:hAnsi="Times New Roman"/>
          <w:sz w:val="24"/>
          <w:szCs w:val="24"/>
        </w:rPr>
        <w:t>ñalética turística en el sendero; así se</w:t>
      </w:r>
      <w:r w:rsidRPr="001853EF">
        <w:rPr>
          <w:rFonts w:ascii="Times New Roman" w:hAnsi="Times New Roman"/>
          <w:sz w:val="24"/>
          <w:szCs w:val="24"/>
        </w:rPr>
        <w:t xml:space="preserve"> contribuirá positivamente </w:t>
      </w:r>
      <w:r w:rsidR="00671CAC" w:rsidRPr="001853EF">
        <w:rPr>
          <w:rFonts w:ascii="Times New Roman" w:hAnsi="Times New Roman"/>
          <w:sz w:val="24"/>
          <w:szCs w:val="24"/>
        </w:rPr>
        <w:t>al turismo y a la economía del sector</w:t>
      </w:r>
      <w:r w:rsidRPr="001853EF">
        <w:rPr>
          <w:rFonts w:ascii="Times New Roman" w:hAnsi="Times New Roman"/>
          <w:sz w:val="24"/>
          <w:szCs w:val="24"/>
        </w:rPr>
        <w:t>.</w:t>
      </w:r>
    </w:p>
    <w:p w14:paraId="46B22D9E" w14:textId="77777777" w:rsidR="00A446B0" w:rsidRPr="001853EF" w:rsidRDefault="00A446B0" w:rsidP="00A446B0">
      <w:pPr>
        <w:pStyle w:val="Prrafodelista"/>
        <w:rPr>
          <w:rFonts w:ascii="Times New Roman" w:hAnsi="Times New Roman"/>
          <w:sz w:val="24"/>
          <w:szCs w:val="24"/>
        </w:rPr>
      </w:pPr>
    </w:p>
    <w:p w14:paraId="3C8CD466" w14:textId="77777777" w:rsidR="00A446B0" w:rsidRPr="001853EF" w:rsidRDefault="00A446B0" w:rsidP="00964EE7">
      <w:pPr>
        <w:spacing w:before="100" w:beforeAutospacing="1" w:after="100" w:afterAutospacing="1"/>
        <w:ind w:left="0"/>
      </w:pPr>
    </w:p>
    <w:p w14:paraId="01BD2A45" w14:textId="77777777" w:rsidR="00A446B0" w:rsidRPr="001853EF" w:rsidRDefault="00A446B0" w:rsidP="00964EE7">
      <w:pPr>
        <w:spacing w:before="100" w:beforeAutospacing="1" w:after="100" w:afterAutospacing="1"/>
        <w:ind w:left="0"/>
      </w:pPr>
    </w:p>
    <w:p w14:paraId="510B4B0B" w14:textId="77777777" w:rsidR="00A446B0" w:rsidRPr="001853EF" w:rsidRDefault="00A446B0" w:rsidP="00964EE7">
      <w:pPr>
        <w:spacing w:before="100" w:beforeAutospacing="1" w:after="100" w:afterAutospacing="1"/>
        <w:ind w:left="0"/>
      </w:pPr>
    </w:p>
    <w:p w14:paraId="394AC4C2" w14:textId="77777777" w:rsidR="00A446B0" w:rsidRPr="001853EF" w:rsidRDefault="00A446B0" w:rsidP="00964EE7">
      <w:pPr>
        <w:spacing w:before="100" w:beforeAutospacing="1" w:after="100" w:afterAutospacing="1"/>
        <w:ind w:left="360"/>
      </w:pPr>
    </w:p>
    <w:p w14:paraId="046B1634" w14:textId="77777777" w:rsidR="00A446B0" w:rsidRPr="001853EF" w:rsidRDefault="00A446B0" w:rsidP="00964EE7">
      <w:pPr>
        <w:spacing w:before="100" w:beforeAutospacing="1" w:after="100" w:afterAutospacing="1"/>
        <w:ind w:left="3"/>
      </w:pPr>
    </w:p>
    <w:p w14:paraId="1B3F868F" w14:textId="77777777" w:rsidR="00A446B0" w:rsidRPr="001853EF" w:rsidRDefault="00A446B0" w:rsidP="00964EE7">
      <w:pPr>
        <w:spacing w:before="100" w:beforeAutospacing="1" w:after="100" w:afterAutospacing="1"/>
        <w:ind w:left="3"/>
      </w:pPr>
    </w:p>
    <w:p w14:paraId="6F19E23B" w14:textId="77777777" w:rsidR="00A446B0" w:rsidRPr="001853EF" w:rsidRDefault="00A446B0" w:rsidP="00964EE7">
      <w:pPr>
        <w:spacing w:before="100" w:beforeAutospacing="1" w:after="100" w:afterAutospacing="1"/>
        <w:ind w:left="3"/>
      </w:pPr>
    </w:p>
    <w:p w14:paraId="4F08D9CF" w14:textId="77777777" w:rsidR="00A446B0" w:rsidRPr="001853EF" w:rsidRDefault="00A446B0" w:rsidP="00964EE7">
      <w:pPr>
        <w:spacing w:before="100" w:beforeAutospacing="1" w:after="100" w:afterAutospacing="1"/>
        <w:ind w:left="3"/>
      </w:pPr>
    </w:p>
    <w:p w14:paraId="2198B517" w14:textId="77777777" w:rsidR="001D4BE4" w:rsidRPr="001853EF" w:rsidRDefault="001D4BE4" w:rsidP="00A30499">
      <w:pPr>
        <w:pStyle w:val="Ttulo1"/>
        <w:ind w:left="0"/>
        <w:jc w:val="center"/>
      </w:pPr>
      <w:bookmarkStart w:id="245" w:name="_Toc473105110"/>
      <w:r w:rsidRPr="001853EF">
        <w:t>CAPÍTULO VI</w:t>
      </w:r>
      <w:r w:rsidR="0000086E" w:rsidRPr="001853EF">
        <w:t>I</w:t>
      </w:r>
      <w:bookmarkEnd w:id="245"/>
    </w:p>
    <w:p w14:paraId="7A67F37E" w14:textId="424CEC80" w:rsidR="001D4BE4" w:rsidRPr="001853EF" w:rsidRDefault="005458AD" w:rsidP="005458AD">
      <w:pPr>
        <w:pStyle w:val="Ttulo1"/>
        <w:ind w:left="0"/>
        <w:jc w:val="center"/>
      </w:pPr>
      <w:bookmarkStart w:id="246" w:name="_Toc459164120"/>
      <w:bookmarkStart w:id="247" w:name="_Toc473105111"/>
      <w:r>
        <w:t>VII</w:t>
      </w:r>
      <w:r w:rsidR="0000086E" w:rsidRPr="001853EF">
        <w:t xml:space="preserve">. </w:t>
      </w:r>
      <w:r w:rsidR="001D4BE4" w:rsidRPr="001853EF">
        <w:t>PROPUESTA</w:t>
      </w:r>
      <w:bookmarkEnd w:id="246"/>
      <w:bookmarkEnd w:id="247"/>
    </w:p>
    <w:p w14:paraId="00F51533" w14:textId="474C322B" w:rsidR="001D4BE4" w:rsidRPr="001853EF" w:rsidRDefault="005458AD" w:rsidP="00964EE7">
      <w:pPr>
        <w:pStyle w:val="Ttulo2"/>
        <w:ind w:left="0"/>
        <w:jc w:val="left"/>
        <w:rPr>
          <w:iCs/>
        </w:rPr>
      </w:pPr>
      <w:bookmarkStart w:id="248" w:name="_Toc459164121"/>
      <w:bookmarkStart w:id="249" w:name="_Toc473105112"/>
      <w:r>
        <w:t>A.</w:t>
      </w:r>
      <w:r w:rsidR="001D4BE4" w:rsidRPr="001853EF">
        <w:t xml:space="preserve"> </w:t>
      </w:r>
      <w:r w:rsidRPr="001853EF">
        <w:t>TÍTULO DE LA PROPUESTA</w:t>
      </w:r>
      <w:bookmarkEnd w:id="248"/>
      <w:bookmarkEnd w:id="249"/>
      <w:r w:rsidRPr="001853EF">
        <w:rPr>
          <w:b w:val="0"/>
        </w:rPr>
        <w:t xml:space="preserve"> </w:t>
      </w:r>
    </w:p>
    <w:p w14:paraId="553AF2B5" w14:textId="0FEB49FC" w:rsidR="001D4BE4" w:rsidRPr="001853EF" w:rsidRDefault="00D03F9F" w:rsidP="00964EE7">
      <w:pPr>
        <w:pStyle w:val="Textoindependiente"/>
        <w:ind w:left="0"/>
        <w:rPr>
          <w:color w:val="000000" w:themeColor="text1"/>
        </w:rPr>
      </w:pPr>
      <w:r>
        <w:rPr>
          <w:color w:val="000000" w:themeColor="text1"/>
        </w:rPr>
        <w:t>“</w:t>
      </w:r>
      <w:r w:rsidR="0036752D" w:rsidRPr="001853EF">
        <w:rPr>
          <w:color w:val="000000" w:themeColor="text1"/>
        </w:rPr>
        <w:t>SEÑALÉTICA T</w:t>
      </w:r>
      <w:r w:rsidR="00C7593B" w:rsidRPr="001853EF">
        <w:rPr>
          <w:color w:val="000000" w:themeColor="text1"/>
        </w:rPr>
        <w:t>URÍSTICA DEL SENDERO</w:t>
      </w:r>
      <w:r w:rsidR="001D4BE4" w:rsidRPr="001853EF">
        <w:rPr>
          <w:color w:val="000000" w:themeColor="text1"/>
        </w:rPr>
        <w:t xml:space="preserve"> ACHUPALLAS Y CULEBRILLAS, PARROQUIA ACHUPALLAS, CANTÓN ALAUSÍ, PROVINCIA DE CHIMBORAZO</w:t>
      </w:r>
      <w:r>
        <w:rPr>
          <w:color w:val="000000" w:themeColor="text1"/>
        </w:rPr>
        <w:t>”</w:t>
      </w:r>
    </w:p>
    <w:p w14:paraId="517DF7E6" w14:textId="509F205E" w:rsidR="001D4BE4" w:rsidRPr="001853EF" w:rsidRDefault="005458AD" w:rsidP="00964EE7">
      <w:pPr>
        <w:pStyle w:val="Ttulo2"/>
        <w:ind w:left="0"/>
        <w:jc w:val="left"/>
      </w:pPr>
      <w:bookmarkStart w:id="250" w:name="_Toc459164122"/>
      <w:bookmarkStart w:id="251" w:name="_Toc473105113"/>
      <w:r>
        <w:t>B.</w:t>
      </w:r>
      <w:r w:rsidR="000F38E9" w:rsidRPr="001853EF">
        <w:t xml:space="preserve"> INTRODUCCIÓN</w:t>
      </w:r>
      <w:bookmarkEnd w:id="250"/>
      <w:bookmarkEnd w:id="251"/>
    </w:p>
    <w:p w14:paraId="689C184E" w14:textId="618A8CB8" w:rsidR="001D4BE4" w:rsidRPr="001853EF" w:rsidRDefault="001D4BE4" w:rsidP="00964EE7">
      <w:pPr>
        <w:ind w:left="0"/>
        <w:rPr>
          <w:shd w:val="clear" w:color="auto" w:fill="FFFFFF"/>
        </w:rPr>
      </w:pPr>
      <w:r w:rsidRPr="001853EF">
        <w:rPr>
          <w:shd w:val="clear" w:color="auto" w:fill="FFFFFF"/>
        </w:rPr>
        <w:t xml:space="preserve">El </w:t>
      </w:r>
      <w:r w:rsidR="00EE0076" w:rsidRPr="001853EF">
        <w:rPr>
          <w:shd w:val="clear" w:color="auto" w:fill="FFFFFF"/>
        </w:rPr>
        <w:t>QhapaqÑan o</w:t>
      </w:r>
      <w:r w:rsidRPr="001853EF">
        <w:rPr>
          <w:shd w:val="clear" w:color="auto" w:fill="FFFFFF"/>
        </w:rPr>
        <w:t xml:space="preserve"> Camino del Inca, red magistral de comunicación vial más antigua de América, recorría longitudinalmente todo el Tahuantinsuyo a lo largo de la cordillera de los Andes que se extendió a seis países de Sudamérica, desde el occidente de Argentina hasta el sur de Colombia. La vía principal tiene unos 6.000 km de sur a norte. Este camino de montaña paralelo al océano Pacífico estaba unido por tramos transversales que incluso llegaban hasta las selvas y al Gran Chaco, en Argentina y Bolivia.</w:t>
      </w:r>
    </w:p>
    <w:p w14:paraId="475D5BCD" w14:textId="77777777" w:rsidR="001D4BE4" w:rsidRPr="001853EF" w:rsidRDefault="001D4BE4" w:rsidP="00964EE7">
      <w:pPr>
        <w:ind w:left="0"/>
        <w:rPr>
          <w:shd w:val="clear" w:color="auto" w:fill="FFFFFF"/>
        </w:rPr>
      </w:pPr>
      <w:r w:rsidRPr="001853EF">
        <w:rPr>
          <w:shd w:val="clear" w:color="auto" w:fill="FFFFFF"/>
        </w:rPr>
        <w:t>Este extraordinario sistema de caminos se extiende por una de las zonas geográficas del mundo de mayores contrastes, entre los Andes, la selva tropical, las costas del Pacífico y desiertos, fue declarado Patrimonio Mundial de la Humanidad por la UNESCO, distinción que reconoce el ingenio de un sistema prehispánico.</w:t>
      </w:r>
    </w:p>
    <w:p w14:paraId="63979DCA" w14:textId="77777777" w:rsidR="001D4BE4" w:rsidRPr="001853EF" w:rsidRDefault="001D4BE4" w:rsidP="00964EE7">
      <w:pPr>
        <w:ind w:left="0"/>
      </w:pPr>
      <w:r w:rsidRPr="001853EF">
        <w:t>De acuerdo al Ministerio de Turismo del Ecuador (2015), existen trece rutas ubicadas en 108 km de la ruta arqueológica del QhapaqÑan, el tramo mejor conservado en el país despierta el interés del viajero para disfrutar de al menos 49 sitios arqueológicos localizados en varias provincias.</w:t>
      </w:r>
    </w:p>
    <w:p w14:paraId="4A8D31D0" w14:textId="77777777" w:rsidR="001D4BE4" w:rsidRPr="001853EF" w:rsidRDefault="001D4BE4" w:rsidP="00964EE7">
      <w:pPr>
        <w:ind w:left="0"/>
      </w:pPr>
      <w:r w:rsidRPr="001853EF">
        <w:t xml:space="preserve">El tramo Culebrillas ubicado en la parroquia de Achupallas, cantón Alausí es una de las rutas arqueológicas más interesantes por sus características históricas. Durante su recorrido se encuentran dos tambos: el primero denominado Cuchishiana a 9 Km de Achupallas, y el segundo Paredones, situado aproximadamente a 20 Km, de Achupallas para finalmente arribar a la mítica Laguna de Culebrillas, adorada por los Cañaris, como el sitio donde se originó su cultura.  </w:t>
      </w:r>
    </w:p>
    <w:p w14:paraId="25BCD3D4" w14:textId="77777777" w:rsidR="001D4BE4" w:rsidRPr="001853EF" w:rsidRDefault="001D4BE4" w:rsidP="00964EE7">
      <w:pPr>
        <w:ind w:left="0"/>
      </w:pPr>
      <w:r w:rsidRPr="001853EF">
        <w:t>Actualmente esta ruta de altura ofrece una gran variedad de paisajes hermosos e inigualables dentro de un ambiente de páramos y pajonales andinos, considerando necesario el diagnóstico turístico de una parte del tramo del Camino del Inca para el diseño de la señalética turística entre Achupallas y Culebrillas, apta para el disfrute y concientización de los turistas con respecto a las frágiles riquezas naturales, senderos, arqueología e historia que posee la zona con la finalidad de proporcionar una mejor atención al turista que ha decidido emprender una aventura para conocer los caminos y senderos recorridos por  Cañaris e Incas proporcionando las facilidades necesarias y la seguridad requerida para una vivencia única e inolvidable.</w:t>
      </w:r>
    </w:p>
    <w:p w14:paraId="581728A2" w14:textId="47204C47" w:rsidR="001D4BE4" w:rsidRPr="001853EF" w:rsidRDefault="005458AD" w:rsidP="00964EE7">
      <w:pPr>
        <w:pStyle w:val="Ttulo2"/>
        <w:ind w:left="0"/>
        <w:jc w:val="left"/>
      </w:pPr>
      <w:bookmarkStart w:id="252" w:name="_Toc459164123"/>
      <w:bookmarkStart w:id="253" w:name="_Toc473105114"/>
      <w:r>
        <w:t>C.</w:t>
      </w:r>
      <w:r w:rsidR="000F38E9" w:rsidRPr="001853EF">
        <w:t xml:space="preserve"> OBJETIVOS</w:t>
      </w:r>
      <w:bookmarkEnd w:id="252"/>
      <w:bookmarkEnd w:id="253"/>
    </w:p>
    <w:p w14:paraId="0B7EA6AC" w14:textId="7604069B" w:rsidR="001D4BE4" w:rsidRPr="005458AD" w:rsidRDefault="000F38E9" w:rsidP="00964EE7">
      <w:pPr>
        <w:pStyle w:val="Ttulo3"/>
        <w:ind w:left="0"/>
        <w:rPr>
          <w:b w:val="0"/>
          <w:i/>
        </w:rPr>
      </w:pPr>
      <w:bookmarkStart w:id="254" w:name="_Toc473105115"/>
      <w:r w:rsidRPr="005458AD">
        <w:rPr>
          <w:b w:val="0"/>
          <w:i/>
        </w:rPr>
        <w:t xml:space="preserve">1. </w:t>
      </w:r>
      <w:r w:rsidR="001D4BE4" w:rsidRPr="005458AD">
        <w:rPr>
          <w:b w:val="0"/>
          <w:i/>
        </w:rPr>
        <w:t>GENERAL</w:t>
      </w:r>
      <w:bookmarkEnd w:id="254"/>
      <w:r w:rsidR="001D4BE4" w:rsidRPr="005458AD">
        <w:rPr>
          <w:b w:val="0"/>
          <w:i/>
        </w:rPr>
        <w:t xml:space="preserve"> </w:t>
      </w:r>
    </w:p>
    <w:p w14:paraId="3C87AEDD" w14:textId="7A53385E" w:rsidR="007956CF" w:rsidRPr="001853EF" w:rsidRDefault="00035B1B" w:rsidP="00204D87">
      <w:pPr>
        <w:pStyle w:val="Textoindependiente"/>
        <w:numPr>
          <w:ilvl w:val="0"/>
          <w:numId w:val="12"/>
        </w:numPr>
        <w:ind w:left="709"/>
        <w:rPr>
          <w:b w:val="0"/>
        </w:rPr>
      </w:pPr>
      <w:r>
        <w:rPr>
          <w:b w:val="0"/>
        </w:rPr>
        <w:t xml:space="preserve">Elaborar una </w:t>
      </w:r>
      <w:r w:rsidR="00AA2E79">
        <w:rPr>
          <w:b w:val="0"/>
        </w:rPr>
        <w:t>propuesta</w:t>
      </w:r>
      <w:r w:rsidR="000A0F3A">
        <w:rPr>
          <w:b w:val="0"/>
        </w:rPr>
        <w:t xml:space="preserve"> de señalética turística</w:t>
      </w:r>
      <w:r w:rsidR="0036752D" w:rsidRPr="001853EF">
        <w:rPr>
          <w:b w:val="0"/>
        </w:rPr>
        <w:t xml:space="preserve"> par</w:t>
      </w:r>
      <w:r w:rsidR="000A0F3A">
        <w:rPr>
          <w:b w:val="0"/>
        </w:rPr>
        <w:t xml:space="preserve">a el sendero Achupallas - </w:t>
      </w:r>
      <w:r w:rsidR="007956CF" w:rsidRPr="001853EF">
        <w:rPr>
          <w:b w:val="0"/>
        </w:rPr>
        <w:t>Culebrillas.</w:t>
      </w:r>
    </w:p>
    <w:p w14:paraId="342645DA" w14:textId="4CC641C2" w:rsidR="007956CF" w:rsidRPr="005458AD" w:rsidRDefault="007956CF" w:rsidP="00964EE7">
      <w:pPr>
        <w:pStyle w:val="Ttulo3"/>
        <w:ind w:left="0"/>
        <w:rPr>
          <w:b w:val="0"/>
          <w:i/>
        </w:rPr>
      </w:pPr>
      <w:bookmarkStart w:id="255" w:name="_Toc473105116"/>
      <w:r w:rsidRPr="005458AD">
        <w:rPr>
          <w:b w:val="0"/>
          <w:i/>
        </w:rPr>
        <w:t>2. ESPECÍFICOS</w:t>
      </w:r>
      <w:bookmarkEnd w:id="255"/>
      <w:r w:rsidRPr="005458AD">
        <w:rPr>
          <w:b w:val="0"/>
          <w:i/>
        </w:rPr>
        <w:t xml:space="preserve"> </w:t>
      </w:r>
    </w:p>
    <w:p w14:paraId="17C51B2F" w14:textId="7C26B1BF" w:rsidR="007956CF" w:rsidRPr="001853EF" w:rsidRDefault="007956CF" w:rsidP="00964EE7">
      <w:pPr>
        <w:pStyle w:val="Prrafodelista"/>
        <w:numPr>
          <w:ilvl w:val="0"/>
          <w:numId w:val="35"/>
        </w:numPr>
        <w:spacing w:line="360" w:lineRule="auto"/>
        <w:ind w:left="720"/>
        <w:rPr>
          <w:rFonts w:ascii="Times New Roman" w:hAnsi="Times New Roman"/>
          <w:sz w:val="24"/>
          <w:szCs w:val="24"/>
        </w:rPr>
      </w:pPr>
      <w:r w:rsidRPr="001853EF">
        <w:rPr>
          <w:rFonts w:ascii="Times New Roman" w:hAnsi="Times New Roman"/>
          <w:sz w:val="24"/>
          <w:szCs w:val="24"/>
        </w:rPr>
        <w:t xml:space="preserve">Definir el tipo de señalética turística para el sendero del Camino del Inca </w:t>
      </w:r>
    </w:p>
    <w:p w14:paraId="737DDDC0" w14:textId="0CB7B6A6" w:rsidR="007956CF" w:rsidRPr="001853EF" w:rsidRDefault="007956CF" w:rsidP="00964EE7">
      <w:pPr>
        <w:pStyle w:val="Prrafodelista"/>
        <w:numPr>
          <w:ilvl w:val="0"/>
          <w:numId w:val="35"/>
        </w:numPr>
        <w:spacing w:line="360" w:lineRule="auto"/>
        <w:ind w:left="720"/>
        <w:rPr>
          <w:rFonts w:ascii="Times New Roman" w:hAnsi="Times New Roman"/>
          <w:sz w:val="24"/>
          <w:szCs w:val="24"/>
        </w:rPr>
      </w:pPr>
      <w:r w:rsidRPr="001853EF">
        <w:rPr>
          <w:rFonts w:ascii="Times New Roman" w:hAnsi="Times New Roman"/>
          <w:sz w:val="24"/>
          <w:szCs w:val="24"/>
        </w:rPr>
        <w:t xml:space="preserve">Diseñar la señalética de acuerdo a las características del tramo Achupallas – Culebrillas </w:t>
      </w:r>
    </w:p>
    <w:p w14:paraId="7EE6B7EC" w14:textId="63C37C35" w:rsidR="000B607B" w:rsidRPr="001853EF" w:rsidRDefault="000B607B" w:rsidP="00964EE7">
      <w:pPr>
        <w:pStyle w:val="Prrafodelista"/>
        <w:numPr>
          <w:ilvl w:val="0"/>
          <w:numId w:val="35"/>
        </w:numPr>
        <w:spacing w:line="360" w:lineRule="auto"/>
        <w:ind w:left="720"/>
        <w:rPr>
          <w:rFonts w:ascii="Times New Roman" w:hAnsi="Times New Roman"/>
          <w:sz w:val="24"/>
          <w:szCs w:val="24"/>
        </w:rPr>
      </w:pPr>
      <w:r w:rsidRPr="001853EF">
        <w:rPr>
          <w:rFonts w:ascii="Times New Roman" w:hAnsi="Times New Roman"/>
          <w:sz w:val="24"/>
          <w:szCs w:val="24"/>
        </w:rPr>
        <w:t>R</w:t>
      </w:r>
      <w:r w:rsidR="004D4730">
        <w:rPr>
          <w:rFonts w:ascii="Times New Roman" w:hAnsi="Times New Roman"/>
          <w:sz w:val="24"/>
          <w:szCs w:val="24"/>
        </w:rPr>
        <w:t>ealizar un presupuesto para el</w:t>
      </w:r>
      <w:r w:rsidRPr="001853EF">
        <w:rPr>
          <w:rFonts w:ascii="Times New Roman" w:hAnsi="Times New Roman"/>
          <w:sz w:val="24"/>
          <w:szCs w:val="24"/>
        </w:rPr>
        <w:t xml:space="preserve"> diseño y construcción de la señalética. </w:t>
      </w:r>
    </w:p>
    <w:p w14:paraId="7C050E64" w14:textId="66034298" w:rsidR="001D4BE4" w:rsidRPr="001853EF" w:rsidRDefault="005458AD" w:rsidP="00964EE7">
      <w:pPr>
        <w:pStyle w:val="Ttulo2"/>
        <w:ind w:left="0"/>
        <w:rPr>
          <w:iCs/>
        </w:rPr>
      </w:pPr>
      <w:bookmarkStart w:id="256" w:name="_Toc473105117"/>
      <w:r>
        <w:t>D.</w:t>
      </w:r>
      <w:r w:rsidR="000F38E9" w:rsidRPr="001853EF">
        <w:t xml:space="preserve"> FUNDAMENTACIÓN CIENTÍFICO –TÉCNICA</w:t>
      </w:r>
      <w:bookmarkEnd w:id="256"/>
    </w:p>
    <w:p w14:paraId="69061BBF" w14:textId="77777777" w:rsidR="001D4BE4" w:rsidRPr="001853EF" w:rsidRDefault="001D4BE4" w:rsidP="00D37B03">
      <w:pPr>
        <w:ind w:left="0"/>
      </w:pPr>
      <w:r w:rsidRPr="001853EF">
        <w:t>De acuerdo al Ministerio de Turismo del Ecuador (2015), existen trece rutas ubicadas en 108 km de la ruta arqueológica del QhapaqÑan, el tramo mejor conservado en el país despierta el interés del viajero para disfrutar de al menos 49 sitios arqueológicos localizados en varias provincias siendo uno de ellas el sendero desde Achupallas hasta Culebrillas, una de las rutas arqueológicas más interesantes por sus características históricas.</w:t>
      </w:r>
    </w:p>
    <w:p w14:paraId="2A634D53" w14:textId="77777777" w:rsidR="000F38E9" w:rsidRPr="001853EF" w:rsidRDefault="001D4BE4" w:rsidP="00D37B03">
      <w:pPr>
        <w:ind w:left="0"/>
      </w:pPr>
      <w:r w:rsidRPr="001853EF">
        <w:t xml:space="preserve">Partiendo de este punto de vista se observa la falta de un sendero adecuado ante la existencia de este gran potencial turístico que oferta el sector por lo que se propone desarrollar la señalización turística adecuada en armonía con las condiciones ambientales naturales del entorno. </w:t>
      </w:r>
      <w:bookmarkStart w:id="257" w:name="_Toc459164124"/>
    </w:p>
    <w:p w14:paraId="3A1534FB" w14:textId="08539B96" w:rsidR="001D4BE4" w:rsidRDefault="005458AD" w:rsidP="00964EE7">
      <w:pPr>
        <w:pStyle w:val="Ttulo2"/>
        <w:ind w:left="0"/>
      </w:pPr>
      <w:bookmarkStart w:id="258" w:name="_Toc473105118"/>
      <w:r>
        <w:t>D</w:t>
      </w:r>
      <w:r w:rsidR="000F38E9" w:rsidRPr="001853EF">
        <w:t>. DESCRIPCIÓN DE LA PROPUESTA</w:t>
      </w:r>
      <w:bookmarkEnd w:id="257"/>
      <w:bookmarkEnd w:id="258"/>
    </w:p>
    <w:p w14:paraId="2E95D572" w14:textId="4071C57A" w:rsidR="00FA7447" w:rsidRPr="005458AD" w:rsidRDefault="005458AD" w:rsidP="005458AD">
      <w:pPr>
        <w:pStyle w:val="Ttulo3"/>
        <w:ind w:left="0"/>
        <w:rPr>
          <w:b w:val="0"/>
          <w:i/>
        </w:rPr>
      </w:pPr>
      <w:bookmarkStart w:id="259" w:name="_Toc473105119"/>
      <w:r w:rsidRPr="005458AD">
        <w:rPr>
          <w:b w:val="0"/>
          <w:i/>
        </w:rPr>
        <w:t>1</w:t>
      </w:r>
      <w:r w:rsidR="00FA7447" w:rsidRPr="005458AD">
        <w:rPr>
          <w:b w:val="0"/>
          <w:i/>
        </w:rPr>
        <w:t>. SENDERO ACHUPALLAS – CULEBRILLAS</w:t>
      </w:r>
      <w:bookmarkEnd w:id="259"/>
    </w:p>
    <w:p w14:paraId="452A3893" w14:textId="77777777" w:rsidR="00FA7447" w:rsidRDefault="00FA7447" w:rsidP="00FA7447">
      <w:pPr>
        <w:ind w:left="0"/>
      </w:pPr>
      <w:r>
        <w:t xml:space="preserve">El recorrido que se realizó entre Achupallas - Culebrillas, los principales atractivos que se identificaron en esta ruta son: el Camino del Inca que atraviesa los páramos de la serranía ecuatoriana íntimamente ligado a las Comunidades indígenas pasando por el Cerro Azuay, el Nudo del Azuay, Laguna Quimsacruz, Montículos de Tres Cruces, Apacheta o “santuario prehispánico”, Cerro Quilloloma a 4000 m.s.n.m. Mientras descendemos podemos apreciar la forma de una cabeza de culebra tallada al pie del cerro Quilloloma, Cueva de Espíndola, Tambo Real o Descanso de Paredones, Cerro Yanaurco, Labrashcarrumi para finalmente llegar a la Laguna de Culebrillas. Las principales actividades que se pueden realizar son caminatas, cabalgatas, camping y fotografía. </w:t>
      </w:r>
    </w:p>
    <w:p w14:paraId="105DB0EE" w14:textId="66926D0D" w:rsidR="00FA7447" w:rsidRDefault="00FA7447" w:rsidP="00FA7447">
      <w:pPr>
        <w:ind w:left="0"/>
      </w:pPr>
      <w:r>
        <w:t>Este sendero es ideal para aquellos que se interesan en recorrer sitios históricos apreciando una gran variedad de muros y terrazas agrícolas prehispánicas, el sistema hídrico prehispánico “atarjea” durante casi todo el recorrido; además brinda la oportunidad de deleitarse con el majestuoso paisaje que existe a lo largo del trayecto y compartir con la gente de la zona.</w:t>
      </w:r>
    </w:p>
    <w:p w14:paraId="07F4FEA7" w14:textId="77777777" w:rsidR="00A30499" w:rsidRPr="001853EF" w:rsidRDefault="00A30499" w:rsidP="00A30499">
      <w:pPr>
        <w:pStyle w:val="Prrafodelista"/>
        <w:spacing w:line="360" w:lineRule="auto"/>
        <w:ind w:left="0"/>
        <w:rPr>
          <w:rFonts w:ascii="Times New Roman" w:hAnsi="Times New Roman"/>
          <w:color w:val="000000"/>
          <w:sz w:val="24"/>
          <w:szCs w:val="24"/>
          <w:shd w:val="clear" w:color="auto" w:fill="FFFFFF"/>
        </w:rPr>
      </w:pPr>
    </w:p>
    <w:p w14:paraId="5CDA0443" w14:textId="57F2974C" w:rsidR="00A30499" w:rsidRDefault="00A30499" w:rsidP="00A30499">
      <w:pPr>
        <w:pStyle w:val="Prrafodelista"/>
        <w:spacing w:line="360" w:lineRule="auto"/>
        <w:ind w:left="0"/>
        <w:rPr>
          <w:rFonts w:ascii="Times New Roman" w:hAnsi="Times New Roman"/>
          <w:sz w:val="20"/>
          <w:szCs w:val="20"/>
        </w:rPr>
      </w:pPr>
      <w:r w:rsidRPr="001853EF">
        <w:rPr>
          <w:rFonts w:ascii="Times New Roman" w:hAnsi="Times New Roman"/>
          <w:noProof/>
          <w:lang w:val="es-ES" w:eastAsia="es-ES"/>
        </w:rPr>
        <mc:AlternateContent>
          <mc:Choice Requires="wps">
            <w:drawing>
              <wp:anchor distT="0" distB="0" distL="114300" distR="114300" simplePos="0" relativeHeight="251725824" behindDoc="0" locked="0" layoutInCell="1" allowOverlap="1" wp14:anchorId="32E27600" wp14:editId="4D2250A9">
                <wp:simplePos x="0" y="0"/>
                <wp:positionH relativeFrom="margin">
                  <wp:align>left</wp:align>
                </wp:positionH>
                <wp:positionV relativeFrom="paragraph">
                  <wp:posOffset>44450</wp:posOffset>
                </wp:positionV>
                <wp:extent cx="5400040" cy="374650"/>
                <wp:effectExtent l="0" t="0" r="0" b="6350"/>
                <wp:wrapThrough wrapText="bothSides">
                  <wp:wrapPolygon edited="0">
                    <wp:start x="0" y="0"/>
                    <wp:lineTo x="0" y="20868"/>
                    <wp:lineTo x="21488" y="20868"/>
                    <wp:lineTo x="21488" y="0"/>
                    <wp:lineTo x="0" y="0"/>
                  </wp:wrapPolygon>
                </wp:wrapThrough>
                <wp:docPr id="52" name="Cuadro de texto 52"/>
                <wp:cNvGraphicFramePr/>
                <a:graphic xmlns:a="http://schemas.openxmlformats.org/drawingml/2006/main">
                  <a:graphicData uri="http://schemas.microsoft.com/office/word/2010/wordprocessingShape">
                    <wps:wsp>
                      <wps:cNvSpPr txBox="1"/>
                      <wps:spPr>
                        <a:xfrm>
                          <a:off x="0" y="0"/>
                          <a:ext cx="5400040" cy="374650"/>
                        </a:xfrm>
                        <a:prstGeom prst="rect">
                          <a:avLst/>
                        </a:prstGeom>
                        <a:solidFill>
                          <a:prstClr val="white"/>
                        </a:solidFill>
                        <a:ln>
                          <a:noFill/>
                        </a:ln>
                      </wps:spPr>
                      <wps:txbx>
                        <w:txbxContent>
                          <w:p w14:paraId="1FBF4634" w14:textId="136E3088" w:rsidR="00A460E1" w:rsidRPr="002346E7" w:rsidRDefault="00A460E1" w:rsidP="00A30499">
                            <w:pPr>
                              <w:pStyle w:val="Epgrafe"/>
                              <w:jc w:val="center"/>
                              <w:rPr>
                                <w:rFonts w:ascii="Calibri" w:eastAsia="Calibri" w:hAnsi="Calibri"/>
                                <w:noProof/>
                                <w:sz w:val="24"/>
                                <w:szCs w:val="24"/>
                              </w:rPr>
                            </w:pPr>
                            <w:bookmarkStart w:id="260" w:name="_Toc473105653"/>
                            <w:r w:rsidRPr="002346E7">
                              <w:rPr>
                                <w:sz w:val="24"/>
                                <w:szCs w:val="24"/>
                              </w:rPr>
                              <w:t xml:space="preserve">Mapa N°   </w:t>
                            </w:r>
                            <w:r w:rsidRPr="002346E7">
                              <w:rPr>
                                <w:sz w:val="24"/>
                                <w:szCs w:val="24"/>
                              </w:rPr>
                              <w:fldChar w:fldCharType="begin"/>
                            </w:r>
                            <w:r w:rsidRPr="002346E7">
                              <w:rPr>
                                <w:sz w:val="24"/>
                                <w:szCs w:val="24"/>
                              </w:rPr>
                              <w:instrText xml:space="preserve"> SEQ Mapa_N°__ \* ARABIC </w:instrText>
                            </w:r>
                            <w:r w:rsidRPr="002346E7">
                              <w:rPr>
                                <w:sz w:val="24"/>
                                <w:szCs w:val="24"/>
                              </w:rPr>
                              <w:fldChar w:fldCharType="separate"/>
                            </w:r>
                            <w:r w:rsidR="004B4C74">
                              <w:rPr>
                                <w:noProof/>
                                <w:sz w:val="24"/>
                                <w:szCs w:val="24"/>
                              </w:rPr>
                              <w:t>2</w:t>
                            </w:r>
                            <w:r w:rsidRPr="002346E7">
                              <w:rPr>
                                <w:sz w:val="24"/>
                                <w:szCs w:val="24"/>
                              </w:rPr>
                              <w:fldChar w:fldCharType="end"/>
                            </w:r>
                            <w:r w:rsidRPr="002346E7">
                              <w:rPr>
                                <w:sz w:val="24"/>
                                <w:szCs w:val="24"/>
                              </w:rPr>
                              <w:t xml:space="preserve">.- </w:t>
                            </w:r>
                            <w:r w:rsidRPr="002346E7">
                              <w:rPr>
                                <w:b w:val="0"/>
                                <w:sz w:val="24"/>
                                <w:szCs w:val="24"/>
                              </w:rPr>
                              <w:t>Ubicación del sendero turístico Achupallas – Culebrillas</w:t>
                            </w:r>
                            <w:bookmarkEnd w:id="26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2E27600" id="Cuadro de texto 52" o:spid="_x0000_s1039" type="#_x0000_t202" style="position:absolute;left:0;text-align:left;margin-left:0;margin-top:3.5pt;width:425.2pt;height:29.5pt;z-index:25172582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" stroked="f">
                <v:textbox inset="0,0,0,0">
                  <w:txbxContent>
                    <w:p w14:paraId="1FBF4634" w14:textId="136E3088" w:rsidR="00A460E1" w:rsidRPr="002346E7" w:rsidRDefault="00A460E1" w:rsidP="00A30499">
                      <w:pPr>
                        <w:pStyle w:val="Descripcin"/>
                        <w:jc w:val="center"/>
                        <w:rPr>
                          <w:rFonts w:ascii="Calibri" w:eastAsia="Calibri" w:hAnsi="Calibri"/>
                          <w:noProof/>
                          <w:sz w:val="24"/>
                          <w:szCs w:val="24"/>
                        </w:rPr>
                      </w:pPr>
                      <w:bookmarkStart w:id="272" w:name="_Toc473105653"/>
                      <w:r w:rsidRPr="002346E7">
                        <w:rPr>
                          <w:sz w:val="24"/>
                          <w:szCs w:val="24"/>
                        </w:rPr>
                        <w:t xml:space="preserve">Mapa N°   </w:t>
                      </w:r>
                      <w:r w:rsidRPr="002346E7">
                        <w:rPr>
                          <w:sz w:val="24"/>
                          <w:szCs w:val="24"/>
                        </w:rPr>
                        <w:fldChar w:fldCharType="begin"/>
                      </w:r>
                      <w:r w:rsidRPr="002346E7">
                        <w:rPr>
                          <w:sz w:val="24"/>
                          <w:szCs w:val="24"/>
                        </w:rPr>
                        <w:instrText xml:space="preserve"> SEQ Mapa_N°__ \* ARABIC </w:instrText>
                      </w:r>
                      <w:r w:rsidRPr="002346E7">
                        <w:rPr>
                          <w:sz w:val="24"/>
                          <w:szCs w:val="24"/>
                        </w:rPr>
                        <w:fldChar w:fldCharType="separate"/>
                      </w:r>
                      <w:r w:rsidR="004B4C74">
                        <w:rPr>
                          <w:noProof/>
                          <w:sz w:val="24"/>
                          <w:szCs w:val="24"/>
                        </w:rPr>
                        <w:t>2</w:t>
                      </w:r>
                      <w:r w:rsidRPr="002346E7">
                        <w:rPr>
                          <w:sz w:val="24"/>
                          <w:szCs w:val="24"/>
                        </w:rPr>
                        <w:fldChar w:fldCharType="end"/>
                      </w:r>
                      <w:r w:rsidRPr="002346E7">
                        <w:rPr>
                          <w:sz w:val="24"/>
                          <w:szCs w:val="24"/>
                        </w:rPr>
                        <w:t xml:space="preserve">.- </w:t>
                      </w:r>
                      <w:r w:rsidRPr="002346E7">
                        <w:rPr>
                          <w:b w:val="0"/>
                          <w:sz w:val="24"/>
                          <w:szCs w:val="24"/>
                        </w:rPr>
                        <w:t>Ubicación del sendero turístico Achupallas – Culebrillas</w:t>
                      </w:r>
                      <w:bookmarkEnd w:id="272"/>
                    </w:p>
                  </w:txbxContent>
                </v:textbox>
                <w10:wrap type="through" anchorx="margin"/>
              </v:shape>
            </w:pict>
          </mc:Fallback>
        </mc:AlternateContent>
      </w:r>
      <w:r w:rsidRPr="001853EF">
        <w:rPr>
          <w:rFonts w:ascii="Times New Roman" w:hAnsi="Times New Roman"/>
          <w:b/>
          <w:noProof/>
          <w:lang w:val="es-ES" w:eastAsia="es-ES"/>
        </w:rPr>
        <w:drawing>
          <wp:anchor distT="0" distB="0" distL="114300" distR="114300" simplePos="0" relativeHeight="251724800" behindDoc="0" locked="0" layoutInCell="1" allowOverlap="1" wp14:anchorId="06705F7B" wp14:editId="387D3B5C">
            <wp:simplePos x="0" y="0"/>
            <wp:positionH relativeFrom="margin">
              <wp:align>left</wp:align>
            </wp:positionH>
            <wp:positionV relativeFrom="paragraph">
              <wp:posOffset>501015</wp:posOffset>
            </wp:positionV>
            <wp:extent cx="5400040" cy="4546600"/>
            <wp:effectExtent l="19050" t="19050" r="10160" b="25400"/>
            <wp:wrapThrough wrapText="bothSides">
              <wp:wrapPolygon edited="0">
                <wp:start x="-76" y="-91"/>
                <wp:lineTo x="-76" y="21630"/>
                <wp:lineTo x="21564" y="21630"/>
                <wp:lineTo x="21564" y="-91"/>
                <wp:lineTo x="-76" y="-91"/>
              </wp:wrapPolygon>
            </wp:wrapThrough>
            <wp:docPr id="92" name="Imagen 92" descr="C:\Users\lily\Documents\MAPA_UBICACIÓ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C:\Users\lily\Documents\MAPA_UBICACIÓN.jpg"/>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400040" cy="4546600"/>
                    </a:xfrm>
                    <a:prstGeom prst="rect">
                      <a:avLst/>
                    </a:prstGeom>
                    <a:noFill/>
                    <a:ln w="9525">
                      <a:solidFill>
                        <a:schemeClr val="tx1"/>
                      </a:solidFill>
                    </a:ln>
                  </pic:spPr>
                </pic:pic>
              </a:graphicData>
            </a:graphic>
            <wp14:sizeRelV relativeFrom="margin">
              <wp14:pctHeight>0</wp14:pctHeight>
            </wp14:sizeRelV>
          </wp:anchor>
        </w:drawing>
      </w:r>
      <w:r w:rsidRPr="001853EF">
        <w:rPr>
          <w:rFonts w:ascii="Times New Roman" w:hAnsi="Times New Roman"/>
          <w:b/>
          <w:sz w:val="20"/>
          <w:szCs w:val="20"/>
        </w:rPr>
        <w:t>Elaborado por:</w:t>
      </w:r>
      <w:r w:rsidRPr="001853EF">
        <w:rPr>
          <w:rFonts w:ascii="Times New Roman" w:hAnsi="Times New Roman"/>
          <w:sz w:val="20"/>
          <w:szCs w:val="20"/>
        </w:rPr>
        <w:t xml:space="preserve"> Paltán, V &amp; Morillo, V</w:t>
      </w:r>
    </w:p>
    <w:p w14:paraId="10A32198" w14:textId="77777777" w:rsidR="008B7A38" w:rsidRPr="001853EF" w:rsidRDefault="008B7A38" w:rsidP="00A30499">
      <w:pPr>
        <w:pStyle w:val="Prrafodelista"/>
        <w:spacing w:line="360" w:lineRule="auto"/>
        <w:ind w:left="0"/>
        <w:rPr>
          <w:rFonts w:ascii="Times New Roman" w:hAnsi="Times New Roman"/>
          <w:b/>
          <w:noProof/>
        </w:rPr>
      </w:pPr>
    </w:p>
    <w:p w14:paraId="282899A2" w14:textId="65BDC817" w:rsidR="00A30499" w:rsidRPr="005458AD" w:rsidRDefault="005458AD" w:rsidP="005458AD">
      <w:pPr>
        <w:pStyle w:val="Ttulo3"/>
        <w:ind w:left="0"/>
        <w:rPr>
          <w:b w:val="0"/>
          <w:i/>
        </w:rPr>
      </w:pPr>
      <w:bookmarkStart w:id="261" w:name="_Toc473105120"/>
      <w:r w:rsidRPr="005458AD">
        <w:rPr>
          <w:b w:val="0"/>
          <w:i/>
        </w:rPr>
        <w:t>2</w:t>
      </w:r>
      <w:r w:rsidR="00A30499" w:rsidRPr="005458AD">
        <w:rPr>
          <w:b w:val="0"/>
          <w:i/>
        </w:rPr>
        <w:t>. DESCRIPCIÓN DEL TERRENO EN DONDE SE IMPLEMENTARÁ LA SEÑALÉTICA</w:t>
      </w:r>
      <w:bookmarkEnd w:id="261"/>
    </w:p>
    <w:p w14:paraId="389A9ACB" w14:textId="77777777" w:rsidR="00A30499" w:rsidRDefault="00A30499" w:rsidP="00A30499">
      <w:pPr>
        <w:ind w:left="0"/>
      </w:pPr>
      <w:r>
        <w:t xml:space="preserve">El Sendero entre “Achupallas - Culebrillas” se caracteriza por tener fuertes precipitaciones en los meses de invierno que van desde los 500 a 1000 mm/año, su terreno es de tipo páramo, donde se identificaron los siguientes ecosistemas: Matorral Seco Montano (MsM), Bosque Siempre verde Montano Alto (BsvMA), Páramo Herbáceo (Ph) y Páramo de Almohadillas (PHa), presenta pendientes que van desde los 10º hasta los 70º, teniendo así una accesibilidad media para desarrollar actividades agropecuarias, forestales y turismo. </w:t>
      </w:r>
    </w:p>
    <w:p w14:paraId="1E312767" w14:textId="77777777" w:rsidR="00A30499" w:rsidRDefault="00A30499" w:rsidP="00A30499">
      <w:pPr>
        <w:ind w:left="0"/>
      </w:pPr>
      <w:r>
        <w:t xml:space="preserve">Entre una de las mayores ventajas de la variabilidad climática está la gran biodiversidad presente, dentro del rango de temperaturas que oscilan en promedio entre los 6ºC y 16°C influenciados por las corrientes costeras como por los vientos de la propia Cordillera Andina, por lo tanto presenta un sin número de especies arbóreas, como: </w:t>
      </w:r>
      <w:r w:rsidRPr="008B7A38">
        <w:rPr>
          <w:i/>
        </w:rPr>
        <w:t>Bomareaglaucescens, Oreopanaxecuadorensis, Baccharisarbutifolia, Gynoxyshallii, Ceratostemaalatum, Dalea  humifusa, Salvia quitensis, Nototriche cf. Jamesonii, Caiophora contorta, Brachyotumalpinum, Calceolaria cf. Hyssopifolia</w:t>
      </w:r>
      <w:r>
        <w:t>, entre otros, además presenta  una variedad de aves, mamíferos, anfibios y reptiles obteniendo así un gran potencial turístico.</w:t>
      </w:r>
    </w:p>
    <w:p w14:paraId="65630BDB" w14:textId="6F810305" w:rsidR="00E47E9D" w:rsidRPr="001853EF" w:rsidRDefault="005458AD" w:rsidP="005458AD">
      <w:pPr>
        <w:pStyle w:val="Ttulo2"/>
        <w:ind w:left="0"/>
      </w:pPr>
      <w:bookmarkStart w:id="262" w:name="_Toc473105121"/>
      <w:bookmarkStart w:id="263" w:name="_Toc459164125"/>
      <w:r>
        <w:t>E.</w:t>
      </w:r>
      <w:r w:rsidR="0036752D" w:rsidRPr="001853EF">
        <w:t xml:space="preserve"> </w:t>
      </w:r>
      <w:r w:rsidR="000B607B" w:rsidRPr="001853EF">
        <w:t>ELECCIÓN DEL TIPO DE SEÑALÉTICA</w:t>
      </w:r>
      <w:bookmarkEnd w:id="262"/>
      <w:r w:rsidR="000B607B" w:rsidRPr="001853EF">
        <w:t xml:space="preserve"> </w:t>
      </w:r>
    </w:p>
    <w:p w14:paraId="1C839DB4" w14:textId="41B0398C" w:rsidR="004D4730" w:rsidRPr="001853EF" w:rsidRDefault="00A9643B" w:rsidP="00D96B9F">
      <w:pPr>
        <w:ind w:left="0"/>
      </w:pPr>
      <w:r w:rsidRPr="001853EF">
        <w:t>Se definió el tipo de señalética en función de los atractivos turísticos existentes</w:t>
      </w:r>
      <w:r w:rsidR="00F24C97" w:rsidRPr="001853EF">
        <w:t xml:space="preserve"> en el trayecto Achupallas – Culebrillas del Camino del Inca tomando como logotipo de identificación a la imagen una lagartija que es una de las especies más representativas de la </w:t>
      </w:r>
      <w:r w:rsidR="00EE0076" w:rsidRPr="001853EF">
        <w:t>zona a</w:t>
      </w:r>
      <w:r w:rsidR="00F24C97" w:rsidRPr="001853EF">
        <w:t xml:space="preserve"> partir de los cuales se diseñaron los modelos de señaléticas adecuados a cada atractivo </w:t>
      </w:r>
    </w:p>
    <w:p w14:paraId="11FF9868" w14:textId="0EC46F12" w:rsidR="00204D87" w:rsidRDefault="00D96B9F" w:rsidP="00AB73E0">
      <w:pPr>
        <w:pStyle w:val="Epgrafe"/>
        <w:keepNext/>
        <w:ind w:left="0"/>
        <w:jc w:val="center"/>
        <w:rPr>
          <w:b w:val="0"/>
          <w:sz w:val="24"/>
          <w:szCs w:val="24"/>
        </w:rPr>
      </w:pPr>
      <w:bookmarkStart w:id="264" w:name="_Toc473105694"/>
      <w:r w:rsidRPr="001853EF">
        <w:rPr>
          <w:b w:val="0"/>
          <w:bCs w:val="0"/>
          <w:noProof/>
          <w:lang w:val="es-ES"/>
        </w:rPr>
        <w:drawing>
          <wp:anchor distT="0" distB="0" distL="114300" distR="114300" simplePos="0" relativeHeight="251600896" behindDoc="0" locked="0" layoutInCell="1" allowOverlap="1" wp14:anchorId="0F4BED9F" wp14:editId="15DC4207">
            <wp:simplePos x="0" y="0"/>
            <wp:positionH relativeFrom="margin">
              <wp:posOffset>481330</wp:posOffset>
            </wp:positionH>
            <wp:positionV relativeFrom="paragraph">
              <wp:posOffset>405130</wp:posOffset>
            </wp:positionV>
            <wp:extent cx="4318000" cy="2912110"/>
            <wp:effectExtent l="0" t="0" r="6350" b="2540"/>
            <wp:wrapThrough wrapText="bothSides">
              <wp:wrapPolygon edited="0">
                <wp:start x="0" y="0"/>
                <wp:lineTo x="0" y="21478"/>
                <wp:lineTo x="21536" y="21478"/>
                <wp:lineTo x="21536" y="0"/>
                <wp:lineTo x="0" y="0"/>
              </wp:wrapPolygon>
            </wp:wrapThrough>
            <wp:docPr id="143" name="Imagen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318000" cy="29121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7E9D" w:rsidRPr="001853EF">
        <w:rPr>
          <w:sz w:val="24"/>
          <w:szCs w:val="24"/>
        </w:rPr>
        <w:t xml:space="preserve">Grafico N°   </w:t>
      </w:r>
      <w:r w:rsidR="00E47E9D" w:rsidRPr="001853EF">
        <w:rPr>
          <w:sz w:val="24"/>
          <w:szCs w:val="24"/>
        </w:rPr>
        <w:fldChar w:fldCharType="begin"/>
      </w:r>
      <w:r w:rsidR="00E47E9D" w:rsidRPr="001853EF">
        <w:rPr>
          <w:sz w:val="24"/>
          <w:szCs w:val="24"/>
        </w:rPr>
        <w:instrText xml:space="preserve"> SEQ Grafico_N°__ \* ARABIC </w:instrText>
      </w:r>
      <w:r w:rsidR="00E47E9D" w:rsidRPr="001853EF">
        <w:rPr>
          <w:sz w:val="24"/>
          <w:szCs w:val="24"/>
        </w:rPr>
        <w:fldChar w:fldCharType="separate"/>
      </w:r>
      <w:r w:rsidR="004B4C74">
        <w:rPr>
          <w:noProof/>
          <w:sz w:val="24"/>
          <w:szCs w:val="24"/>
        </w:rPr>
        <w:t>23</w:t>
      </w:r>
      <w:r w:rsidR="00E47E9D" w:rsidRPr="001853EF">
        <w:rPr>
          <w:sz w:val="24"/>
          <w:szCs w:val="24"/>
        </w:rPr>
        <w:fldChar w:fldCharType="end"/>
      </w:r>
      <w:r w:rsidR="00E47E9D" w:rsidRPr="001853EF">
        <w:rPr>
          <w:sz w:val="24"/>
          <w:szCs w:val="24"/>
        </w:rPr>
        <w:t xml:space="preserve">.- </w:t>
      </w:r>
      <w:r w:rsidR="00E47E9D" w:rsidRPr="001853EF">
        <w:rPr>
          <w:b w:val="0"/>
          <w:sz w:val="24"/>
          <w:szCs w:val="24"/>
        </w:rPr>
        <w:t>Sendero Achupallas – Culebrillas</w:t>
      </w:r>
      <w:bookmarkEnd w:id="264"/>
    </w:p>
    <w:p w14:paraId="746CF7F6" w14:textId="5E887DE7" w:rsidR="00AB73E0" w:rsidRPr="00AB73E0" w:rsidRDefault="00AB73E0" w:rsidP="00AB73E0"/>
    <w:p w14:paraId="0DF32A34" w14:textId="77777777" w:rsidR="00AB73E0" w:rsidRDefault="00AB73E0" w:rsidP="00204D87">
      <w:pPr>
        <w:pStyle w:val="Epgrafe"/>
        <w:keepNext/>
        <w:ind w:left="0"/>
      </w:pPr>
      <w:r>
        <w:t xml:space="preserve">                        </w:t>
      </w:r>
    </w:p>
    <w:p w14:paraId="4B368505" w14:textId="77777777" w:rsidR="004D4730" w:rsidRDefault="00AB73E0" w:rsidP="00204D87">
      <w:pPr>
        <w:pStyle w:val="Epgrafe"/>
        <w:keepNext/>
        <w:ind w:left="0"/>
      </w:pPr>
      <w:r>
        <w:t xml:space="preserve">         </w:t>
      </w:r>
      <w:r w:rsidR="004D4730">
        <w:t xml:space="preserve">       </w:t>
      </w:r>
    </w:p>
    <w:p w14:paraId="7CF37D52" w14:textId="77777777" w:rsidR="004D4730" w:rsidRDefault="004D4730" w:rsidP="00204D87">
      <w:pPr>
        <w:pStyle w:val="Epgrafe"/>
        <w:keepNext/>
        <w:ind w:left="0"/>
      </w:pPr>
    </w:p>
    <w:p w14:paraId="37E3AABE" w14:textId="7F901BF2" w:rsidR="00E47E9D" w:rsidRDefault="004D4730" w:rsidP="004D4730">
      <w:pPr>
        <w:pStyle w:val="Epgrafe"/>
        <w:keepNext/>
        <w:ind w:left="709"/>
        <w:rPr>
          <w:b w:val="0"/>
        </w:rPr>
      </w:pPr>
      <w:r>
        <w:t xml:space="preserve">                </w:t>
      </w:r>
      <w:r w:rsidR="00E47E9D" w:rsidRPr="001853EF">
        <w:t xml:space="preserve">Elaborado por: </w:t>
      </w:r>
      <w:r w:rsidR="00E47E9D" w:rsidRPr="001853EF">
        <w:rPr>
          <w:b w:val="0"/>
        </w:rPr>
        <w:t>Paltán, V &amp; Morillo, V</w:t>
      </w:r>
    </w:p>
    <w:p w14:paraId="5506C0FA" w14:textId="77777777" w:rsidR="00D96B9F" w:rsidRDefault="00D96B9F" w:rsidP="00D96B9F">
      <w:pPr>
        <w:ind w:left="0"/>
      </w:pPr>
    </w:p>
    <w:p w14:paraId="320442CD" w14:textId="0A14A4E6" w:rsidR="00964EE7" w:rsidRPr="00D96B9F" w:rsidRDefault="004D4730" w:rsidP="00D96B9F">
      <w:pPr>
        <w:ind w:left="0"/>
        <w:rPr>
          <w:b/>
          <w:bCs/>
          <w:sz w:val="20"/>
          <w:szCs w:val="20"/>
        </w:rPr>
      </w:pPr>
      <w:r w:rsidRPr="001853EF">
        <w:rPr>
          <w:noProof/>
          <w:lang w:val="es-ES"/>
        </w:rPr>
        <mc:AlternateContent>
          <mc:Choice Requires="wps">
            <w:drawing>
              <wp:anchor distT="0" distB="0" distL="114300" distR="114300" simplePos="0" relativeHeight="251603968" behindDoc="0" locked="0" layoutInCell="1" allowOverlap="1" wp14:anchorId="45B64472" wp14:editId="0236E929">
                <wp:simplePos x="0" y="0"/>
                <wp:positionH relativeFrom="margin">
                  <wp:posOffset>85725</wp:posOffset>
                </wp:positionH>
                <wp:positionV relativeFrom="paragraph">
                  <wp:posOffset>184785</wp:posOffset>
                </wp:positionV>
                <wp:extent cx="5484495" cy="387350"/>
                <wp:effectExtent l="0" t="0" r="1905" b="0"/>
                <wp:wrapNone/>
                <wp:docPr id="57" name="Cuadro de texto 57"/>
                <wp:cNvGraphicFramePr/>
                <a:graphic xmlns:a="http://schemas.openxmlformats.org/drawingml/2006/main">
                  <a:graphicData uri="http://schemas.microsoft.com/office/word/2010/wordprocessingShape">
                    <wps:wsp>
                      <wps:cNvSpPr txBox="1"/>
                      <wps:spPr>
                        <a:xfrm>
                          <a:off x="0" y="0"/>
                          <a:ext cx="5484495" cy="387350"/>
                        </a:xfrm>
                        <a:prstGeom prst="rect">
                          <a:avLst/>
                        </a:prstGeom>
                        <a:solidFill>
                          <a:prstClr val="white"/>
                        </a:solidFill>
                        <a:ln>
                          <a:noFill/>
                        </a:ln>
                      </wps:spPr>
                      <wps:txbx>
                        <w:txbxContent>
                          <w:p w14:paraId="1A4C66AC" w14:textId="6022CE2B" w:rsidR="00A460E1" w:rsidRPr="00E75944" w:rsidRDefault="00A460E1" w:rsidP="00964EE7">
                            <w:pPr>
                              <w:pStyle w:val="Epgrafe"/>
                              <w:jc w:val="center"/>
                              <w:rPr>
                                <w:b w:val="0"/>
                                <w:noProof/>
                                <w:sz w:val="24"/>
                                <w:szCs w:val="24"/>
                              </w:rPr>
                            </w:pPr>
                            <w:bookmarkStart w:id="265" w:name="_Toc473105695"/>
                            <w:r w:rsidRPr="00E75944">
                              <w:rPr>
                                <w:sz w:val="24"/>
                                <w:szCs w:val="24"/>
                              </w:rPr>
                              <w:t xml:space="preserve">Grafico N°   </w:t>
                            </w:r>
                            <w:r w:rsidRPr="00E75944">
                              <w:rPr>
                                <w:sz w:val="24"/>
                                <w:szCs w:val="24"/>
                              </w:rPr>
                              <w:fldChar w:fldCharType="begin"/>
                            </w:r>
                            <w:r w:rsidRPr="00E75944">
                              <w:rPr>
                                <w:sz w:val="24"/>
                                <w:szCs w:val="24"/>
                              </w:rPr>
                              <w:instrText xml:space="preserve"> SEQ Grafico_N°__ \* ARABIC </w:instrText>
                            </w:r>
                            <w:r w:rsidRPr="00E75944">
                              <w:rPr>
                                <w:sz w:val="24"/>
                                <w:szCs w:val="24"/>
                              </w:rPr>
                              <w:fldChar w:fldCharType="separate"/>
                            </w:r>
                            <w:r w:rsidR="004B4C74">
                              <w:rPr>
                                <w:noProof/>
                                <w:sz w:val="24"/>
                                <w:szCs w:val="24"/>
                              </w:rPr>
                              <w:t>24</w:t>
                            </w:r>
                            <w:r w:rsidRPr="00E75944">
                              <w:rPr>
                                <w:sz w:val="24"/>
                                <w:szCs w:val="24"/>
                              </w:rPr>
                              <w:fldChar w:fldCharType="end"/>
                            </w:r>
                            <w:r w:rsidRPr="00E75944">
                              <w:rPr>
                                <w:sz w:val="24"/>
                                <w:szCs w:val="24"/>
                              </w:rPr>
                              <w:t xml:space="preserve">.- </w:t>
                            </w:r>
                            <w:r w:rsidRPr="00E75944">
                              <w:rPr>
                                <w:b w:val="0"/>
                                <w:sz w:val="24"/>
                                <w:szCs w:val="24"/>
                              </w:rPr>
                              <w:t>Puntos de acceso y salida del sendero Achupallas - Culebrillas</w:t>
                            </w:r>
                            <w:bookmarkEnd w:id="265"/>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5B64472" id="Cuadro de texto 57" o:spid="_x0000_s1040" type="#_x0000_t202" style="position:absolute;left:0;text-align:left;margin-left:6.75pt;margin-top:14.55pt;width:431.85pt;height:30.5pt;z-index:251603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" stroked="f">
                <v:textbox inset="0,0,0,0">
                  <w:txbxContent>
                    <w:p w14:paraId="1A4C66AC" w14:textId="6022CE2B" w:rsidR="00A460E1" w:rsidRPr="00E75944" w:rsidRDefault="00A460E1" w:rsidP="00964EE7">
                      <w:pPr>
                        <w:pStyle w:val="Descripcin"/>
                        <w:jc w:val="center"/>
                        <w:rPr>
                          <w:b w:val="0"/>
                          <w:noProof/>
                          <w:sz w:val="24"/>
                          <w:szCs w:val="24"/>
                        </w:rPr>
                      </w:pPr>
                      <w:bookmarkStart w:id="278" w:name="_Toc473105695"/>
                      <w:r w:rsidRPr="00E75944">
                        <w:rPr>
                          <w:sz w:val="24"/>
                          <w:szCs w:val="24"/>
                        </w:rPr>
                        <w:t xml:space="preserve">Grafico N°   </w:t>
                      </w:r>
                      <w:r w:rsidRPr="00E75944">
                        <w:rPr>
                          <w:sz w:val="24"/>
                          <w:szCs w:val="24"/>
                        </w:rPr>
                        <w:fldChar w:fldCharType="begin"/>
                      </w:r>
                      <w:r w:rsidRPr="00E75944">
                        <w:rPr>
                          <w:sz w:val="24"/>
                          <w:szCs w:val="24"/>
                        </w:rPr>
                        <w:instrText xml:space="preserve"> SEQ Grafico_N°__ \* ARABIC </w:instrText>
                      </w:r>
                      <w:r w:rsidRPr="00E75944">
                        <w:rPr>
                          <w:sz w:val="24"/>
                          <w:szCs w:val="24"/>
                        </w:rPr>
                        <w:fldChar w:fldCharType="separate"/>
                      </w:r>
                      <w:r w:rsidR="004B4C74">
                        <w:rPr>
                          <w:noProof/>
                          <w:sz w:val="24"/>
                          <w:szCs w:val="24"/>
                        </w:rPr>
                        <w:t>24</w:t>
                      </w:r>
                      <w:r w:rsidRPr="00E75944">
                        <w:rPr>
                          <w:sz w:val="24"/>
                          <w:szCs w:val="24"/>
                        </w:rPr>
                        <w:fldChar w:fldCharType="end"/>
                      </w:r>
                      <w:r w:rsidRPr="00E75944">
                        <w:rPr>
                          <w:sz w:val="24"/>
                          <w:szCs w:val="24"/>
                        </w:rPr>
                        <w:t xml:space="preserve">.- </w:t>
                      </w:r>
                      <w:r w:rsidRPr="00E75944">
                        <w:rPr>
                          <w:b w:val="0"/>
                          <w:sz w:val="24"/>
                          <w:szCs w:val="24"/>
                        </w:rPr>
                        <w:t>Puntos de acceso y salida del sendero Achupallas - Culebrillas</w:t>
                      </w:r>
                      <w:bookmarkEnd w:id="278"/>
                    </w:p>
                  </w:txbxContent>
                </v:textbox>
                <w10:wrap anchorx="margin"/>
              </v:shape>
            </w:pict>
          </mc:Fallback>
        </mc:AlternateContent>
      </w:r>
    </w:p>
    <w:p w14:paraId="4E7A9002" w14:textId="721B190A" w:rsidR="00964EE7" w:rsidRPr="001853EF" w:rsidRDefault="00964EE7" w:rsidP="00E47E9D">
      <w:pPr>
        <w:pStyle w:val="Continuarlista"/>
        <w:tabs>
          <w:tab w:val="left" w:pos="1500"/>
        </w:tabs>
        <w:ind w:left="0"/>
        <w:rPr>
          <w:bCs/>
        </w:rPr>
      </w:pPr>
    </w:p>
    <w:p w14:paraId="47B7494F" w14:textId="24DA3FBF" w:rsidR="00E47E9D" w:rsidRPr="001853EF" w:rsidRDefault="00A30499" w:rsidP="00E47E9D">
      <w:pPr>
        <w:pStyle w:val="Continuarlista"/>
        <w:tabs>
          <w:tab w:val="left" w:pos="1500"/>
        </w:tabs>
        <w:ind w:left="0"/>
        <w:rPr>
          <w:bCs/>
        </w:rPr>
      </w:pPr>
      <w:r w:rsidRPr="001853EF">
        <w:rPr>
          <w:b/>
          <w:noProof/>
          <w:lang w:val="es-ES"/>
        </w:rPr>
        <mc:AlternateContent>
          <mc:Choice Requires="wpg">
            <w:drawing>
              <wp:anchor distT="0" distB="0" distL="114300" distR="114300" simplePos="0" relativeHeight="251726848" behindDoc="0" locked="0" layoutInCell="1" allowOverlap="1" wp14:anchorId="23F2C652" wp14:editId="20ED3B1E">
                <wp:simplePos x="0" y="0"/>
                <wp:positionH relativeFrom="column">
                  <wp:posOffset>436138</wp:posOffset>
                </wp:positionH>
                <wp:positionV relativeFrom="paragraph">
                  <wp:posOffset>43180</wp:posOffset>
                </wp:positionV>
                <wp:extent cx="4652645" cy="3853815"/>
                <wp:effectExtent l="0" t="0" r="14605" b="13335"/>
                <wp:wrapThrough wrapText="bothSides">
                  <wp:wrapPolygon edited="0">
                    <wp:start x="0" y="0"/>
                    <wp:lineTo x="0" y="21568"/>
                    <wp:lineTo x="21579" y="21568"/>
                    <wp:lineTo x="21579" y="0"/>
                    <wp:lineTo x="0" y="0"/>
                  </wp:wrapPolygon>
                </wp:wrapThrough>
                <wp:docPr id="61" name="Grupo 61"/>
                <wp:cNvGraphicFramePr/>
                <a:graphic xmlns:a="http://schemas.openxmlformats.org/drawingml/2006/main">
                  <a:graphicData uri="http://schemas.microsoft.com/office/word/2010/wordprocessingGroup">
                    <wpg:wgp>
                      <wpg:cNvGrpSpPr/>
                      <wpg:grpSpPr>
                        <a:xfrm>
                          <a:off x="0" y="0"/>
                          <a:ext cx="4652645" cy="3853815"/>
                          <a:chOff x="0" y="0"/>
                          <a:chExt cx="4653023" cy="3854370"/>
                        </a:xfrm>
                      </wpg:grpSpPr>
                      <wpg:grpSp>
                        <wpg:cNvPr id="62" name="Grupo 62"/>
                        <wpg:cNvGrpSpPr/>
                        <wpg:grpSpPr>
                          <a:xfrm>
                            <a:off x="0" y="0"/>
                            <a:ext cx="4653023" cy="3854370"/>
                            <a:chOff x="0" y="0"/>
                            <a:chExt cx="4653023" cy="3865720"/>
                          </a:xfrm>
                        </wpg:grpSpPr>
                        <wpg:grpSp>
                          <wpg:cNvPr id="63" name="Grupo 63"/>
                          <wpg:cNvGrpSpPr/>
                          <wpg:grpSpPr>
                            <a:xfrm>
                              <a:off x="0" y="0"/>
                              <a:ext cx="4653023" cy="3865720"/>
                              <a:chOff x="0" y="0"/>
                              <a:chExt cx="4676172" cy="3865720"/>
                            </a:xfrm>
                          </wpg:grpSpPr>
                          <wpg:grpSp>
                            <wpg:cNvPr id="66" name="Grupo 66"/>
                            <wpg:cNvGrpSpPr/>
                            <wpg:grpSpPr>
                              <a:xfrm>
                                <a:off x="63832" y="2761086"/>
                                <a:ext cx="3051788" cy="1022974"/>
                                <a:chOff x="34478" y="-193736"/>
                                <a:chExt cx="3015292" cy="1226986"/>
                              </a:xfrm>
                            </wpg:grpSpPr>
                            <wpg:grpSp>
                              <wpg:cNvPr id="82" name="Grupo 82"/>
                              <wpg:cNvGrpSpPr/>
                              <wpg:grpSpPr>
                                <a:xfrm>
                                  <a:off x="69093" y="-193736"/>
                                  <a:ext cx="2980677" cy="1226986"/>
                                  <a:chOff x="-41203" y="-193736"/>
                                  <a:chExt cx="3005229" cy="1226986"/>
                                </a:xfrm>
                              </wpg:grpSpPr>
                              <wpg:grpSp>
                                <wpg:cNvPr id="93" name="Grupo 93"/>
                                <wpg:cNvGrpSpPr/>
                                <wpg:grpSpPr>
                                  <a:xfrm>
                                    <a:off x="-41203" y="-182735"/>
                                    <a:ext cx="2965034" cy="1215985"/>
                                    <a:chOff x="-41203" y="-182735"/>
                                    <a:chExt cx="2965034" cy="1215985"/>
                                  </a:xfrm>
                                </wpg:grpSpPr>
                                <wps:wsp>
                                  <wps:cNvPr id="95" name="34 Conector recto"/>
                                  <wps:cNvCnPr>
                                    <a:cxnSpLocks/>
                                  </wps:cNvCnPr>
                                  <wps:spPr>
                                    <a:xfrm>
                                      <a:off x="195741" y="221753"/>
                                      <a:ext cx="800100" cy="0"/>
                                    </a:xfrm>
                                    <a:prstGeom prst="line">
                                      <a:avLst/>
                                    </a:prstGeom>
                                    <a:ln>
                                      <a:solidFill>
                                        <a:srgbClr val="FF0000"/>
                                      </a:solidFill>
                                    </a:ln>
                                  </wps:spPr>
                                  <wps:style>
                                    <a:lnRef idx="1">
                                      <a:schemeClr val="accent2"/>
                                    </a:lnRef>
                                    <a:fillRef idx="0">
                                      <a:schemeClr val="accent2"/>
                                    </a:fillRef>
                                    <a:effectRef idx="0">
                                      <a:schemeClr val="accent2"/>
                                    </a:effectRef>
                                    <a:fontRef idx="minor">
                                      <a:schemeClr val="tx1"/>
                                    </a:fontRef>
                                  </wps:style>
                                  <wps:bodyPr/>
                                </wps:wsp>
                                <wps:wsp>
                                  <wps:cNvPr id="106" name="36 Triángulo isósceles"/>
                                  <wps:cNvSpPr>
                                    <a:spLocks/>
                                  </wps:cNvSpPr>
                                  <wps:spPr>
                                    <a:xfrm>
                                      <a:off x="537308" y="-66233"/>
                                      <a:ext cx="190500" cy="180975"/>
                                    </a:xfrm>
                                    <a:prstGeom prst="triangle">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5" name="37 Rectángulo"/>
                                  <wps:cNvSpPr>
                                    <a:spLocks/>
                                  </wps:cNvSpPr>
                                  <wps:spPr>
                                    <a:xfrm>
                                      <a:off x="437543" y="338755"/>
                                      <a:ext cx="419100" cy="112561"/>
                                    </a:xfrm>
                                    <a:prstGeom prst="rect">
                                      <a:avLst/>
                                    </a:prstGeom>
                                    <a:solidFill>
                                      <a:srgbClr val="92D050"/>
                                    </a:solidFill>
                                    <a:ln>
                                      <a:solidFill>
                                        <a:srgbClr val="92D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3" name="Rectángulo 133"/>
                                  <wps:cNvSpPr/>
                                  <wps:spPr>
                                    <a:xfrm>
                                      <a:off x="-41203" y="-182735"/>
                                      <a:ext cx="2965034" cy="1215985"/>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4" name="Rectángulo 134"/>
                                <wps:cNvSpPr/>
                                <wps:spPr>
                                  <a:xfrm>
                                    <a:off x="1003201" y="-193736"/>
                                    <a:ext cx="1960825" cy="80694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B8EB05" w14:textId="77777777" w:rsidR="00A460E1" w:rsidRPr="007179F5" w:rsidRDefault="00A460E1" w:rsidP="00E47E9D">
                                      <w:pPr>
                                        <w:pStyle w:val="Continuarlista"/>
                                        <w:tabs>
                                          <w:tab w:val="left" w:pos="1695"/>
                                        </w:tabs>
                                        <w:ind w:left="0"/>
                                        <w:jc w:val="left"/>
                                        <w:rPr>
                                          <w:bCs/>
                                          <w:color w:val="000000" w:themeColor="text1"/>
                                          <w:sz w:val="20"/>
                                          <w:szCs w:val="20"/>
                                        </w:rPr>
                                      </w:pPr>
                                      <w:r w:rsidRPr="007179F5">
                                        <w:rPr>
                                          <w:bCs/>
                                          <w:color w:val="000000" w:themeColor="text1"/>
                                          <w:sz w:val="20"/>
                                          <w:szCs w:val="20"/>
                                        </w:rPr>
                                        <w:t>Sendero Achupallas – Culebrillas</w:t>
                                      </w:r>
                                    </w:p>
                                    <w:p w14:paraId="491CFF2D" w14:textId="77777777" w:rsidR="00A460E1" w:rsidRPr="007179F5" w:rsidRDefault="00A460E1" w:rsidP="00E47E9D">
                                      <w:pPr>
                                        <w:pStyle w:val="Continuarlista"/>
                                        <w:tabs>
                                          <w:tab w:val="left" w:pos="1695"/>
                                        </w:tabs>
                                        <w:ind w:left="0"/>
                                        <w:jc w:val="left"/>
                                        <w:rPr>
                                          <w:bCs/>
                                          <w:color w:val="000000" w:themeColor="text1"/>
                                          <w:sz w:val="20"/>
                                          <w:szCs w:val="20"/>
                                        </w:rPr>
                                      </w:pPr>
                                      <w:r w:rsidRPr="007179F5">
                                        <w:rPr>
                                          <w:bCs/>
                                          <w:color w:val="000000" w:themeColor="text1"/>
                                          <w:sz w:val="20"/>
                                          <w:szCs w:val="20"/>
                                        </w:rPr>
                                        <w:t>Señal de acceso al sendero</w:t>
                                      </w:r>
                                    </w:p>
                                    <w:p w14:paraId="78763916" w14:textId="77777777" w:rsidR="00A460E1" w:rsidRPr="007179F5" w:rsidRDefault="00A460E1" w:rsidP="00E47E9D">
                                      <w:pPr>
                                        <w:pStyle w:val="Continuarlista"/>
                                        <w:tabs>
                                          <w:tab w:val="left" w:pos="1500"/>
                                        </w:tabs>
                                        <w:ind w:left="0"/>
                                        <w:jc w:val="left"/>
                                        <w:rPr>
                                          <w:bCs/>
                                          <w:color w:val="000000" w:themeColor="text1"/>
                                          <w:sz w:val="20"/>
                                          <w:szCs w:val="20"/>
                                        </w:rPr>
                                      </w:pPr>
                                      <w:r w:rsidRPr="007179F5">
                                        <w:rPr>
                                          <w:bCs/>
                                          <w:color w:val="000000" w:themeColor="text1"/>
                                          <w:sz w:val="20"/>
                                          <w:szCs w:val="20"/>
                                        </w:rPr>
                                        <w:t>Señal de fin del sendero</w:t>
                                      </w:r>
                                    </w:p>
                                    <w:p w14:paraId="6A78F5BA" w14:textId="77777777" w:rsidR="00A460E1" w:rsidRDefault="00A460E1" w:rsidP="00E47E9D"/>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5" name="Rectángulo 135"/>
                              <wps:cNvSpPr/>
                              <wps:spPr>
                                <a:xfrm>
                                  <a:off x="34478" y="-147436"/>
                                  <a:ext cx="1498922" cy="277792"/>
                                </a:xfrm>
                                <a:prstGeom prst="rect">
                                  <a:avLst/>
                                </a:prstGeom>
                                <a:noFill/>
                                <a:ln>
                                  <a:noFill/>
                                </a:ln>
                              </wps:spPr>
                              <wps:style>
                                <a:lnRef idx="2">
                                  <a:schemeClr val="accent6"/>
                                </a:lnRef>
                                <a:fillRef idx="1">
                                  <a:schemeClr val="lt1"/>
                                </a:fillRef>
                                <a:effectRef idx="0">
                                  <a:schemeClr val="accent6"/>
                                </a:effectRef>
                                <a:fontRef idx="minor">
                                  <a:schemeClr val="dk1"/>
                                </a:fontRef>
                              </wps:style>
                              <wps:txbx>
                                <w:txbxContent>
                                  <w:p w14:paraId="3AF6DD9A" w14:textId="77777777" w:rsidR="00A460E1" w:rsidRPr="00F90B37" w:rsidRDefault="00A460E1" w:rsidP="00E47E9D">
                                    <w:pPr>
                                      <w:rPr>
                                        <w:b/>
                                        <w:sz w:val="20"/>
                                        <w:szCs w:val="20"/>
                                      </w:rPr>
                                    </w:pPr>
                                    <w:r w:rsidRPr="00F90B37">
                                      <w:rPr>
                                        <w:b/>
                                        <w:sz w:val="20"/>
                                        <w:szCs w:val="20"/>
                                      </w:rPr>
                                      <w:t>Simbología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36" name="Rectángulo 136"/>
                            <wps:cNvSpPr/>
                            <wps:spPr>
                              <a:xfrm>
                                <a:off x="0" y="0"/>
                                <a:ext cx="4676172" cy="386572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pic:pic xmlns:pic="http://schemas.openxmlformats.org/drawingml/2006/picture">
                          <pic:nvPicPr>
                            <pic:cNvPr id="137" name="Imagen 137"/>
                            <pic:cNvPicPr>
                              <a:picLocks noChangeAspect="1"/>
                            </pic:cNvPicPr>
                          </pic:nvPicPr>
                          <pic:blipFill>
                            <a:blip r:embed="rId92">
                              <a:extLst>
                                <a:ext uri="{28A0092B-C50C-407E-A947-70E740481C1C}">
                                  <a14:useLocalDpi xmlns:a14="http://schemas.microsoft.com/office/drawing/2010/main" val="0"/>
                                </a:ext>
                              </a:extLst>
                            </a:blip>
                            <a:srcRect/>
                            <a:stretch>
                              <a:fillRect/>
                            </a:stretch>
                          </pic:blipFill>
                          <pic:spPr bwMode="auto">
                            <a:xfrm>
                              <a:off x="98385" y="92832"/>
                              <a:ext cx="4473244" cy="2574646"/>
                            </a:xfrm>
                            <a:prstGeom prst="rect">
                              <a:avLst/>
                            </a:prstGeom>
                            <a:noFill/>
                            <a:ln>
                              <a:noFill/>
                            </a:ln>
                          </pic:spPr>
                        </pic:pic>
                      </wpg:grpSp>
                      <pic:pic xmlns:pic="http://schemas.openxmlformats.org/drawingml/2006/picture">
                        <pic:nvPicPr>
                          <pic:cNvPr id="138" name="Imagen 138" descr="sello1"/>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3455043" y="2858947"/>
                            <a:ext cx="757555" cy="752475"/>
                          </a:xfrm>
                          <a:prstGeom prst="rect">
                            <a:avLst/>
                          </a:prstGeom>
                          <a:noFill/>
                          <a:ln>
                            <a:noFill/>
                          </a:ln>
                        </pic:spPr>
                      </pic:pic>
                    </wpg:wgp>
                  </a:graphicData>
                </a:graphic>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3F2C652" id="Grupo 61" o:spid="_x0000_s1041" style="position:absolute;left:0;text-align:left;margin-left:34.35pt;margin-top:3.4pt;width:366.35pt;height:303.45pt;z-index:251726848" coordsize="46530,38543"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&#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">
                <v:group id="Grupo 62" o:spid="_x0000_s1042" style="position:absolute;width:46530;height:38543" coordsize="46530,3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">
                  <v:group id="Grupo 63" o:spid="_x0000_s1043" style="position:absolute;width:46530;height:38657" coordsize="46761,386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upo 66" o:spid="_x0000_s1044" style="position:absolute;left:638;top:27610;width:30518;height:10230" coordorigin="344,-1937" coordsize="30152,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">
                      <v:group id="Grupo 82" o:spid="_x0000_s1045" style="position:absolute;left:690;top:-1937;width:29807;height:12269" coordorigin="-412,-1937" coordsize="30052,12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">
                        <v:group id="Grupo 93" o:spid="_x0000_s1046" style="position:absolute;left:-412;top:-1827;width:29650;height:12159" coordorigin="-412,-1827" coordsize="29650,121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">
                          <v:line id="34 Conector recto" o:spid="_x0000_s1047" style="position:absolute;visibility:visible;mso-wrap-style:square" from="1957,2217" to="9958,22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" strokecolor="red" strokeweight=".5pt">
                            <v:stroke joinstyle="miter"/>
                            <o:lock v:ext="edit" shapetype="f"/>
                          </v:lin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36 Triángulo isósceles" o:spid="_x0000_s1048" type="#_x0000_t5" style="position:absolute;left:5373;top:-662;width:1905;height:18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" fillcolor="#92d050" strokecolor="#92d050" strokeweight="1pt">
                            <v:path arrowok="t"/>
                          </v:shape>
                          <v:rect id="37 Rectángulo" o:spid="_x0000_s1049" style="position:absolute;left:4375;top:3387;width:4191;height:11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" fillcolor="#92d050" strokecolor="#92d050" strokeweight="1pt">
                            <v:path arrowok="t"/>
                          </v:rect>
                          <v:rect id="Rectángulo 133" o:spid="_x0000_s1050" style="position:absolute;left:-412;top:-1827;width:29650;height:121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" filled="f" strokecolor="#70ad47 [3209]" strokeweight="1pt"/>
                        </v:group>
                        <v:rect id="Rectángulo 134" o:spid="_x0000_s1051" style="position:absolute;left:10032;top:-1937;width:19608;height:80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" filled="f" stroked="f" strokeweight="1pt">
                          <v:textbox>
                            <w:txbxContent>
                              <w:p w14:paraId="58B8EB05" w14:textId="77777777" w:rsidR="00A460E1" w:rsidRPr="007179F5" w:rsidRDefault="00A460E1" w:rsidP="00E47E9D">
                                <w:pPr>
                                  <w:pStyle w:val="Continuarlista"/>
                                  <w:tabs>
                                    <w:tab w:val="left" w:pos="1695"/>
                                  </w:tabs>
                                  <w:ind w:left="0"/>
                                  <w:jc w:val="left"/>
                                  <w:rPr>
                                    <w:bCs/>
                                    <w:color w:val="000000" w:themeColor="text1"/>
                                    <w:sz w:val="20"/>
                                    <w:szCs w:val="20"/>
                                  </w:rPr>
                                </w:pPr>
                                <w:r w:rsidRPr="007179F5">
                                  <w:rPr>
                                    <w:bCs/>
                                    <w:color w:val="000000" w:themeColor="text1"/>
                                    <w:sz w:val="20"/>
                                    <w:szCs w:val="20"/>
                                  </w:rPr>
                                  <w:t>Sendero Achupallas – Culebrillas</w:t>
                                </w:r>
                              </w:p>
                              <w:p w14:paraId="491CFF2D" w14:textId="77777777" w:rsidR="00A460E1" w:rsidRPr="007179F5" w:rsidRDefault="00A460E1" w:rsidP="00E47E9D">
                                <w:pPr>
                                  <w:pStyle w:val="Continuarlista"/>
                                  <w:tabs>
                                    <w:tab w:val="left" w:pos="1695"/>
                                  </w:tabs>
                                  <w:ind w:left="0"/>
                                  <w:jc w:val="left"/>
                                  <w:rPr>
                                    <w:bCs/>
                                    <w:color w:val="000000" w:themeColor="text1"/>
                                    <w:sz w:val="20"/>
                                    <w:szCs w:val="20"/>
                                  </w:rPr>
                                </w:pPr>
                                <w:r w:rsidRPr="007179F5">
                                  <w:rPr>
                                    <w:bCs/>
                                    <w:color w:val="000000" w:themeColor="text1"/>
                                    <w:sz w:val="20"/>
                                    <w:szCs w:val="20"/>
                                  </w:rPr>
                                  <w:t>Señal de acceso al sendero</w:t>
                                </w:r>
                              </w:p>
                              <w:p w14:paraId="78763916" w14:textId="77777777" w:rsidR="00A460E1" w:rsidRPr="007179F5" w:rsidRDefault="00A460E1" w:rsidP="00E47E9D">
                                <w:pPr>
                                  <w:pStyle w:val="Continuarlista"/>
                                  <w:tabs>
                                    <w:tab w:val="left" w:pos="1500"/>
                                  </w:tabs>
                                  <w:ind w:left="0"/>
                                  <w:jc w:val="left"/>
                                  <w:rPr>
                                    <w:bCs/>
                                    <w:color w:val="000000" w:themeColor="text1"/>
                                    <w:sz w:val="20"/>
                                    <w:szCs w:val="20"/>
                                  </w:rPr>
                                </w:pPr>
                                <w:r w:rsidRPr="007179F5">
                                  <w:rPr>
                                    <w:bCs/>
                                    <w:color w:val="000000" w:themeColor="text1"/>
                                    <w:sz w:val="20"/>
                                    <w:szCs w:val="20"/>
                                  </w:rPr>
                                  <w:t>Señal de fin del sendero</w:t>
                                </w:r>
                              </w:p>
                              <w:p w14:paraId="6A78F5BA" w14:textId="77777777" w:rsidR="00A460E1" w:rsidRDefault="00A460E1" w:rsidP="00E47E9D"/>
                            </w:txbxContent>
                          </v:textbox>
                        </v:rect>
                      </v:group>
                      <v:rect id="Rectángulo 135" o:spid="_x0000_s1052" style="position:absolute;left:344;top:-1474;width:14990;height:27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" filled="f" stroked="f" strokeweight="1pt">
                        <v:textbox>
                          <w:txbxContent>
                            <w:p w14:paraId="3AF6DD9A" w14:textId="77777777" w:rsidR="00A460E1" w:rsidRPr="00F90B37" w:rsidRDefault="00A460E1" w:rsidP="00E47E9D">
                              <w:pPr>
                                <w:rPr>
                                  <w:b/>
                                  <w:sz w:val="20"/>
                                  <w:szCs w:val="20"/>
                                </w:rPr>
                              </w:pPr>
                              <w:r w:rsidRPr="00F90B37">
                                <w:rPr>
                                  <w:b/>
                                  <w:sz w:val="20"/>
                                  <w:szCs w:val="20"/>
                                </w:rPr>
                                <w:t>Simbología</w:t>
                              </w:r>
                            </w:p>
                          </w:txbxContent>
                        </v:textbox>
                      </v:rect>
                    </v:group>
                    <v:rect id="Rectángulo 136" o:spid="_x0000_s1053" style="position:absolute;width:46761;height:38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" filled="f" strokecolor="#70ad47 [3209]" strokeweight="1pt"/>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37" o:spid="_x0000_s1054" type="#_x0000_t75" style="position:absolute;left:983;top:928;width:44733;height:257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">
                    <v:imagedata r:id="rId93" o:title=""/>
                    <v:path arrowok="t"/>
                  </v:shape>
                </v:group>
                <v:shape id="Imagen 138" o:spid="_x0000_s1055" type="#_x0000_t75" alt="sello1" style="position:absolute;left:34550;top:28589;width:7575;height:75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">
                  <v:imagedata r:id="rId94" o:title="sello1"/>
                  <v:path arrowok="t"/>
                </v:shape>
                <w10:wrap type="through"/>
              </v:group>
            </w:pict>
          </mc:Fallback>
        </mc:AlternateContent>
      </w:r>
    </w:p>
    <w:p w14:paraId="0695DADF" w14:textId="6ED295C1" w:rsidR="00A30499" w:rsidRDefault="00204D87" w:rsidP="00A9643B">
      <w:pPr>
        <w:pStyle w:val="Continuarlista"/>
        <w:tabs>
          <w:tab w:val="left" w:pos="1500"/>
        </w:tabs>
        <w:ind w:left="0"/>
        <w:rPr>
          <w:b/>
          <w:sz w:val="20"/>
          <w:szCs w:val="20"/>
        </w:rPr>
      </w:pPr>
      <w:r w:rsidRPr="001853EF">
        <w:rPr>
          <w:b/>
          <w:sz w:val="20"/>
          <w:szCs w:val="20"/>
        </w:rPr>
        <w:t xml:space="preserve"> </w:t>
      </w:r>
      <w:r w:rsidR="00A30499">
        <w:rPr>
          <w:b/>
          <w:sz w:val="20"/>
          <w:szCs w:val="20"/>
        </w:rPr>
        <w:t xml:space="preserve">        </w:t>
      </w:r>
    </w:p>
    <w:p w14:paraId="4FDC72C3" w14:textId="3E25DBCE" w:rsidR="00A30499" w:rsidRDefault="00A30499" w:rsidP="00A9643B">
      <w:pPr>
        <w:pStyle w:val="Continuarlista"/>
        <w:tabs>
          <w:tab w:val="left" w:pos="1500"/>
        </w:tabs>
        <w:ind w:left="0"/>
        <w:rPr>
          <w:b/>
          <w:sz w:val="20"/>
          <w:szCs w:val="20"/>
        </w:rPr>
      </w:pPr>
    </w:p>
    <w:p w14:paraId="2926929F" w14:textId="1472FC0B" w:rsidR="00A30499" w:rsidRDefault="00A30499" w:rsidP="00A9643B">
      <w:pPr>
        <w:pStyle w:val="Continuarlista"/>
        <w:tabs>
          <w:tab w:val="left" w:pos="1500"/>
        </w:tabs>
        <w:ind w:left="0"/>
        <w:rPr>
          <w:b/>
          <w:sz w:val="20"/>
          <w:szCs w:val="20"/>
        </w:rPr>
      </w:pPr>
      <w:r>
        <w:rPr>
          <w:b/>
          <w:sz w:val="20"/>
          <w:szCs w:val="20"/>
        </w:rPr>
        <w:t xml:space="preserve">       </w:t>
      </w:r>
    </w:p>
    <w:p w14:paraId="2C6DE18D" w14:textId="60E3C716" w:rsidR="00A30499" w:rsidRDefault="00A30499" w:rsidP="00A9643B">
      <w:pPr>
        <w:pStyle w:val="Continuarlista"/>
        <w:tabs>
          <w:tab w:val="left" w:pos="1500"/>
        </w:tabs>
        <w:ind w:left="0"/>
        <w:rPr>
          <w:b/>
          <w:sz w:val="20"/>
          <w:szCs w:val="20"/>
        </w:rPr>
      </w:pPr>
    </w:p>
    <w:p w14:paraId="78B9C2D1" w14:textId="6FA40697" w:rsidR="00A30499" w:rsidRDefault="00A30499" w:rsidP="00A9643B">
      <w:pPr>
        <w:pStyle w:val="Continuarlista"/>
        <w:tabs>
          <w:tab w:val="left" w:pos="1500"/>
        </w:tabs>
        <w:ind w:left="0"/>
        <w:rPr>
          <w:b/>
          <w:sz w:val="20"/>
          <w:szCs w:val="20"/>
        </w:rPr>
      </w:pPr>
    </w:p>
    <w:p w14:paraId="0733E9DB" w14:textId="77777777" w:rsidR="00A30499" w:rsidRDefault="00A30499" w:rsidP="00A9643B">
      <w:pPr>
        <w:pStyle w:val="Continuarlista"/>
        <w:tabs>
          <w:tab w:val="left" w:pos="1500"/>
        </w:tabs>
        <w:ind w:left="0"/>
        <w:rPr>
          <w:b/>
          <w:sz w:val="20"/>
          <w:szCs w:val="20"/>
        </w:rPr>
      </w:pPr>
    </w:p>
    <w:p w14:paraId="4343C811" w14:textId="77777777" w:rsidR="00A30499" w:rsidRDefault="00A30499" w:rsidP="00A9643B">
      <w:pPr>
        <w:pStyle w:val="Continuarlista"/>
        <w:tabs>
          <w:tab w:val="left" w:pos="1500"/>
        </w:tabs>
        <w:ind w:left="0"/>
        <w:rPr>
          <w:b/>
          <w:sz w:val="20"/>
          <w:szCs w:val="20"/>
        </w:rPr>
      </w:pPr>
    </w:p>
    <w:p w14:paraId="59289EA6" w14:textId="77777777" w:rsidR="00A30499" w:rsidRDefault="00A30499" w:rsidP="00A9643B">
      <w:pPr>
        <w:pStyle w:val="Continuarlista"/>
        <w:tabs>
          <w:tab w:val="left" w:pos="1500"/>
        </w:tabs>
        <w:ind w:left="0"/>
        <w:rPr>
          <w:b/>
          <w:sz w:val="20"/>
          <w:szCs w:val="20"/>
        </w:rPr>
      </w:pPr>
    </w:p>
    <w:p w14:paraId="2C7ACCCD" w14:textId="77777777" w:rsidR="00A30499" w:rsidRDefault="00A30499" w:rsidP="00A9643B">
      <w:pPr>
        <w:pStyle w:val="Continuarlista"/>
        <w:tabs>
          <w:tab w:val="left" w:pos="1500"/>
        </w:tabs>
        <w:ind w:left="0"/>
        <w:rPr>
          <w:b/>
          <w:sz w:val="20"/>
          <w:szCs w:val="20"/>
        </w:rPr>
      </w:pPr>
    </w:p>
    <w:p w14:paraId="5D5B9EB0" w14:textId="77777777" w:rsidR="00A30499" w:rsidRDefault="00A30499" w:rsidP="00A9643B">
      <w:pPr>
        <w:pStyle w:val="Continuarlista"/>
        <w:tabs>
          <w:tab w:val="left" w:pos="1500"/>
        </w:tabs>
        <w:ind w:left="0"/>
        <w:rPr>
          <w:b/>
          <w:sz w:val="20"/>
          <w:szCs w:val="20"/>
        </w:rPr>
      </w:pPr>
    </w:p>
    <w:p w14:paraId="02E11B7E" w14:textId="77777777" w:rsidR="00A30499" w:rsidRDefault="00A30499" w:rsidP="00A9643B">
      <w:pPr>
        <w:pStyle w:val="Continuarlista"/>
        <w:tabs>
          <w:tab w:val="left" w:pos="1500"/>
        </w:tabs>
        <w:ind w:left="0"/>
        <w:rPr>
          <w:b/>
          <w:sz w:val="20"/>
          <w:szCs w:val="20"/>
        </w:rPr>
      </w:pPr>
    </w:p>
    <w:p w14:paraId="5F0EF8E6" w14:textId="77777777" w:rsidR="00A30499" w:rsidRDefault="00A30499" w:rsidP="00A9643B">
      <w:pPr>
        <w:pStyle w:val="Continuarlista"/>
        <w:tabs>
          <w:tab w:val="left" w:pos="1500"/>
        </w:tabs>
        <w:ind w:left="0"/>
        <w:rPr>
          <w:b/>
          <w:sz w:val="20"/>
          <w:szCs w:val="20"/>
        </w:rPr>
      </w:pPr>
    </w:p>
    <w:p w14:paraId="4AA68763" w14:textId="77777777" w:rsidR="00A30499" w:rsidRDefault="00A30499" w:rsidP="00A9643B">
      <w:pPr>
        <w:pStyle w:val="Continuarlista"/>
        <w:tabs>
          <w:tab w:val="left" w:pos="1500"/>
        </w:tabs>
        <w:ind w:left="0"/>
        <w:rPr>
          <w:b/>
          <w:sz w:val="20"/>
          <w:szCs w:val="20"/>
        </w:rPr>
      </w:pPr>
    </w:p>
    <w:p w14:paraId="5AD461EA" w14:textId="77777777" w:rsidR="00A30499" w:rsidRDefault="00A30499" w:rsidP="00A9643B">
      <w:pPr>
        <w:pStyle w:val="Continuarlista"/>
        <w:tabs>
          <w:tab w:val="left" w:pos="1500"/>
        </w:tabs>
        <w:ind w:left="0"/>
        <w:rPr>
          <w:b/>
          <w:sz w:val="20"/>
          <w:szCs w:val="20"/>
        </w:rPr>
      </w:pPr>
    </w:p>
    <w:p w14:paraId="4F5F6ECB" w14:textId="77777777" w:rsidR="00A30499" w:rsidRDefault="00A30499" w:rsidP="00A9643B">
      <w:pPr>
        <w:pStyle w:val="Continuarlista"/>
        <w:tabs>
          <w:tab w:val="left" w:pos="1500"/>
        </w:tabs>
        <w:ind w:left="0"/>
        <w:rPr>
          <w:b/>
          <w:sz w:val="20"/>
          <w:szCs w:val="20"/>
        </w:rPr>
      </w:pPr>
    </w:p>
    <w:p w14:paraId="40C52696" w14:textId="77777777" w:rsidR="00A30499" w:rsidRDefault="00A30499" w:rsidP="00A9643B">
      <w:pPr>
        <w:pStyle w:val="Continuarlista"/>
        <w:tabs>
          <w:tab w:val="left" w:pos="1500"/>
        </w:tabs>
        <w:ind w:left="0"/>
        <w:rPr>
          <w:b/>
          <w:sz w:val="20"/>
          <w:szCs w:val="20"/>
        </w:rPr>
      </w:pPr>
    </w:p>
    <w:p w14:paraId="63F4B885" w14:textId="77777777" w:rsidR="00A30499" w:rsidRDefault="00A30499" w:rsidP="00A9643B">
      <w:pPr>
        <w:pStyle w:val="Continuarlista"/>
        <w:tabs>
          <w:tab w:val="left" w:pos="1500"/>
        </w:tabs>
        <w:ind w:left="0"/>
        <w:rPr>
          <w:b/>
          <w:sz w:val="20"/>
          <w:szCs w:val="20"/>
        </w:rPr>
      </w:pPr>
    </w:p>
    <w:p w14:paraId="25FDC0ED" w14:textId="157C44E9" w:rsidR="00204D87" w:rsidRPr="00D96B9F" w:rsidRDefault="00A30499" w:rsidP="00A9643B">
      <w:pPr>
        <w:pStyle w:val="Continuarlista"/>
        <w:tabs>
          <w:tab w:val="left" w:pos="1500"/>
        </w:tabs>
        <w:ind w:left="0"/>
        <w:rPr>
          <w:sz w:val="20"/>
          <w:szCs w:val="20"/>
        </w:rPr>
      </w:pPr>
      <w:r>
        <w:rPr>
          <w:b/>
          <w:sz w:val="20"/>
          <w:szCs w:val="20"/>
        </w:rPr>
        <w:t xml:space="preserve">                </w:t>
      </w:r>
      <w:r w:rsidR="00E47E9D" w:rsidRPr="001853EF">
        <w:rPr>
          <w:b/>
          <w:sz w:val="20"/>
          <w:szCs w:val="20"/>
        </w:rPr>
        <w:t>Elaborado por:</w:t>
      </w:r>
      <w:r w:rsidR="00E47E9D" w:rsidRPr="001853EF">
        <w:rPr>
          <w:sz w:val="20"/>
          <w:szCs w:val="20"/>
        </w:rPr>
        <w:t xml:space="preserve"> Paltán, V &amp; Morillo, V</w:t>
      </w:r>
    </w:p>
    <w:p w14:paraId="6FBE0CF4" w14:textId="4265EE48" w:rsidR="00E47E9D" w:rsidRPr="001853EF" w:rsidRDefault="005458AD" w:rsidP="005458AD">
      <w:pPr>
        <w:pStyle w:val="Ttulo2"/>
        <w:ind w:left="0"/>
      </w:pPr>
      <w:bookmarkStart w:id="266" w:name="_Toc473105122"/>
      <w:r>
        <w:t>F.</w:t>
      </w:r>
      <w:r w:rsidR="000B607B" w:rsidRPr="001853EF">
        <w:t xml:space="preserve"> </w:t>
      </w:r>
      <w:r w:rsidR="00E47E9D" w:rsidRPr="001853EF">
        <w:t>DISEÑAR LA SEÑALÉTICA</w:t>
      </w:r>
      <w:bookmarkEnd w:id="266"/>
    </w:p>
    <w:p w14:paraId="6903DA55" w14:textId="4DE662D9" w:rsidR="00E47E9D" w:rsidRDefault="005458AD" w:rsidP="00964EE7">
      <w:pPr>
        <w:pStyle w:val="Ttulo4"/>
        <w:ind w:left="0"/>
        <w:rPr>
          <w:i/>
        </w:rPr>
      </w:pPr>
      <w:bookmarkStart w:id="267" w:name="_Toc473105123"/>
      <w:r w:rsidRPr="005458AD">
        <w:rPr>
          <w:rStyle w:val="Ttulo3Car"/>
          <w:i/>
        </w:rPr>
        <w:t>1. LA MARCA “NOMBRE Y FUNCIÓN DEL SENDERO</w:t>
      </w:r>
      <w:r w:rsidRPr="005458AD">
        <w:rPr>
          <w:i/>
        </w:rPr>
        <w:t>”</w:t>
      </w:r>
      <w:bookmarkEnd w:id="267"/>
    </w:p>
    <w:p w14:paraId="1A6AEF3C" w14:textId="0ACBF027" w:rsidR="00F938B4" w:rsidRPr="00F938B4" w:rsidRDefault="00F938B4" w:rsidP="00F938B4">
      <w:pPr>
        <w:ind w:left="0"/>
      </w:pPr>
      <w:r w:rsidRPr="00F938B4">
        <w:t xml:space="preserve">Un tramo del Camino del Inca es el sendero Achupallas – Culebrillas, la idea de la lagartija se debe a que representa los </w:t>
      </w:r>
      <w:r w:rsidRPr="00F938B4">
        <w:rPr>
          <w:color w:val="000000"/>
          <w:shd w:val="clear" w:color="auto" w:fill="FFFFFF"/>
        </w:rPr>
        <w:t>cuatro-movimientos del sol, los cuatro puntos extremos por donde el sol surge y se oculta en un año. Los cuatro puntos son los solsticios vistos al amanecer y al atardecer.</w:t>
      </w:r>
    </w:p>
    <w:p w14:paraId="53DBEC15" w14:textId="224C6940" w:rsidR="00E47E9D" w:rsidRPr="001853EF" w:rsidRDefault="008B7A38" w:rsidP="008B7A38">
      <w:pPr>
        <w:pStyle w:val="Epgrafe"/>
        <w:keepNext/>
        <w:ind w:left="0"/>
        <w:jc w:val="center"/>
        <w:rPr>
          <w:b w:val="0"/>
          <w:sz w:val="24"/>
          <w:szCs w:val="24"/>
        </w:rPr>
      </w:pPr>
      <w:bookmarkStart w:id="268" w:name="_Toc473105696"/>
      <w:r w:rsidRPr="001853EF">
        <w:rPr>
          <w:b w:val="0"/>
          <w:noProof/>
          <w:lang w:val="es-ES"/>
        </w:rPr>
        <w:drawing>
          <wp:anchor distT="0" distB="0" distL="114300" distR="114300" simplePos="0" relativeHeight="251610112" behindDoc="0" locked="0" layoutInCell="1" allowOverlap="1" wp14:anchorId="1816E154" wp14:editId="0F5C07FA">
            <wp:simplePos x="0" y="0"/>
            <wp:positionH relativeFrom="page">
              <wp:posOffset>3111500</wp:posOffset>
            </wp:positionH>
            <wp:positionV relativeFrom="paragraph">
              <wp:posOffset>283210</wp:posOffset>
            </wp:positionV>
            <wp:extent cx="1714500" cy="1644650"/>
            <wp:effectExtent l="19050" t="19050" r="19050" b="12700"/>
            <wp:wrapThrough wrapText="bothSides">
              <wp:wrapPolygon edited="0">
                <wp:start x="-240" y="-250"/>
                <wp:lineTo x="-240" y="21517"/>
                <wp:lineTo x="21600" y="21517"/>
                <wp:lineTo x="21600" y="-250"/>
                <wp:lineTo x="-240" y="-250"/>
              </wp:wrapPolygon>
            </wp:wrapThrough>
            <wp:docPr id="144"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1714500" cy="1644650"/>
                    </a:xfrm>
                    <a:prstGeom prst="rect">
                      <a:avLst/>
                    </a:prstGeom>
                    <a:noFill/>
                    <a:ln w="9525">
                      <a:solidFill>
                        <a:schemeClr val="accent6">
                          <a:lumMod val="50000"/>
                        </a:schemeClr>
                      </a:solidFill>
                      <a:miter lim="800000"/>
                      <a:headEnd/>
                      <a:tailEnd/>
                    </a:ln>
                  </pic:spPr>
                </pic:pic>
              </a:graphicData>
            </a:graphic>
            <wp14:sizeRelH relativeFrom="margin">
              <wp14:pctWidth>0</wp14:pctWidth>
            </wp14:sizeRelH>
            <wp14:sizeRelV relativeFrom="margin">
              <wp14:pctHeight>0</wp14:pctHeight>
            </wp14:sizeRelV>
          </wp:anchor>
        </w:drawing>
      </w:r>
      <w:r w:rsidR="00E47E9D" w:rsidRPr="001853EF">
        <w:rPr>
          <w:sz w:val="24"/>
          <w:szCs w:val="24"/>
        </w:rPr>
        <w:t xml:space="preserve">Grafico N°   </w:t>
      </w:r>
      <w:r w:rsidR="00E47E9D" w:rsidRPr="001853EF">
        <w:rPr>
          <w:sz w:val="24"/>
          <w:szCs w:val="24"/>
        </w:rPr>
        <w:fldChar w:fldCharType="begin"/>
      </w:r>
      <w:r w:rsidR="00E47E9D" w:rsidRPr="001853EF">
        <w:rPr>
          <w:sz w:val="24"/>
          <w:szCs w:val="24"/>
        </w:rPr>
        <w:instrText xml:space="preserve"> SEQ Grafico_N°__ \* ARABIC </w:instrText>
      </w:r>
      <w:r w:rsidR="00E47E9D" w:rsidRPr="001853EF">
        <w:rPr>
          <w:sz w:val="24"/>
          <w:szCs w:val="24"/>
        </w:rPr>
        <w:fldChar w:fldCharType="separate"/>
      </w:r>
      <w:r w:rsidR="004B4C74">
        <w:rPr>
          <w:noProof/>
          <w:sz w:val="24"/>
          <w:szCs w:val="24"/>
        </w:rPr>
        <w:t>25</w:t>
      </w:r>
      <w:r w:rsidR="00E47E9D" w:rsidRPr="001853EF">
        <w:rPr>
          <w:sz w:val="24"/>
          <w:szCs w:val="24"/>
        </w:rPr>
        <w:fldChar w:fldCharType="end"/>
      </w:r>
      <w:r w:rsidR="00E47E9D" w:rsidRPr="001853EF">
        <w:rPr>
          <w:sz w:val="24"/>
          <w:szCs w:val="24"/>
        </w:rPr>
        <w:t xml:space="preserve">.- </w:t>
      </w:r>
      <w:r w:rsidR="00E47E9D" w:rsidRPr="001853EF">
        <w:rPr>
          <w:b w:val="0"/>
          <w:sz w:val="24"/>
          <w:szCs w:val="24"/>
        </w:rPr>
        <w:t>Logo para el sendero Achupallas - Culebrillas</w:t>
      </w:r>
      <w:bookmarkEnd w:id="268"/>
    </w:p>
    <w:p w14:paraId="36FCCF7A" w14:textId="150C3430" w:rsidR="00E47E9D" w:rsidRPr="001853EF" w:rsidRDefault="00E47E9D" w:rsidP="00E47E9D">
      <w:pPr>
        <w:pStyle w:val="Textoindependiente"/>
        <w:ind w:left="405"/>
      </w:pPr>
    </w:p>
    <w:p w14:paraId="1BB039BD" w14:textId="77777777" w:rsidR="00E47E9D" w:rsidRPr="001853EF" w:rsidRDefault="00E47E9D" w:rsidP="00E47E9D">
      <w:pPr>
        <w:pStyle w:val="Textoindependiente"/>
        <w:rPr>
          <w:b w:val="0"/>
        </w:rPr>
      </w:pPr>
    </w:p>
    <w:p w14:paraId="52A3C6E6" w14:textId="77777777" w:rsidR="00E47E9D" w:rsidRPr="001853EF" w:rsidRDefault="00E47E9D" w:rsidP="00E47E9D">
      <w:pPr>
        <w:pStyle w:val="Textoindependiente"/>
        <w:rPr>
          <w:b w:val="0"/>
        </w:rPr>
      </w:pPr>
    </w:p>
    <w:p w14:paraId="79194395" w14:textId="77777777" w:rsidR="00493A22" w:rsidRPr="001853EF" w:rsidRDefault="00E47E9D" w:rsidP="00E47E9D">
      <w:pPr>
        <w:pStyle w:val="Textoindependiente"/>
        <w:rPr>
          <w:b w:val="0"/>
          <w:sz w:val="20"/>
          <w:szCs w:val="20"/>
        </w:rPr>
      </w:pPr>
      <w:r w:rsidRPr="001853EF">
        <w:rPr>
          <w:b w:val="0"/>
          <w:sz w:val="20"/>
          <w:szCs w:val="20"/>
        </w:rPr>
        <w:t xml:space="preserve">                                                        </w:t>
      </w:r>
    </w:p>
    <w:p w14:paraId="70124B14" w14:textId="780B85B0" w:rsidR="00E47E9D" w:rsidRPr="001853EF" w:rsidRDefault="00493A22" w:rsidP="00E47E9D">
      <w:pPr>
        <w:pStyle w:val="Textoindependiente"/>
        <w:rPr>
          <w:b w:val="0"/>
        </w:rPr>
      </w:pPr>
      <w:r w:rsidRPr="001853EF">
        <w:rPr>
          <w:b w:val="0"/>
          <w:sz w:val="20"/>
          <w:szCs w:val="20"/>
        </w:rPr>
        <w:t xml:space="preserve">                                      </w:t>
      </w:r>
      <w:r w:rsidR="008B7A38">
        <w:rPr>
          <w:b w:val="0"/>
          <w:sz w:val="20"/>
          <w:szCs w:val="20"/>
        </w:rPr>
        <w:t xml:space="preserve">                 </w:t>
      </w:r>
      <w:r w:rsidR="00F938B4">
        <w:rPr>
          <w:b w:val="0"/>
          <w:sz w:val="20"/>
          <w:szCs w:val="20"/>
        </w:rPr>
        <w:t xml:space="preserve">       </w:t>
      </w:r>
      <w:r w:rsidR="008B7A38">
        <w:rPr>
          <w:b w:val="0"/>
          <w:sz w:val="20"/>
          <w:szCs w:val="20"/>
        </w:rPr>
        <w:t xml:space="preserve">  </w:t>
      </w:r>
      <w:r w:rsidR="00E47E9D" w:rsidRPr="001853EF">
        <w:rPr>
          <w:sz w:val="20"/>
          <w:szCs w:val="20"/>
        </w:rPr>
        <w:t xml:space="preserve">Elaborado por: </w:t>
      </w:r>
      <w:r w:rsidR="00E47E9D" w:rsidRPr="001853EF">
        <w:rPr>
          <w:b w:val="0"/>
          <w:sz w:val="20"/>
          <w:szCs w:val="20"/>
        </w:rPr>
        <w:t>Paltán, V &amp; Morillo, V</w:t>
      </w:r>
    </w:p>
    <w:p w14:paraId="08D74331" w14:textId="728A1B32" w:rsidR="00E47E9D" w:rsidRPr="001853EF" w:rsidRDefault="00F938B4" w:rsidP="00964EE7">
      <w:pPr>
        <w:pStyle w:val="Textoindependiente"/>
        <w:ind w:left="0"/>
        <w:rPr>
          <w:b w:val="0"/>
          <w:color w:val="000000"/>
          <w:shd w:val="clear" w:color="auto" w:fill="FFFFFF"/>
        </w:rPr>
      </w:pPr>
      <w:r w:rsidRPr="001853EF">
        <w:rPr>
          <w:noProof/>
          <w:lang w:val="es-ES"/>
        </w:rPr>
        <mc:AlternateContent>
          <mc:Choice Requires="wps">
            <w:drawing>
              <wp:anchor distT="0" distB="0" distL="114300" distR="114300" simplePos="0" relativeHeight="251613184" behindDoc="0" locked="0" layoutInCell="1" allowOverlap="1" wp14:anchorId="65A47DE5" wp14:editId="5D13A858">
                <wp:simplePos x="0" y="0"/>
                <wp:positionH relativeFrom="margin">
                  <wp:posOffset>688975</wp:posOffset>
                </wp:positionH>
                <wp:positionV relativeFrom="paragraph">
                  <wp:posOffset>107950</wp:posOffset>
                </wp:positionV>
                <wp:extent cx="3940175" cy="368300"/>
                <wp:effectExtent l="0" t="0" r="3175" b="0"/>
                <wp:wrapThrough wrapText="bothSides">
                  <wp:wrapPolygon edited="0">
                    <wp:start x="0" y="0"/>
                    <wp:lineTo x="0" y="20110"/>
                    <wp:lineTo x="21513" y="20110"/>
                    <wp:lineTo x="21513" y="0"/>
                    <wp:lineTo x="0" y="0"/>
                  </wp:wrapPolygon>
                </wp:wrapThrough>
                <wp:docPr id="139" name="Cuadro de texto 139"/>
                <wp:cNvGraphicFramePr/>
                <a:graphic xmlns:a="http://schemas.openxmlformats.org/drawingml/2006/main">
                  <a:graphicData uri="http://schemas.microsoft.com/office/word/2010/wordprocessingShape">
                    <wps:wsp>
                      <wps:cNvSpPr txBox="1"/>
                      <wps:spPr>
                        <a:xfrm>
                          <a:off x="0" y="0"/>
                          <a:ext cx="3940175" cy="368300"/>
                        </a:xfrm>
                        <a:prstGeom prst="rect">
                          <a:avLst/>
                        </a:prstGeom>
                        <a:solidFill>
                          <a:prstClr val="white"/>
                        </a:solidFill>
                        <a:ln>
                          <a:noFill/>
                        </a:ln>
                      </wps:spPr>
                      <wps:txbx>
                        <w:txbxContent>
                          <w:p w14:paraId="3C514F78" w14:textId="1FCAF507" w:rsidR="00A460E1" w:rsidRPr="00792F5B" w:rsidRDefault="00A460E1" w:rsidP="00F938B4">
                            <w:pPr>
                              <w:pStyle w:val="Epgrafe"/>
                              <w:ind w:left="0"/>
                              <w:jc w:val="center"/>
                              <w:rPr>
                                <w:noProof/>
                                <w:sz w:val="24"/>
                                <w:szCs w:val="24"/>
                              </w:rPr>
                            </w:pPr>
                            <w:bookmarkStart w:id="269" w:name="_Toc473105697"/>
                            <w:r w:rsidRPr="00792F5B">
                              <w:rPr>
                                <w:sz w:val="24"/>
                                <w:szCs w:val="24"/>
                              </w:rPr>
                              <w:t xml:space="preserve">Grafico N°   </w:t>
                            </w:r>
                            <w:r w:rsidRPr="00792F5B">
                              <w:rPr>
                                <w:sz w:val="24"/>
                                <w:szCs w:val="24"/>
                              </w:rPr>
                              <w:fldChar w:fldCharType="begin"/>
                            </w:r>
                            <w:r w:rsidRPr="00792F5B">
                              <w:rPr>
                                <w:sz w:val="24"/>
                                <w:szCs w:val="24"/>
                              </w:rPr>
                              <w:instrText xml:space="preserve"> SEQ Grafico_N°__ \* ARABIC </w:instrText>
                            </w:r>
                            <w:r w:rsidRPr="00792F5B">
                              <w:rPr>
                                <w:sz w:val="24"/>
                                <w:szCs w:val="24"/>
                              </w:rPr>
                              <w:fldChar w:fldCharType="separate"/>
                            </w:r>
                            <w:r w:rsidR="004B4C74">
                              <w:rPr>
                                <w:noProof/>
                                <w:sz w:val="24"/>
                                <w:szCs w:val="24"/>
                              </w:rPr>
                              <w:t>26</w:t>
                            </w:r>
                            <w:r w:rsidRPr="00792F5B">
                              <w:rPr>
                                <w:sz w:val="24"/>
                                <w:szCs w:val="24"/>
                              </w:rPr>
                              <w:fldChar w:fldCharType="end"/>
                            </w:r>
                            <w:r w:rsidRPr="00792F5B">
                              <w:rPr>
                                <w:sz w:val="24"/>
                                <w:szCs w:val="24"/>
                              </w:rPr>
                              <w:t xml:space="preserve">.- </w:t>
                            </w:r>
                            <w:r w:rsidRPr="00F938B4">
                              <w:rPr>
                                <w:b w:val="0"/>
                                <w:sz w:val="24"/>
                                <w:szCs w:val="24"/>
                              </w:rPr>
                              <w:t>Letrero Informativo del sendero</w:t>
                            </w:r>
                            <w:bookmarkEnd w:id="269"/>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5A47DE5" id="Cuadro de texto 139" o:spid="_x0000_s1056" type="#_x0000_t202" style="position:absolute;left:0;text-align:left;margin-left:54.25pt;margin-top:8.5pt;width:310.25pt;height:29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" stroked="f">
                <v:textbox inset="0,0,0,0">
                  <w:txbxContent>
                    <w:p w14:paraId="3C514F78" w14:textId="1FCAF507" w:rsidR="00A460E1" w:rsidRPr="00792F5B" w:rsidRDefault="00A460E1" w:rsidP="00F938B4">
                      <w:pPr>
                        <w:pStyle w:val="Descripcin"/>
                        <w:ind w:left="0"/>
                        <w:jc w:val="center"/>
                        <w:rPr>
                          <w:noProof/>
                          <w:sz w:val="24"/>
                          <w:szCs w:val="24"/>
                        </w:rPr>
                      </w:pPr>
                      <w:bookmarkStart w:id="283" w:name="_Toc473105697"/>
                      <w:r w:rsidRPr="00792F5B">
                        <w:rPr>
                          <w:sz w:val="24"/>
                          <w:szCs w:val="24"/>
                        </w:rPr>
                        <w:t xml:space="preserve">Grafico N°   </w:t>
                      </w:r>
                      <w:r w:rsidRPr="00792F5B">
                        <w:rPr>
                          <w:sz w:val="24"/>
                          <w:szCs w:val="24"/>
                        </w:rPr>
                        <w:fldChar w:fldCharType="begin"/>
                      </w:r>
                      <w:r w:rsidRPr="00792F5B">
                        <w:rPr>
                          <w:sz w:val="24"/>
                          <w:szCs w:val="24"/>
                        </w:rPr>
                        <w:instrText xml:space="preserve"> SEQ Grafico_N°__ \* ARABIC </w:instrText>
                      </w:r>
                      <w:r w:rsidRPr="00792F5B">
                        <w:rPr>
                          <w:sz w:val="24"/>
                          <w:szCs w:val="24"/>
                        </w:rPr>
                        <w:fldChar w:fldCharType="separate"/>
                      </w:r>
                      <w:r w:rsidR="004B4C74">
                        <w:rPr>
                          <w:noProof/>
                          <w:sz w:val="24"/>
                          <w:szCs w:val="24"/>
                        </w:rPr>
                        <w:t>26</w:t>
                      </w:r>
                      <w:r w:rsidRPr="00792F5B">
                        <w:rPr>
                          <w:sz w:val="24"/>
                          <w:szCs w:val="24"/>
                        </w:rPr>
                        <w:fldChar w:fldCharType="end"/>
                      </w:r>
                      <w:r w:rsidRPr="00792F5B">
                        <w:rPr>
                          <w:sz w:val="24"/>
                          <w:szCs w:val="24"/>
                        </w:rPr>
                        <w:t xml:space="preserve">.- </w:t>
                      </w:r>
                      <w:r w:rsidRPr="00F938B4">
                        <w:rPr>
                          <w:b w:val="0"/>
                          <w:sz w:val="24"/>
                          <w:szCs w:val="24"/>
                        </w:rPr>
                        <w:t>Letrero Informativo del sendero</w:t>
                      </w:r>
                      <w:bookmarkEnd w:id="283"/>
                    </w:p>
                  </w:txbxContent>
                </v:textbox>
                <w10:wrap type="through" anchorx="margin"/>
              </v:shape>
            </w:pict>
          </mc:Fallback>
        </mc:AlternateContent>
      </w:r>
      <w:r w:rsidR="00E47E9D" w:rsidRPr="001853EF">
        <w:rPr>
          <w:b w:val="0"/>
          <w:color w:val="000000"/>
          <w:shd w:val="clear" w:color="auto" w:fill="FFFFFF"/>
        </w:rPr>
        <w:t xml:space="preserve"> </w:t>
      </w:r>
    </w:p>
    <w:p w14:paraId="45396B45" w14:textId="3B778084" w:rsidR="00E47E9D" w:rsidRPr="001853EF" w:rsidRDefault="00493A22" w:rsidP="00E47E9D">
      <w:pPr>
        <w:pStyle w:val="Textoindependiente"/>
      </w:pPr>
      <w:r w:rsidRPr="001853EF">
        <w:rPr>
          <w:b w:val="0"/>
          <w:noProof/>
          <w:lang w:val="es-ES"/>
        </w:rPr>
        <w:drawing>
          <wp:anchor distT="0" distB="0" distL="114300" distR="114300" simplePos="0" relativeHeight="251607040" behindDoc="0" locked="0" layoutInCell="1" allowOverlap="1" wp14:anchorId="7F660D07" wp14:editId="1E19E722">
            <wp:simplePos x="0" y="0"/>
            <wp:positionH relativeFrom="margin">
              <wp:posOffset>1751330</wp:posOffset>
            </wp:positionH>
            <wp:positionV relativeFrom="paragraph">
              <wp:posOffset>369570</wp:posOffset>
            </wp:positionV>
            <wp:extent cx="2230755" cy="1631820"/>
            <wp:effectExtent l="19050" t="19050" r="17145" b="26035"/>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230755" cy="1631820"/>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p>
    <w:p w14:paraId="46D4FFF2" w14:textId="7D769AC5" w:rsidR="00E47E9D" w:rsidRPr="001853EF" w:rsidRDefault="00E47E9D" w:rsidP="00E47E9D">
      <w:pPr>
        <w:pStyle w:val="Textoindependiente"/>
      </w:pPr>
    </w:p>
    <w:p w14:paraId="746BC47F" w14:textId="77777777" w:rsidR="00E47E9D" w:rsidRPr="001853EF" w:rsidRDefault="00E47E9D" w:rsidP="00E47E9D">
      <w:pPr>
        <w:pStyle w:val="Textoindependiente"/>
        <w:rPr>
          <w:b w:val="0"/>
        </w:rPr>
      </w:pPr>
    </w:p>
    <w:p w14:paraId="655E3751" w14:textId="77777777" w:rsidR="00E47E9D" w:rsidRPr="001853EF" w:rsidRDefault="00E47E9D" w:rsidP="00E47E9D">
      <w:pPr>
        <w:pStyle w:val="Textoindependiente"/>
        <w:rPr>
          <w:b w:val="0"/>
        </w:rPr>
      </w:pPr>
    </w:p>
    <w:p w14:paraId="6A7D0FF1" w14:textId="77777777" w:rsidR="00E47E9D" w:rsidRPr="001853EF" w:rsidRDefault="00E47E9D" w:rsidP="00E47E9D">
      <w:pPr>
        <w:pStyle w:val="Textoindependiente"/>
        <w:rPr>
          <w:b w:val="0"/>
        </w:rPr>
      </w:pPr>
    </w:p>
    <w:p w14:paraId="5AD97182" w14:textId="5A205AB5" w:rsidR="00E47E9D" w:rsidRPr="001853EF" w:rsidRDefault="00E47E9D" w:rsidP="00E47E9D">
      <w:pPr>
        <w:pStyle w:val="Textoindependiente"/>
        <w:rPr>
          <w:b w:val="0"/>
        </w:rPr>
      </w:pPr>
      <w:r w:rsidRPr="001853EF">
        <w:rPr>
          <w:sz w:val="20"/>
          <w:szCs w:val="20"/>
        </w:rPr>
        <w:t xml:space="preserve">                                                      </w:t>
      </w:r>
      <w:r w:rsidR="00493A22" w:rsidRPr="001853EF">
        <w:rPr>
          <w:sz w:val="20"/>
          <w:szCs w:val="20"/>
        </w:rPr>
        <w:t xml:space="preserve">       </w:t>
      </w:r>
      <w:r w:rsidR="00F938B4">
        <w:rPr>
          <w:sz w:val="20"/>
          <w:szCs w:val="20"/>
        </w:rPr>
        <w:t xml:space="preserve"> </w:t>
      </w:r>
      <w:r w:rsidRPr="001853EF">
        <w:rPr>
          <w:sz w:val="20"/>
          <w:szCs w:val="20"/>
        </w:rPr>
        <w:t xml:space="preserve">Elaborado por: </w:t>
      </w:r>
      <w:r w:rsidRPr="001853EF">
        <w:rPr>
          <w:b w:val="0"/>
          <w:sz w:val="20"/>
          <w:szCs w:val="20"/>
        </w:rPr>
        <w:t>Paltán, V &amp; Morillo, V</w:t>
      </w:r>
    </w:p>
    <w:p w14:paraId="033C6D3D" w14:textId="77777777" w:rsidR="00F938B4" w:rsidRDefault="00F938B4" w:rsidP="00964EE7">
      <w:pPr>
        <w:pStyle w:val="Textoindependiente"/>
        <w:ind w:left="0"/>
        <w:rPr>
          <w:b w:val="0"/>
        </w:rPr>
      </w:pPr>
    </w:p>
    <w:p w14:paraId="62E463B6" w14:textId="463F3E0E" w:rsidR="00E47E9D" w:rsidRPr="001853EF" w:rsidRDefault="00E47E9D" w:rsidP="00964EE7">
      <w:pPr>
        <w:pStyle w:val="Textoindependiente"/>
        <w:ind w:left="0"/>
        <w:rPr>
          <w:b w:val="0"/>
        </w:rPr>
      </w:pPr>
      <w:r w:rsidRPr="001853EF">
        <w:rPr>
          <w:b w:val="0"/>
        </w:rPr>
        <w:t xml:space="preserve">La función principal de este sendero es la actividad del TREKKING en la modalidad del Turismo de Aventura y es así que mediante esta idea llega la marca principal del sendero. </w:t>
      </w:r>
    </w:p>
    <w:p w14:paraId="6ED23500" w14:textId="77777777" w:rsidR="00E47E9D" w:rsidRPr="001853EF" w:rsidRDefault="00E47E9D" w:rsidP="00964EE7">
      <w:pPr>
        <w:pStyle w:val="Textoindependiente"/>
        <w:ind w:left="0"/>
        <w:rPr>
          <w:b w:val="0"/>
        </w:rPr>
      </w:pPr>
      <w:r w:rsidRPr="001853EF">
        <w:t xml:space="preserve">Slogan: </w:t>
      </w:r>
      <w:r w:rsidRPr="001853EF">
        <w:rPr>
          <w:b w:val="0"/>
        </w:rPr>
        <w:t>“DISFRUTA TU VIDA AL LÍMITE”</w:t>
      </w:r>
    </w:p>
    <w:p w14:paraId="114832D2" w14:textId="360DFBE8" w:rsidR="00E47E9D" w:rsidRPr="001853EF" w:rsidRDefault="00E47E9D" w:rsidP="00964EE7">
      <w:pPr>
        <w:pStyle w:val="Textoindependiente"/>
        <w:ind w:left="0"/>
        <w:rPr>
          <w:b w:val="0"/>
        </w:rPr>
      </w:pPr>
      <w:r w:rsidRPr="001853EF">
        <w:t xml:space="preserve">Los colores corporativos: </w:t>
      </w:r>
      <w:r w:rsidRPr="001853EF">
        <w:rPr>
          <w:b w:val="0"/>
        </w:rPr>
        <w:t>Los colores corporativos del sendero “Achupallas – Culebrillas” son: verde, negro y blanco.</w:t>
      </w:r>
    </w:p>
    <w:p w14:paraId="19D25278" w14:textId="50F6E22C" w:rsidR="00E47E9D" w:rsidRPr="001853EF" w:rsidRDefault="00A15263" w:rsidP="00E47E9D">
      <w:pPr>
        <w:pStyle w:val="Textoindependiente"/>
        <w:rPr>
          <w:b w:val="0"/>
        </w:rPr>
      </w:pPr>
      <w:r w:rsidRPr="001853EF">
        <w:rPr>
          <w:b w:val="0"/>
          <w:noProof/>
          <w:lang w:val="es-ES"/>
        </w:rPr>
        <w:drawing>
          <wp:anchor distT="0" distB="0" distL="114300" distR="114300" simplePos="0" relativeHeight="251616256" behindDoc="0" locked="0" layoutInCell="1" allowOverlap="1" wp14:anchorId="25594594" wp14:editId="0793D441">
            <wp:simplePos x="0" y="0"/>
            <wp:positionH relativeFrom="page">
              <wp:posOffset>2595880</wp:posOffset>
            </wp:positionH>
            <wp:positionV relativeFrom="paragraph">
              <wp:posOffset>363855</wp:posOffset>
            </wp:positionV>
            <wp:extent cx="2727960" cy="2042795"/>
            <wp:effectExtent l="19050" t="19050" r="15240" b="14605"/>
            <wp:wrapThrough wrapText="bothSides">
              <wp:wrapPolygon edited="0">
                <wp:start x="-151" y="-201"/>
                <wp:lineTo x="-151" y="21553"/>
                <wp:lineTo x="21570" y="21553"/>
                <wp:lineTo x="21570" y="-201"/>
                <wp:lineTo x="-151" y="-201"/>
              </wp:wrapPolygon>
            </wp:wrapThrough>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2727960" cy="2042795"/>
                    </a:xfrm>
                    <a:prstGeom prst="rect">
                      <a:avLst/>
                    </a:prstGeom>
                    <a:noFill/>
                    <a:ln w="12700">
                      <a:solidFill>
                        <a:schemeClr val="tx1"/>
                      </a:solidFill>
                    </a:ln>
                  </pic:spPr>
                </pic:pic>
              </a:graphicData>
            </a:graphic>
            <wp14:sizeRelH relativeFrom="margin">
              <wp14:pctWidth>0</wp14:pctWidth>
            </wp14:sizeRelH>
            <wp14:sizeRelV relativeFrom="margin">
              <wp14:pctHeight>0</wp14:pctHeight>
            </wp14:sizeRelV>
          </wp:anchor>
        </w:drawing>
      </w:r>
      <w:r w:rsidR="00493A22" w:rsidRPr="001853EF">
        <w:rPr>
          <w:noProof/>
          <w:lang w:val="es-ES"/>
        </w:rPr>
        <mc:AlternateContent>
          <mc:Choice Requires="wps">
            <w:drawing>
              <wp:anchor distT="0" distB="0" distL="114300" distR="114300" simplePos="0" relativeHeight="251620352" behindDoc="0" locked="0" layoutInCell="1" allowOverlap="1" wp14:anchorId="1765FAE5" wp14:editId="4D427636">
                <wp:simplePos x="0" y="0"/>
                <wp:positionH relativeFrom="margin">
                  <wp:posOffset>1249680</wp:posOffset>
                </wp:positionH>
                <wp:positionV relativeFrom="paragraph">
                  <wp:posOffset>1270</wp:posOffset>
                </wp:positionV>
                <wp:extent cx="3068320" cy="304800"/>
                <wp:effectExtent l="0" t="0" r="0" b="0"/>
                <wp:wrapThrough wrapText="bothSides">
                  <wp:wrapPolygon edited="0">
                    <wp:start x="0" y="0"/>
                    <wp:lineTo x="0" y="20250"/>
                    <wp:lineTo x="21457" y="20250"/>
                    <wp:lineTo x="21457" y="0"/>
                    <wp:lineTo x="0" y="0"/>
                  </wp:wrapPolygon>
                </wp:wrapThrough>
                <wp:docPr id="140" name="Cuadro de texto 140"/>
                <wp:cNvGraphicFramePr/>
                <a:graphic xmlns:a="http://schemas.openxmlformats.org/drawingml/2006/main">
                  <a:graphicData uri="http://schemas.microsoft.com/office/word/2010/wordprocessingShape">
                    <wps:wsp>
                      <wps:cNvSpPr txBox="1"/>
                      <wps:spPr>
                        <a:xfrm>
                          <a:off x="0" y="0"/>
                          <a:ext cx="3068320" cy="304800"/>
                        </a:xfrm>
                        <a:prstGeom prst="rect">
                          <a:avLst/>
                        </a:prstGeom>
                        <a:solidFill>
                          <a:prstClr val="white"/>
                        </a:solidFill>
                        <a:ln>
                          <a:noFill/>
                        </a:ln>
                      </wps:spPr>
                      <wps:txbx>
                        <w:txbxContent>
                          <w:p w14:paraId="5AFC744F" w14:textId="594EE7F1" w:rsidR="00A460E1" w:rsidRPr="00792F5B" w:rsidRDefault="00A460E1" w:rsidP="00493A22">
                            <w:pPr>
                              <w:pStyle w:val="Epgrafe"/>
                              <w:jc w:val="center"/>
                              <w:rPr>
                                <w:b w:val="0"/>
                                <w:noProof/>
                                <w:sz w:val="24"/>
                                <w:szCs w:val="24"/>
                              </w:rPr>
                            </w:pPr>
                            <w:bookmarkStart w:id="270" w:name="_Toc473105698"/>
                            <w:r w:rsidRPr="00792F5B">
                              <w:rPr>
                                <w:sz w:val="24"/>
                                <w:szCs w:val="24"/>
                              </w:rPr>
                              <w:t xml:space="preserve">Grafico N°   </w:t>
                            </w:r>
                            <w:r w:rsidRPr="00792F5B">
                              <w:rPr>
                                <w:sz w:val="24"/>
                                <w:szCs w:val="24"/>
                              </w:rPr>
                              <w:fldChar w:fldCharType="begin"/>
                            </w:r>
                            <w:r w:rsidRPr="00792F5B">
                              <w:rPr>
                                <w:sz w:val="24"/>
                                <w:szCs w:val="24"/>
                              </w:rPr>
                              <w:instrText xml:space="preserve"> SEQ Grafico_N°__ \* ARABIC </w:instrText>
                            </w:r>
                            <w:r w:rsidRPr="00792F5B">
                              <w:rPr>
                                <w:sz w:val="24"/>
                                <w:szCs w:val="24"/>
                              </w:rPr>
                              <w:fldChar w:fldCharType="separate"/>
                            </w:r>
                            <w:r w:rsidR="004B4C74">
                              <w:rPr>
                                <w:noProof/>
                                <w:sz w:val="24"/>
                                <w:szCs w:val="24"/>
                              </w:rPr>
                              <w:t>27</w:t>
                            </w:r>
                            <w:r w:rsidRPr="00792F5B">
                              <w:rPr>
                                <w:sz w:val="24"/>
                                <w:szCs w:val="24"/>
                              </w:rPr>
                              <w:fldChar w:fldCharType="end"/>
                            </w:r>
                            <w:r w:rsidRPr="00792F5B">
                              <w:rPr>
                                <w:sz w:val="24"/>
                                <w:szCs w:val="24"/>
                              </w:rPr>
                              <w:t xml:space="preserve">.- </w:t>
                            </w:r>
                            <w:r w:rsidRPr="00792F5B">
                              <w:rPr>
                                <w:b w:val="0"/>
                                <w:sz w:val="24"/>
                                <w:szCs w:val="24"/>
                              </w:rPr>
                              <w:t>Colores corporativos</w:t>
                            </w:r>
                            <w:bookmarkEnd w:id="270"/>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765FAE5" id="Cuadro de texto 140" o:spid="_x0000_s1057" type="#_x0000_t202" style="position:absolute;left:0;text-align:left;margin-left:98.4pt;margin-top:.1pt;width:241.6pt;height:24pt;z-index:2516203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" stroked="f">
                <v:textbox inset="0,0,0,0">
                  <w:txbxContent>
                    <w:p w14:paraId="5AFC744F" w14:textId="594EE7F1" w:rsidR="00A460E1" w:rsidRPr="00792F5B" w:rsidRDefault="00A460E1" w:rsidP="00493A22">
                      <w:pPr>
                        <w:pStyle w:val="Descripcin"/>
                        <w:jc w:val="center"/>
                        <w:rPr>
                          <w:b w:val="0"/>
                          <w:noProof/>
                          <w:sz w:val="24"/>
                          <w:szCs w:val="24"/>
                        </w:rPr>
                      </w:pPr>
                      <w:bookmarkStart w:id="285" w:name="_Toc473105698"/>
                      <w:r w:rsidRPr="00792F5B">
                        <w:rPr>
                          <w:sz w:val="24"/>
                          <w:szCs w:val="24"/>
                        </w:rPr>
                        <w:t xml:space="preserve">Grafico N°   </w:t>
                      </w:r>
                      <w:r w:rsidRPr="00792F5B">
                        <w:rPr>
                          <w:sz w:val="24"/>
                          <w:szCs w:val="24"/>
                        </w:rPr>
                        <w:fldChar w:fldCharType="begin"/>
                      </w:r>
                      <w:r w:rsidRPr="00792F5B">
                        <w:rPr>
                          <w:sz w:val="24"/>
                          <w:szCs w:val="24"/>
                        </w:rPr>
                        <w:instrText xml:space="preserve"> SEQ Grafico_N°__ \* ARABIC </w:instrText>
                      </w:r>
                      <w:r w:rsidRPr="00792F5B">
                        <w:rPr>
                          <w:sz w:val="24"/>
                          <w:szCs w:val="24"/>
                        </w:rPr>
                        <w:fldChar w:fldCharType="separate"/>
                      </w:r>
                      <w:r w:rsidR="004B4C74">
                        <w:rPr>
                          <w:noProof/>
                          <w:sz w:val="24"/>
                          <w:szCs w:val="24"/>
                        </w:rPr>
                        <w:t>27</w:t>
                      </w:r>
                      <w:r w:rsidRPr="00792F5B">
                        <w:rPr>
                          <w:sz w:val="24"/>
                          <w:szCs w:val="24"/>
                        </w:rPr>
                        <w:fldChar w:fldCharType="end"/>
                      </w:r>
                      <w:r w:rsidRPr="00792F5B">
                        <w:rPr>
                          <w:sz w:val="24"/>
                          <w:szCs w:val="24"/>
                        </w:rPr>
                        <w:t xml:space="preserve">.- </w:t>
                      </w:r>
                      <w:r w:rsidRPr="00792F5B">
                        <w:rPr>
                          <w:b w:val="0"/>
                          <w:sz w:val="24"/>
                          <w:szCs w:val="24"/>
                        </w:rPr>
                        <w:t>Colores corporativos</w:t>
                      </w:r>
                      <w:bookmarkEnd w:id="285"/>
                    </w:p>
                  </w:txbxContent>
                </v:textbox>
                <w10:wrap type="through" anchorx="margin"/>
              </v:shape>
            </w:pict>
          </mc:Fallback>
        </mc:AlternateContent>
      </w:r>
    </w:p>
    <w:p w14:paraId="34B29791" w14:textId="77777777" w:rsidR="00E47E9D" w:rsidRPr="001853EF" w:rsidRDefault="00E47E9D" w:rsidP="00E47E9D">
      <w:pPr>
        <w:pStyle w:val="Textoindependiente"/>
      </w:pPr>
    </w:p>
    <w:p w14:paraId="426D6493" w14:textId="77777777" w:rsidR="00E47E9D" w:rsidRPr="001853EF" w:rsidRDefault="00E47E9D" w:rsidP="00E47E9D">
      <w:pPr>
        <w:pStyle w:val="Textoindependiente"/>
      </w:pPr>
    </w:p>
    <w:p w14:paraId="79B83F81" w14:textId="77777777" w:rsidR="00E47E9D" w:rsidRPr="001853EF" w:rsidRDefault="00E47E9D" w:rsidP="00E47E9D">
      <w:pPr>
        <w:pStyle w:val="Textoindependiente"/>
      </w:pPr>
    </w:p>
    <w:p w14:paraId="2C692B7B" w14:textId="7FE565C3" w:rsidR="00E47E9D" w:rsidRPr="001853EF" w:rsidRDefault="00E47E9D" w:rsidP="00E47E9D">
      <w:pPr>
        <w:pStyle w:val="Textoindependiente"/>
      </w:pPr>
    </w:p>
    <w:p w14:paraId="1E7DDBCF" w14:textId="77777777" w:rsidR="00493A22" w:rsidRPr="001853EF" w:rsidRDefault="00493A22" w:rsidP="00E47E9D">
      <w:pPr>
        <w:pStyle w:val="Textoindependiente"/>
      </w:pPr>
    </w:p>
    <w:p w14:paraId="2059FB9C" w14:textId="3EE02D5D" w:rsidR="00204D87" w:rsidRPr="005458AD" w:rsidRDefault="00E47E9D" w:rsidP="005458AD">
      <w:pPr>
        <w:pStyle w:val="Textoindependiente"/>
        <w:jc w:val="left"/>
        <w:rPr>
          <w:b w:val="0"/>
          <w:sz w:val="20"/>
          <w:szCs w:val="20"/>
        </w:rPr>
      </w:pPr>
      <w:r w:rsidRPr="001853EF">
        <w:t xml:space="preserve">                                         </w:t>
      </w:r>
      <w:r w:rsidRPr="001853EF">
        <w:rPr>
          <w:sz w:val="20"/>
          <w:szCs w:val="20"/>
        </w:rPr>
        <w:t xml:space="preserve">Elaborado por: </w:t>
      </w:r>
      <w:r w:rsidRPr="001853EF">
        <w:rPr>
          <w:b w:val="0"/>
          <w:sz w:val="20"/>
          <w:szCs w:val="20"/>
        </w:rPr>
        <w:t>Paltán, V &amp; Morillo, V</w:t>
      </w:r>
    </w:p>
    <w:p w14:paraId="2E528176" w14:textId="3AE8BAA1" w:rsidR="00E47E9D" w:rsidRPr="001853EF" w:rsidRDefault="00E47E9D" w:rsidP="00204D87">
      <w:pPr>
        <w:pStyle w:val="Textoindependiente"/>
        <w:ind w:left="0"/>
      </w:pPr>
      <w:r w:rsidRPr="001853EF">
        <w:rPr>
          <w:noProof/>
          <w:lang w:val="es-ES"/>
        </w:rPr>
        <mc:AlternateContent>
          <mc:Choice Requires="wps">
            <w:drawing>
              <wp:anchor distT="0" distB="0" distL="114300" distR="114300" simplePos="0" relativeHeight="251626496" behindDoc="0" locked="0" layoutInCell="1" allowOverlap="1" wp14:anchorId="5D12C4F5" wp14:editId="09BDE317">
                <wp:simplePos x="0" y="0"/>
                <wp:positionH relativeFrom="margin">
                  <wp:posOffset>981075</wp:posOffset>
                </wp:positionH>
                <wp:positionV relativeFrom="paragraph">
                  <wp:posOffset>0</wp:posOffset>
                </wp:positionV>
                <wp:extent cx="3657600" cy="349250"/>
                <wp:effectExtent l="0" t="0" r="0" b="0"/>
                <wp:wrapThrough wrapText="bothSides">
                  <wp:wrapPolygon edited="0">
                    <wp:start x="0" y="0"/>
                    <wp:lineTo x="0" y="20029"/>
                    <wp:lineTo x="21488" y="20029"/>
                    <wp:lineTo x="21488" y="0"/>
                    <wp:lineTo x="0" y="0"/>
                  </wp:wrapPolygon>
                </wp:wrapThrough>
                <wp:docPr id="141" name="Cuadro de texto 141"/>
                <wp:cNvGraphicFramePr/>
                <a:graphic xmlns:a="http://schemas.openxmlformats.org/drawingml/2006/main">
                  <a:graphicData uri="http://schemas.microsoft.com/office/word/2010/wordprocessingShape">
                    <wps:wsp>
                      <wps:cNvSpPr txBox="1"/>
                      <wps:spPr>
                        <a:xfrm>
                          <a:off x="0" y="0"/>
                          <a:ext cx="3657600" cy="349250"/>
                        </a:xfrm>
                        <a:prstGeom prst="rect">
                          <a:avLst/>
                        </a:prstGeom>
                        <a:solidFill>
                          <a:prstClr val="white"/>
                        </a:solidFill>
                        <a:ln>
                          <a:noFill/>
                        </a:ln>
                      </wps:spPr>
                      <wps:txbx>
                        <w:txbxContent>
                          <w:p w14:paraId="7C22B7A5" w14:textId="5B72F10C" w:rsidR="00A460E1" w:rsidRPr="00792F5B" w:rsidRDefault="00A460E1" w:rsidP="00493A22">
                            <w:pPr>
                              <w:pStyle w:val="Epgrafe"/>
                              <w:jc w:val="center"/>
                              <w:rPr>
                                <w:b w:val="0"/>
                                <w:noProof/>
                                <w:sz w:val="24"/>
                                <w:szCs w:val="24"/>
                              </w:rPr>
                            </w:pPr>
                            <w:bookmarkStart w:id="271" w:name="_Toc473105699"/>
                            <w:r w:rsidRPr="00792F5B">
                              <w:rPr>
                                <w:sz w:val="24"/>
                                <w:szCs w:val="24"/>
                              </w:rPr>
                              <w:t xml:space="preserve">Grafico N°   </w:t>
                            </w:r>
                            <w:r w:rsidRPr="00792F5B">
                              <w:rPr>
                                <w:sz w:val="24"/>
                                <w:szCs w:val="24"/>
                              </w:rPr>
                              <w:fldChar w:fldCharType="begin"/>
                            </w:r>
                            <w:r w:rsidRPr="00792F5B">
                              <w:rPr>
                                <w:sz w:val="24"/>
                                <w:szCs w:val="24"/>
                              </w:rPr>
                              <w:instrText xml:space="preserve"> SEQ Grafico_N°__ \* ARABIC </w:instrText>
                            </w:r>
                            <w:r w:rsidRPr="00792F5B">
                              <w:rPr>
                                <w:sz w:val="24"/>
                                <w:szCs w:val="24"/>
                              </w:rPr>
                              <w:fldChar w:fldCharType="separate"/>
                            </w:r>
                            <w:r w:rsidR="004B4C74">
                              <w:rPr>
                                <w:noProof/>
                                <w:sz w:val="24"/>
                                <w:szCs w:val="24"/>
                              </w:rPr>
                              <w:t>28</w:t>
                            </w:r>
                            <w:r w:rsidRPr="00792F5B">
                              <w:rPr>
                                <w:sz w:val="24"/>
                                <w:szCs w:val="24"/>
                              </w:rPr>
                              <w:fldChar w:fldCharType="end"/>
                            </w:r>
                            <w:r>
                              <w:rPr>
                                <w:sz w:val="24"/>
                                <w:szCs w:val="24"/>
                              </w:rPr>
                              <w:t xml:space="preserve">.- </w:t>
                            </w:r>
                            <w:r>
                              <w:rPr>
                                <w:b w:val="0"/>
                                <w:sz w:val="24"/>
                                <w:szCs w:val="24"/>
                              </w:rPr>
                              <w:t>Fondo positivo y negativo</w:t>
                            </w:r>
                            <w:bookmarkEnd w:id="271"/>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D12C4F5" id="Cuadro de texto 141" o:spid="_x0000_s1058" type="#_x0000_t202" style="position:absolute;left:0;text-align:left;margin-left:77.25pt;margin-top:0;width:4in;height:27.5pt;z-index:25162649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" stroked="f">
                <v:textbox inset="0,0,0,0">
                  <w:txbxContent>
                    <w:p w14:paraId="7C22B7A5" w14:textId="5B72F10C" w:rsidR="00A460E1" w:rsidRPr="00792F5B" w:rsidRDefault="00A460E1" w:rsidP="00493A22">
                      <w:pPr>
                        <w:pStyle w:val="Descripcin"/>
                        <w:jc w:val="center"/>
                        <w:rPr>
                          <w:b w:val="0"/>
                          <w:noProof/>
                          <w:sz w:val="24"/>
                          <w:szCs w:val="24"/>
                        </w:rPr>
                      </w:pPr>
                      <w:bookmarkStart w:id="287" w:name="_Toc473105699"/>
                      <w:r w:rsidRPr="00792F5B">
                        <w:rPr>
                          <w:sz w:val="24"/>
                          <w:szCs w:val="24"/>
                        </w:rPr>
                        <w:t xml:space="preserve">Grafico N°   </w:t>
                      </w:r>
                      <w:r w:rsidRPr="00792F5B">
                        <w:rPr>
                          <w:sz w:val="24"/>
                          <w:szCs w:val="24"/>
                        </w:rPr>
                        <w:fldChar w:fldCharType="begin"/>
                      </w:r>
                      <w:r w:rsidRPr="00792F5B">
                        <w:rPr>
                          <w:sz w:val="24"/>
                          <w:szCs w:val="24"/>
                        </w:rPr>
                        <w:instrText xml:space="preserve"> SEQ Grafico_N°__ \* ARABIC </w:instrText>
                      </w:r>
                      <w:r w:rsidRPr="00792F5B">
                        <w:rPr>
                          <w:sz w:val="24"/>
                          <w:szCs w:val="24"/>
                        </w:rPr>
                        <w:fldChar w:fldCharType="separate"/>
                      </w:r>
                      <w:r w:rsidR="004B4C74">
                        <w:rPr>
                          <w:noProof/>
                          <w:sz w:val="24"/>
                          <w:szCs w:val="24"/>
                        </w:rPr>
                        <w:t>28</w:t>
                      </w:r>
                      <w:r w:rsidRPr="00792F5B">
                        <w:rPr>
                          <w:sz w:val="24"/>
                          <w:szCs w:val="24"/>
                        </w:rPr>
                        <w:fldChar w:fldCharType="end"/>
                      </w:r>
                      <w:r>
                        <w:rPr>
                          <w:sz w:val="24"/>
                          <w:szCs w:val="24"/>
                        </w:rPr>
                        <w:t xml:space="preserve">.- </w:t>
                      </w:r>
                      <w:r>
                        <w:rPr>
                          <w:b w:val="0"/>
                          <w:sz w:val="24"/>
                          <w:szCs w:val="24"/>
                        </w:rPr>
                        <w:t>Fondo positivo y negativo</w:t>
                      </w:r>
                      <w:bookmarkEnd w:id="287"/>
                    </w:p>
                  </w:txbxContent>
                </v:textbox>
                <w10:wrap type="through" anchorx="margin"/>
              </v:shape>
            </w:pict>
          </mc:Fallback>
        </mc:AlternateContent>
      </w:r>
    </w:p>
    <w:p w14:paraId="2E3D63C2" w14:textId="77777777" w:rsidR="00E47E9D" w:rsidRPr="001853EF" w:rsidRDefault="00E47E9D" w:rsidP="00E47E9D">
      <w:pPr>
        <w:pStyle w:val="Textoindependiente"/>
        <w:rPr>
          <w:b w:val="0"/>
        </w:rPr>
      </w:pPr>
      <w:r w:rsidRPr="001853EF">
        <w:rPr>
          <w:b w:val="0"/>
          <w:noProof/>
          <w:lang w:val="es-ES"/>
        </w:rPr>
        <w:drawing>
          <wp:anchor distT="0" distB="0" distL="114300" distR="114300" simplePos="0" relativeHeight="251623424" behindDoc="0" locked="0" layoutInCell="1" allowOverlap="1" wp14:anchorId="0431CACC" wp14:editId="54BDAB4B">
            <wp:simplePos x="0" y="0"/>
            <wp:positionH relativeFrom="margin">
              <wp:align>center</wp:align>
            </wp:positionH>
            <wp:positionV relativeFrom="paragraph">
              <wp:posOffset>22860</wp:posOffset>
            </wp:positionV>
            <wp:extent cx="3657600" cy="1187450"/>
            <wp:effectExtent l="19050" t="19050" r="19050" b="12700"/>
            <wp:wrapThrough wrapText="bothSides">
              <wp:wrapPolygon edited="0">
                <wp:start x="-113" y="-347"/>
                <wp:lineTo x="-113" y="21484"/>
                <wp:lineTo x="21600" y="21484"/>
                <wp:lineTo x="21600" y="-347"/>
                <wp:lineTo x="-113" y="-347"/>
              </wp:wrapPolygon>
            </wp:wrapThrough>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657600" cy="1187450"/>
                    </a:xfrm>
                    <a:prstGeom prst="rect">
                      <a:avLst/>
                    </a:prstGeom>
                    <a:noFill/>
                    <a:ln w="12700">
                      <a:solidFill>
                        <a:schemeClr val="tx1"/>
                      </a:solidFill>
                    </a:ln>
                  </pic:spPr>
                </pic:pic>
              </a:graphicData>
            </a:graphic>
            <wp14:sizeRelV relativeFrom="margin">
              <wp14:pctHeight>0</wp14:pctHeight>
            </wp14:sizeRelV>
          </wp:anchor>
        </w:drawing>
      </w:r>
    </w:p>
    <w:p w14:paraId="0428E5CB" w14:textId="77777777" w:rsidR="00E47E9D" w:rsidRPr="001853EF" w:rsidRDefault="00E47E9D" w:rsidP="00E47E9D">
      <w:pPr>
        <w:pStyle w:val="Textoindependiente"/>
        <w:rPr>
          <w:b w:val="0"/>
        </w:rPr>
      </w:pPr>
    </w:p>
    <w:p w14:paraId="300447D5" w14:textId="21534FB3" w:rsidR="00E47E9D" w:rsidRPr="001853EF" w:rsidRDefault="00E47E9D" w:rsidP="00E47E9D">
      <w:pPr>
        <w:pStyle w:val="Textoindependiente"/>
        <w:rPr>
          <w:b w:val="0"/>
        </w:rPr>
      </w:pPr>
    </w:p>
    <w:p w14:paraId="2F447ADD" w14:textId="3D9536F3" w:rsidR="00E47E9D" w:rsidRPr="001853EF" w:rsidRDefault="00204D87" w:rsidP="00204D87">
      <w:pPr>
        <w:pStyle w:val="Textoindependiente"/>
        <w:ind w:left="0"/>
        <w:rPr>
          <w:b w:val="0"/>
        </w:rPr>
      </w:pPr>
      <w:r w:rsidRPr="001853EF">
        <w:rPr>
          <w:sz w:val="20"/>
          <w:szCs w:val="20"/>
        </w:rPr>
        <w:t xml:space="preserve">                          </w:t>
      </w:r>
      <w:r w:rsidR="00E47E9D" w:rsidRPr="001853EF">
        <w:rPr>
          <w:sz w:val="20"/>
          <w:szCs w:val="20"/>
        </w:rPr>
        <w:t xml:space="preserve">Elaborado por: </w:t>
      </w:r>
      <w:r w:rsidR="00E47E9D" w:rsidRPr="001853EF">
        <w:rPr>
          <w:b w:val="0"/>
          <w:sz w:val="20"/>
          <w:szCs w:val="20"/>
        </w:rPr>
        <w:t>Paltán, V &amp; Morillo, V</w:t>
      </w:r>
    </w:p>
    <w:p w14:paraId="712A4ADF" w14:textId="77777777" w:rsidR="00E47E9D" w:rsidRPr="001853EF" w:rsidRDefault="00E47E9D" w:rsidP="00E47E9D">
      <w:pPr>
        <w:pStyle w:val="Textoindependiente"/>
        <w:numPr>
          <w:ilvl w:val="0"/>
          <w:numId w:val="9"/>
        </w:numPr>
        <w:rPr>
          <w:b w:val="0"/>
        </w:rPr>
      </w:pPr>
      <w:r w:rsidRPr="001853EF">
        <w:rPr>
          <w:b w:val="0"/>
        </w:rPr>
        <w:t>Variaciones de Logo.</w:t>
      </w:r>
    </w:p>
    <w:p w14:paraId="7E873E00" w14:textId="77777777" w:rsidR="00E47E9D" w:rsidRPr="001853EF" w:rsidRDefault="00E47E9D" w:rsidP="00964EE7">
      <w:pPr>
        <w:pStyle w:val="Textoindependiente"/>
        <w:ind w:left="0"/>
        <w:rPr>
          <w:b w:val="0"/>
        </w:rPr>
      </w:pPr>
      <w:r w:rsidRPr="001853EF">
        <w:rPr>
          <w:b w:val="0"/>
        </w:rPr>
        <w:t>Cuando se utilice el Logo en un tamaño mayor al 50% de su proporción total no se podrá cambiar su fuente, color o proporción de ningún elemento del mismo.</w:t>
      </w:r>
    </w:p>
    <w:p w14:paraId="4F44D054" w14:textId="4E6642DF" w:rsidR="00E47E9D" w:rsidRPr="005458AD" w:rsidRDefault="005458AD" w:rsidP="005458AD">
      <w:pPr>
        <w:pStyle w:val="Ttulo3"/>
        <w:ind w:left="0"/>
        <w:rPr>
          <w:b w:val="0"/>
          <w:i/>
        </w:rPr>
      </w:pPr>
      <w:bookmarkStart w:id="272" w:name="_Toc473105124"/>
      <w:r w:rsidRPr="005458AD">
        <w:rPr>
          <w:b w:val="0"/>
          <w:i/>
        </w:rPr>
        <w:t>2. SEÑALÉTICA DEL PARQUE</w:t>
      </w:r>
      <w:bookmarkEnd w:id="272"/>
    </w:p>
    <w:p w14:paraId="1DF8FC63" w14:textId="77777777" w:rsidR="00E47E9D" w:rsidRPr="001853EF" w:rsidRDefault="00E47E9D" w:rsidP="00964EE7">
      <w:pPr>
        <w:pStyle w:val="Textoindependiente"/>
        <w:numPr>
          <w:ilvl w:val="0"/>
          <w:numId w:val="9"/>
        </w:numPr>
        <w:ind w:left="717"/>
        <w:rPr>
          <w:b w:val="0"/>
        </w:rPr>
      </w:pPr>
      <w:r w:rsidRPr="001853EF">
        <w:rPr>
          <w:b w:val="0"/>
        </w:rPr>
        <w:t>Señal de Bienvenida</w:t>
      </w:r>
    </w:p>
    <w:p w14:paraId="73F71B95" w14:textId="77777777" w:rsidR="00E47E9D" w:rsidRPr="001853EF" w:rsidRDefault="00E47E9D" w:rsidP="00964EE7">
      <w:pPr>
        <w:spacing w:after="200"/>
        <w:ind w:left="0"/>
        <w:rPr>
          <w:b/>
        </w:rPr>
      </w:pPr>
      <w:r w:rsidRPr="001853EF">
        <w:rPr>
          <w:b/>
        </w:rPr>
        <w:t xml:space="preserve">Tipo: </w:t>
      </w:r>
      <w:r w:rsidRPr="001853EF">
        <w:t>Señalética Orientativa</w:t>
      </w:r>
    </w:p>
    <w:p w14:paraId="69EA171E" w14:textId="77777777" w:rsidR="00E47E9D" w:rsidRPr="001853EF" w:rsidRDefault="00E47E9D" w:rsidP="00964EE7">
      <w:pPr>
        <w:spacing w:after="200"/>
        <w:ind w:left="0"/>
        <w:rPr>
          <w:b/>
        </w:rPr>
      </w:pPr>
      <w:r w:rsidRPr="001853EF">
        <w:rPr>
          <w:b/>
        </w:rPr>
        <w:t xml:space="preserve">Tópico: </w:t>
      </w:r>
      <w:r w:rsidRPr="001853EF">
        <w:t>Bienvenida</w:t>
      </w:r>
    </w:p>
    <w:p w14:paraId="0F0CCBAA" w14:textId="77777777" w:rsidR="00F938B4" w:rsidRDefault="00E47E9D" w:rsidP="00964EE7">
      <w:pPr>
        <w:spacing w:after="200"/>
        <w:ind w:left="0"/>
      </w:pPr>
      <w:r w:rsidRPr="001853EF">
        <w:rPr>
          <w:b/>
        </w:rPr>
        <w:t xml:space="preserve">Tema: </w:t>
      </w:r>
      <w:r w:rsidRPr="001853EF">
        <w:t xml:space="preserve">Sendero Achupallas – Culebrillas, Camino del Inca </w:t>
      </w:r>
    </w:p>
    <w:p w14:paraId="29559F70" w14:textId="25DBD799" w:rsidR="00E47E9D" w:rsidRPr="001853EF" w:rsidRDefault="00E47E9D" w:rsidP="00964EE7">
      <w:pPr>
        <w:spacing w:after="200"/>
        <w:ind w:left="0"/>
      </w:pPr>
      <w:r w:rsidRPr="001853EF">
        <w:rPr>
          <w:b/>
        </w:rPr>
        <w:t xml:space="preserve">Propósito: </w:t>
      </w:r>
      <w:r w:rsidRPr="001853EF">
        <w:t xml:space="preserve">Dar a conocer al visitante el sendero </w:t>
      </w:r>
    </w:p>
    <w:p w14:paraId="54D24335" w14:textId="77777777" w:rsidR="00E47E9D" w:rsidRPr="001853EF" w:rsidRDefault="00E47E9D" w:rsidP="00964EE7">
      <w:pPr>
        <w:spacing w:after="200"/>
        <w:ind w:left="0"/>
      </w:pPr>
      <w:r w:rsidRPr="001853EF">
        <w:rPr>
          <w:b/>
        </w:rPr>
        <w:t>Contenido:</w:t>
      </w:r>
    </w:p>
    <w:p w14:paraId="216938F3" w14:textId="77777777" w:rsidR="00E47E9D" w:rsidRPr="001853EF" w:rsidRDefault="00E47E9D" w:rsidP="00964EE7">
      <w:pPr>
        <w:spacing w:after="200" w:line="240" w:lineRule="auto"/>
        <w:ind w:left="0"/>
      </w:pPr>
      <w:r w:rsidRPr="001853EF">
        <w:t>Bienvenidos/welcome</w:t>
      </w:r>
    </w:p>
    <w:p w14:paraId="5CBA7CF2" w14:textId="77777777" w:rsidR="00E47E9D" w:rsidRPr="001853EF" w:rsidRDefault="00E47E9D" w:rsidP="00964EE7">
      <w:pPr>
        <w:spacing w:after="200" w:line="240" w:lineRule="auto"/>
        <w:ind w:left="0"/>
      </w:pPr>
      <w:r w:rsidRPr="001853EF">
        <w:t xml:space="preserve">Ruta Achupallas – Culebrillas </w:t>
      </w:r>
    </w:p>
    <w:p w14:paraId="7958325E" w14:textId="77777777" w:rsidR="00E47E9D" w:rsidRPr="001853EF" w:rsidRDefault="00E47E9D" w:rsidP="00964EE7">
      <w:pPr>
        <w:spacing w:after="200" w:line="240" w:lineRule="auto"/>
        <w:ind w:left="0"/>
      </w:pPr>
      <w:r w:rsidRPr="001853EF">
        <w:t>Camino del Inca</w:t>
      </w:r>
    </w:p>
    <w:p w14:paraId="479133EA" w14:textId="77777777" w:rsidR="00E47E9D" w:rsidRPr="001853EF" w:rsidRDefault="00E47E9D" w:rsidP="00964EE7">
      <w:pPr>
        <w:spacing w:after="200"/>
        <w:ind w:left="0"/>
        <w:jc w:val="left"/>
      </w:pPr>
      <w:r w:rsidRPr="001853EF">
        <w:rPr>
          <w:b/>
        </w:rPr>
        <w:t>Descripción:</w:t>
      </w:r>
    </w:p>
    <w:p w14:paraId="288163E9" w14:textId="77777777" w:rsidR="00E47E9D" w:rsidRPr="001853EF" w:rsidRDefault="00E47E9D" w:rsidP="00964EE7">
      <w:pPr>
        <w:ind w:left="0"/>
      </w:pPr>
      <w:r w:rsidRPr="001853EF">
        <w:t>El presente letrero consta de una estructura de madera para ser enterrada en el suelo del sector entonando con el entorno del medio, de dos pilares de 460 cm de alto por 10 cm de ancho, los cuales servirán de soporte para los dos letreros. Esta señal irá colocada directamente sobre el suelo a una altura de un metro de profundidad. Los letreros serán construidos con plotter y una base hueca de madera, sujeta por pernos metálicos.</w:t>
      </w:r>
    </w:p>
    <w:p w14:paraId="06E2BB90" w14:textId="77777777" w:rsidR="00E47E9D" w:rsidRPr="001853EF" w:rsidRDefault="00E47E9D" w:rsidP="00964EE7">
      <w:pPr>
        <w:ind w:left="0"/>
      </w:pPr>
      <w:r w:rsidRPr="001853EF">
        <w:t xml:space="preserve">Este letrero será ubicado en la entrada del sendero Achupallas – Culebrillas </w:t>
      </w:r>
    </w:p>
    <w:p w14:paraId="129D96D9" w14:textId="77777777" w:rsidR="00F938B4" w:rsidRDefault="00F938B4" w:rsidP="00F938B4">
      <w:pPr>
        <w:spacing w:after="200"/>
        <w:ind w:left="0"/>
        <w:rPr>
          <w:b/>
        </w:rPr>
      </w:pPr>
      <w:r>
        <w:rPr>
          <w:b/>
        </w:rPr>
        <w:t>Medidas y Diseño:</w:t>
      </w:r>
    </w:p>
    <w:p w14:paraId="5E0EB71F" w14:textId="34008290" w:rsidR="00E47E9D" w:rsidRPr="001853EF" w:rsidRDefault="00A15263" w:rsidP="00F938B4">
      <w:pPr>
        <w:spacing w:after="200"/>
        <w:ind w:left="0"/>
        <w:rPr>
          <w:b/>
        </w:rPr>
      </w:pPr>
      <w:r w:rsidRPr="001853EF">
        <w:rPr>
          <w:noProof/>
          <w:lang w:val="es-ES"/>
        </w:rPr>
        <mc:AlternateContent>
          <mc:Choice Requires="wps">
            <w:drawing>
              <wp:anchor distT="0" distB="0" distL="114300" distR="114300" simplePos="0" relativeHeight="251633664" behindDoc="0" locked="0" layoutInCell="1" allowOverlap="1" wp14:anchorId="28F13B90" wp14:editId="0B613018">
                <wp:simplePos x="0" y="0"/>
                <wp:positionH relativeFrom="margin">
                  <wp:align>center</wp:align>
                </wp:positionH>
                <wp:positionV relativeFrom="paragraph">
                  <wp:posOffset>30480</wp:posOffset>
                </wp:positionV>
                <wp:extent cx="2894330" cy="400050"/>
                <wp:effectExtent l="0" t="0" r="1270" b="0"/>
                <wp:wrapThrough wrapText="bothSides">
                  <wp:wrapPolygon edited="0">
                    <wp:start x="0" y="0"/>
                    <wp:lineTo x="0" y="20571"/>
                    <wp:lineTo x="21467" y="20571"/>
                    <wp:lineTo x="21467" y="0"/>
                    <wp:lineTo x="0" y="0"/>
                  </wp:wrapPolygon>
                </wp:wrapThrough>
                <wp:docPr id="142" name="Cuadro de texto 142"/>
                <wp:cNvGraphicFramePr/>
                <a:graphic xmlns:a="http://schemas.openxmlformats.org/drawingml/2006/main">
                  <a:graphicData uri="http://schemas.microsoft.com/office/word/2010/wordprocessingShape">
                    <wps:wsp>
                      <wps:cNvSpPr txBox="1"/>
                      <wps:spPr>
                        <a:xfrm>
                          <a:off x="0" y="0"/>
                          <a:ext cx="2894330" cy="400050"/>
                        </a:xfrm>
                        <a:prstGeom prst="rect">
                          <a:avLst/>
                        </a:prstGeom>
                        <a:solidFill>
                          <a:prstClr val="white"/>
                        </a:solidFill>
                        <a:ln>
                          <a:noFill/>
                        </a:ln>
                      </wps:spPr>
                      <wps:txbx>
                        <w:txbxContent>
                          <w:p w14:paraId="321EA56E" w14:textId="2B0909F0" w:rsidR="00A460E1" w:rsidRPr="00792F5B" w:rsidRDefault="00A460E1" w:rsidP="00A15263">
                            <w:pPr>
                              <w:pStyle w:val="Epgrafe"/>
                              <w:jc w:val="center"/>
                              <w:rPr>
                                <w:b w:val="0"/>
                                <w:noProof/>
                                <w:sz w:val="24"/>
                                <w:szCs w:val="24"/>
                              </w:rPr>
                            </w:pPr>
                            <w:bookmarkStart w:id="273" w:name="_Toc473105700"/>
                            <w:r w:rsidRPr="00792F5B">
                              <w:rPr>
                                <w:sz w:val="24"/>
                                <w:szCs w:val="24"/>
                              </w:rPr>
                              <w:t xml:space="preserve">Grafico N°   </w:t>
                            </w:r>
                            <w:r w:rsidRPr="00792F5B">
                              <w:rPr>
                                <w:sz w:val="24"/>
                                <w:szCs w:val="24"/>
                              </w:rPr>
                              <w:fldChar w:fldCharType="begin"/>
                            </w:r>
                            <w:r w:rsidRPr="00792F5B">
                              <w:rPr>
                                <w:sz w:val="24"/>
                                <w:szCs w:val="24"/>
                              </w:rPr>
                              <w:instrText xml:space="preserve"> SEQ Grafico_N°__ \* ARABIC </w:instrText>
                            </w:r>
                            <w:r w:rsidRPr="00792F5B">
                              <w:rPr>
                                <w:sz w:val="24"/>
                                <w:szCs w:val="24"/>
                              </w:rPr>
                              <w:fldChar w:fldCharType="separate"/>
                            </w:r>
                            <w:r w:rsidR="004B4C74">
                              <w:rPr>
                                <w:noProof/>
                                <w:sz w:val="24"/>
                                <w:szCs w:val="24"/>
                              </w:rPr>
                              <w:t>29</w:t>
                            </w:r>
                            <w:r w:rsidRPr="00792F5B">
                              <w:rPr>
                                <w:sz w:val="24"/>
                                <w:szCs w:val="24"/>
                              </w:rPr>
                              <w:fldChar w:fldCharType="end"/>
                            </w:r>
                            <w:r w:rsidRPr="00792F5B">
                              <w:rPr>
                                <w:sz w:val="24"/>
                                <w:szCs w:val="24"/>
                              </w:rPr>
                              <w:t xml:space="preserve">.- </w:t>
                            </w:r>
                            <w:r w:rsidRPr="00792F5B">
                              <w:rPr>
                                <w:b w:val="0"/>
                                <w:sz w:val="24"/>
                                <w:szCs w:val="24"/>
                              </w:rPr>
                              <w:t>Medidas y diseño final</w:t>
                            </w:r>
                            <w:bookmarkEnd w:id="273"/>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8F13B90" id="Cuadro de texto 142" o:spid="_x0000_s1059" type="#_x0000_t202" style="position:absolute;left:0;text-align:left;margin-left:0;margin-top:2.4pt;width:227.9pt;height:31.5pt;z-index:2516336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" stroked="f">
                <v:textbox inset="0,0,0,0">
                  <w:txbxContent>
                    <w:p w14:paraId="321EA56E" w14:textId="2B0909F0" w:rsidR="00A460E1" w:rsidRPr="00792F5B" w:rsidRDefault="00A460E1" w:rsidP="00A15263">
                      <w:pPr>
                        <w:pStyle w:val="Descripcin"/>
                        <w:jc w:val="center"/>
                        <w:rPr>
                          <w:b w:val="0"/>
                          <w:noProof/>
                          <w:sz w:val="24"/>
                          <w:szCs w:val="24"/>
                        </w:rPr>
                      </w:pPr>
                      <w:bookmarkStart w:id="290" w:name="_Toc473105700"/>
                      <w:r w:rsidRPr="00792F5B">
                        <w:rPr>
                          <w:sz w:val="24"/>
                          <w:szCs w:val="24"/>
                        </w:rPr>
                        <w:t xml:space="preserve">Grafico N°   </w:t>
                      </w:r>
                      <w:r w:rsidRPr="00792F5B">
                        <w:rPr>
                          <w:sz w:val="24"/>
                          <w:szCs w:val="24"/>
                        </w:rPr>
                        <w:fldChar w:fldCharType="begin"/>
                      </w:r>
                      <w:r w:rsidRPr="00792F5B">
                        <w:rPr>
                          <w:sz w:val="24"/>
                          <w:szCs w:val="24"/>
                        </w:rPr>
                        <w:instrText xml:space="preserve"> SEQ Grafico_N°__ \* ARABIC </w:instrText>
                      </w:r>
                      <w:r w:rsidRPr="00792F5B">
                        <w:rPr>
                          <w:sz w:val="24"/>
                          <w:szCs w:val="24"/>
                        </w:rPr>
                        <w:fldChar w:fldCharType="separate"/>
                      </w:r>
                      <w:r w:rsidR="004B4C74">
                        <w:rPr>
                          <w:noProof/>
                          <w:sz w:val="24"/>
                          <w:szCs w:val="24"/>
                        </w:rPr>
                        <w:t>29</w:t>
                      </w:r>
                      <w:r w:rsidRPr="00792F5B">
                        <w:rPr>
                          <w:sz w:val="24"/>
                          <w:szCs w:val="24"/>
                        </w:rPr>
                        <w:fldChar w:fldCharType="end"/>
                      </w:r>
                      <w:r w:rsidRPr="00792F5B">
                        <w:rPr>
                          <w:sz w:val="24"/>
                          <w:szCs w:val="24"/>
                        </w:rPr>
                        <w:t xml:space="preserve">.- </w:t>
                      </w:r>
                      <w:r w:rsidRPr="00792F5B">
                        <w:rPr>
                          <w:b w:val="0"/>
                          <w:sz w:val="24"/>
                          <w:szCs w:val="24"/>
                        </w:rPr>
                        <w:t>Medidas y diseño final</w:t>
                      </w:r>
                      <w:bookmarkEnd w:id="290"/>
                    </w:p>
                  </w:txbxContent>
                </v:textbox>
                <w10:wrap type="through" anchorx="margin"/>
              </v:shape>
            </w:pict>
          </mc:Fallback>
        </mc:AlternateContent>
      </w:r>
    </w:p>
    <w:p w14:paraId="75941539" w14:textId="060F7470" w:rsidR="00E47E9D" w:rsidRPr="001853EF" w:rsidRDefault="00E47E9D" w:rsidP="00E47E9D">
      <w:pPr>
        <w:spacing w:after="200"/>
        <w:rPr>
          <w:b/>
        </w:rPr>
      </w:pPr>
      <w:r w:rsidRPr="001853EF">
        <w:rPr>
          <w:b/>
          <w:noProof/>
          <w:lang w:val="es-ES"/>
        </w:rPr>
        <w:drawing>
          <wp:anchor distT="0" distB="0" distL="114300" distR="114300" simplePos="0" relativeHeight="251630592" behindDoc="0" locked="0" layoutInCell="1" allowOverlap="1" wp14:anchorId="53CE0AA3" wp14:editId="2A7EC603">
            <wp:simplePos x="0" y="0"/>
            <wp:positionH relativeFrom="margin">
              <wp:align>center</wp:align>
            </wp:positionH>
            <wp:positionV relativeFrom="paragraph">
              <wp:posOffset>140970</wp:posOffset>
            </wp:positionV>
            <wp:extent cx="3509645" cy="3409950"/>
            <wp:effectExtent l="19050" t="19050" r="14605" b="19050"/>
            <wp:wrapThrough wrapText="bothSides">
              <wp:wrapPolygon edited="0">
                <wp:start x="-117" y="-121"/>
                <wp:lineTo x="-117" y="21600"/>
                <wp:lineTo x="21573" y="21600"/>
                <wp:lineTo x="21573" y="-121"/>
                <wp:lineTo x="-117" y="-121"/>
              </wp:wrapPolygon>
            </wp:wrapThrough>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3509645" cy="3409950"/>
                    </a:xfrm>
                    <a:prstGeom prst="rect">
                      <a:avLst/>
                    </a:prstGeom>
                    <a:noFill/>
                    <a:ln w="6350">
                      <a:solidFill>
                        <a:schemeClr val="tx1"/>
                      </a:solidFill>
                    </a:ln>
                  </pic:spPr>
                </pic:pic>
              </a:graphicData>
            </a:graphic>
            <wp14:sizeRelH relativeFrom="margin">
              <wp14:pctWidth>0</wp14:pctWidth>
            </wp14:sizeRelH>
            <wp14:sizeRelV relativeFrom="margin">
              <wp14:pctHeight>0</wp14:pctHeight>
            </wp14:sizeRelV>
          </wp:anchor>
        </w:drawing>
      </w:r>
    </w:p>
    <w:p w14:paraId="4CFF1A4D" w14:textId="77777777" w:rsidR="00E47E9D" w:rsidRPr="001853EF" w:rsidRDefault="00E47E9D" w:rsidP="00E47E9D">
      <w:pPr>
        <w:spacing w:after="200"/>
        <w:rPr>
          <w:b/>
        </w:rPr>
      </w:pPr>
    </w:p>
    <w:p w14:paraId="71A0D9B5" w14:textId="77777777" w:rsidR="00E47E9D" w:rsidRPr="001853EF" w:rsidRDefault="00E47E9D" w:rsidP="00E47E9D">
      <w:pPr>
        <w:spacing w:after="200"/>
        <w:rPr>
          <w:b/>
        </w:rPr>
      </w:pPr>
    </w:p>
    <w:p w14:paraId="42CCD782" w14:textId="77777777" w:rsidR="00E47E9D" w:rsidRPr="001853EF" w:rsidRDefault="00E47E9D" w:rsidP="00E47E9D">
      <w:pPr>
        <w:spacing w:after="200"/>
        <w:rPr>
          <w:b/>
        </w:rPr>
      </w:pPr>
    </w:p>
    <w:p w14:paraId="47747FA7" w14:textId="77777777" w:rsidR="00E47E9D" w:rsidRPr="001853EF" w:rsidRDefault="00E47E9D" w:rsidP="00E47E9D">
      <w:pPr>
        <w:spacing w:after="200"/>
        <w:rPr>
          <w:b/>
        </w:rPr>
      </w:pPr>
    </w:p>
    <w:p w14:paraId="5B51F2F2" w14:textId="77777777" w:rsidR="00E47E9D" w:rsidRPr="001853EF" w:rsidRDefault="00E47E9D" w:rsidP="00E47E9D">
      <w:pPr>
        <w:spacing w:after="200"/>
        <w:rPr>
          <w:b/>
        </w:rPr>
      </w:pPr>
    </w:p>
    <w:p w14:paraId="71E2207A" w14:textId="77777777" w:rsidR="00E47E9D" w:rsidRPr="001853EF" w:rsidRDefault="00E47E9D" w:rsidP="00E47E9D">
      <w:pPr>
        <w:pStyle w:val="Textoindependiente"/>
        <w:rPr>
          <w:sz w:val="20"/>
          <w:szCs w:val="20"/>
        </w:rPr>
      </w:pPr>
      <w:r w:rsidRPr="001853EF">
        <w:rPr>
          <w:sz w:val="20"/>
          <w:szCs w:val="20"/>
        </w:rPr>
        <w:t xml:space="preserve">                                  </w:t>
      </w:r>
    </w:p>
    <w:p w14:paraId="71030A5C" w14:textId="70C88E83" w:rsidR="00E47E9D" w:rsidRPr="001853EF" w:rsidRDefault="00E47E9D" w:rsidP="00E47E9D">
      <w:pPr>
        <w:pStyle w:val="Textoindependiente"/>
        <w:rPr>
          <w:sz w:val="20"/>
          <w:szCs w:val="20"/>
        </w:rPr>
      </w:pPr>
      <w:r w:rsidRPr="001853EF">
        <w:rPr>
          <w:sz w:val="20"/>
          <w:szCs w:val="20"/>
        </w:rPr>
        <w:t xml:space="preserve">                                    </w:t>
      </w:r>
    </w:p>
    <w:p w14:paraId="59103518" w14:textId="77777777" w:rsidR="00A15263" w:rsidRPr="001853EF" w:rsidRDefault="00A15263" w:rsidP="00E47E9D">
      <w:pPr>
        <w:pStyle w:val="Textoindependiente"/>
        <w:rPr>
          <w:sz w:val="20"/>
          <w:szCs w:val="20"/>
        </w:rPr>
      </w:pPr>
    </w:p>
    <w:p w14:paraId="0B04DE1C" w14:textId="020410BE" w:rsidR="00E47E9D" w:rsidRPr="001853EF" w:rsidRDefault="00E47E9D" w:rsidP="00E47E9D">
      <w:pPr>
        <w:pStyle w:val="Textoindependiente"/>
        <w:rPr>
          <w:b w:val="0"/>
        </w:rPr>
      </w:pPr>
      <w:r w:rsidRPr="001853EF">
        <w:rPr>
          <w:sz w:val="20"/>
          <w:szCs w:val="20"/>
        </w:rPr>
        <w:t xml:space="preserve">                                          Elaborado por: </w:t>
      </w:r>
      <w:r w:rsidRPr="001853EF">
        <w:rPr>
          <w:b w:val="0"/>
          <w:sz w:val="20"/>
          <w:szCs w:val="20"/>
        </w:rPr>
        <w:t>Paltán, V &amp; Morillo, V</w:t>
      </w:r>
    </w:p>
    <w:p w14:paraId="34F3F113" w14:textId="4FBD2C06" w:rsidR="00A30499" w:rsidRDefault="00A30499" w:rsidP="00964EE7">
      <w:pPr>
        <w:pStyle w:val="NormalWeb"/>
        <w:spacing w:before="0" w:beforeAutospacing="0" w:after="0" w:afterAutospacing="0"/>
        <w:ind w:left="0"/>
        <w:jc w:val="left"/>
        <w:rPr>
          <w:b/>
          <w:lang w:val="es-EC"/>
        </w:rPr>
        <w:sectPr w:rsidR="00A30499" w:rsidSect="00DE3C09">
          <w:pgSz w:w="11906" w:h="16838"/>
          <w:pgMar w:top="1440" w:right="1440" w:bottom="1440" w:left="1985" w:header="708" w:footer="708" w:gutter="0"/>
          <w:cols w:space="708"/>
          <w:docGrid w:linePitch="360"/>
        </w:sectPr>
      </w:pPr>
    </w:p>
    <w:p w14:paraId="1BEC701D" w14:textId="4584F262" w:rsidR="00A30499" w:rsidRPr="00CE329C" w:rsidRDefault="00CE329C" w:rsidP="00A30499">
      <w:pPr>
        <w:pStyle w:val="Ttulo3"/>
        <w:ind w:left="0"/>
        <w:rPr>
          <w:b w:val="0"/>
          <w:i/>
        </w:rPr>
      </w:pPr>
      <w:bookmarkStart w:id="274" w:name="_Toc459164115"/>
      <w:bookmarkStart w:id="275" w:name="_Toc473105125"/>
      <w:r>
        <w:rPr>
          <w:b w:val="0"/>
          <w:i/>
        </w:rPr>
        <w:t>3</w:t>
      </w:r>
      <w:r w:rsidR="00A30499" w:rsidRPr="00CE329C">
        <w:rPr>
          <w:b w:val="0"/>
          <w:i/>
        </w:rPr>
        <w:t>. SUGERENCIAS Y REQUERIMIENTOS PARA LA IMPLEMENTACIÓN DE SEÑALÉTICA</w:t>
      </w:r>
      <w:bookmarkEnd w:id="274"/>
      <w:r w:rsidR="00A30499" w:rsidRPr="00CE329C">
        <w:rPr>
          <w:b w:val="0"/>
          <w:i/>
        </w:rPr>
        <w:t>.</w:t>
      </w:r>
      <w:bookmarkEnd w:id="275"/>
    </w:p>
    <w:p w14:paraId="5895B711" w14:textId="2462E3CE" w:rsidR="00A30499" w:rsidRPr="001853EF" w:rsidRDefault="00A30499" w:rsidP="00A30499">
      <w:pPr>
        <w:pStyle w:val="Epgrafe"/>
        <w:keepNext/>
        <w:ind w:left="0"/>
        <w:jc w:val="center"/>
        <w:rPr>
          <w:sz w:val="24"/>
          <w:szCs w:val="24"/>
        </w:rPr>
      </w:pPr>
      <w:bookmarkStart w:id="276" w:name="_Toc473105606"/>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36</w:t>
      </w:r>
      <w:r w:rsidRPr="001853EF">
        <w:rPr>
          <w:sz w:val="24"/>
          <w:szCs w:val="24"/>
        </w:rPr>
        <w:fldChar w:fldCharType="end"/>
      </w:r>
      <w:r w:rsidRPr="001853EF">
        <w:rPr>
          <w:sz w:val="24"/>
          <w:szCs w:val="24"/>
        </w:rPr>
        <w:t xml:space="preserve">.- </w:t>
      </w:r>
      <w:r w:rsidRPr="001853EF">
        <w:rPr>
          <w:b w:val="0"/>
          <w:sz w:val="24"/>
          <w:szCs w:val="24"/>
        </w:rPr>
        <w:t>Sugerencias y Requerimientos para la Implementación de señalética en el sendero “Achupallas – Culebrillas”</w:t>
      </w:r>
      <w:bookmarkEnd w:id="276"/>
    </w:p>
    <w:tbl>
      <w:tblPr>
        <w:tblStyle w:val="Tablaconcuadrcula"/>
        <w:tblW w:w="13897" w:type="dxa"/>
        <w:tblLook w:val="01E0" w:firstRow="1" w:lastRow="1" w:firstColumn="1" w:lastColumn="1" w:noHBand="0" w:noVBand="0"/>
      </w:tblPr>
      <w:tblGrid>
        <w:gridCol w:w="933"/>
        <w:gridCol w:w="2640"/>
        <w:gridCol w:w="10324"/>
      </w:tblGrid>
      <w:tr w:rsidR="00A30499" w:rsidRPr="001853EF" w14:paraId="45A092CC" w14:textId="77777777" w:rsidTr="0004063C">
        <w:tc>
          <w:tcPr>
            <w:tcW w:w="933" w:type="dxa"/>
          </w:tcPr>
          <w:p w14:paraId="029CD94D" w14:textId="77777777" w:rsidR="00A30499" w:rsidRPr="001853EF" w:rsidRDefault="00A30499" w:rsidP="0004063C">
            <w:pPr>
              <w:spacing w:before="100" w:beforeAutospacing="1" w:after="100" w:afterAutospacing="1"/>
              <w:ind w:left="-110"/>
              <w:rPr>
                <w:b/>
              </w:rPr>
            </w:pPr>
            <w:r w:rsidRPr="001853EF">
              <w:rPr>
                <w:b/>
              </w:rPr>
              <w:t>Tramo</w:t>
            </w:r>
          </w:p>
        </w:tc>
        <w:tc>
          <w:tcPr>
            <w:tcW w:w="2640" w:type="dxa"/>
          </w:tcPr>
          <w:p w14:paraId="56491572" w14:textId="77777777" w:rsidR="00A30499" w:rsidRPr="001853EF" w:rsidRDefault="00A30499" w:rsidP="0004063C">
            <w:pPr>
              <w:spacing w:before="100" w:beforeAutospacing="1" w:after="100" w:afterAutospacing="1"/>
              <w:ind w:left="0"/>
              <w:rPr>
                <w:b/>
              </w:rPr>
            </w:pPr>
            <w:r w:rsidRPr="001853EF">
              <w:rPr>
                <w:b/>
              </w:rPr>
              <w:t>Datos</w:t>
            </w:r>
          </w:p>
        </w:tc>
        <w:tc>
          <w:tcPr>
            <w:tcW w:w="10324" w:type="dxa"/>
          </w:tcPr>
          <w:p w14:paraId="4CC89247" w14:textId="77777777" w:rsidR="00A30499" w:rsidRPr="001853EF" w:rsidRDefault="00A30499" w:rsidP="0004063C">
            <w:pPr>
              <w:spacing w:before="100" w:beforeAutospacing="1" w:after="100" w:afterAutospacing="1"/>
              <w:ind w:left="0"/>
              <w:rPr>
                <w:b/>
              </w:rPr>
            </w:pPr>
            <w:r w:rsidRPr="001853EF">
              <w:rPr>
                <w:b/>
              </w:rPr>
              <w:t>Señalética – Sugerencias</w:t>
            </w:r>
          </w:p>
        </w:tc>
      </w:tr>
      <w:tr w:rsidR="00A30499" w:rsidRPr="001853EF" w14:paraId="5FD291EF" w14:textId="77777777" w:rsidTr="0004063C">
        <w:tc>
          <w:tcPr>
            <w:tcW w:w="933" w:type="dxa"/>
          </w:tcPr>
          <w:p w14:paraId="3C2C7041" w14:textId="4FB42B52" w:rsidR="00A30499" w:rsidRPr="001853EF" w:rsidRDefault="008F682A" w:rsidP="0004063C">
            <w:pPr>
              <w:spacing w:before="100" w:beforeAutospacing="1" w:after="100" w:afterAutospacing="1"/>
              <w:ind w:left="-110"/>
            </w:pPr>
            <w:r>
              <w:t xml:space="preserve"> </w:t>
            </w:r>
            <w:r w:rsidR="00A30499" w:rsidRPr="001853EF">
              <w:t>1-2</w:t>
            </w:r>
          </w:p>
        </w:tc>
        <w:tc>
          <w:tcPr>
            <w:tcW w:w="2640" w:type="dxa"/>
          </w:tcPr>
          <w:p w14:paraId="0FDB46C8" w14:textId="77777777" w:rsidR="00A30499" w:rsidRPr="001853EF" w:rsidRDefault="00A30499" w:rsidP="0004063C">
            <w:pPr>
              <w:spacing w:before="100" w:beforeAutospacing="1" w:after="100" w:afterAutospacing="1"/>
              <w:ind w:left="0"/>
              <w:jc w:val="left"/>
            </w:pPr>
            <w:r w:rsidRPr="001853EF">
              <w:t>Salida</w:t>
            </w:r>
          </w:p>
        </w:tc>
        <w:tc>
          <w:tcPr>
            <w:tcW w:w="10324" w:type="dxa"/>
          </w:tcPr>
          <w:p w14:paraId="6A371FF9" w14:textId="77777777" w:rsidR="00A30499" w:rsidRPr="001853EF" w:rsidRDefault="00A30499" w:rsidP="0004063C">
            <w:pPr>
              <w:spacing w:before="100" w:beforeAutospacing="1" w:after="100" w:afterAutospacing="1"/>
              <w:ind w:left="0"/>
              <w:jc w:val="left"/>
            </w:pPr>
            <w:r w:rsidRPr="001853EF">
              <w:t xml:space="preserve">Necesita letrero informativo </w:t>
            </w:r>
          </w:p>
        </w:tc>
      </w:tr>
      <w:tr w:rsidR="00A30499" w:rsidRPr="001853EF" w14:paraId="58DEE830" w14:textId="77777777" w:rsidTr="007412A8">
        <w:trPr>
          <w:trHeight w:val="2402"/>
        </w:trPr>
        <w:tc>
          <w:tcPr>
            <w:tcW w:w="933" w:type="dxa"/>
          </w:tcPr>
          <w:p w14:paraId="2C356F0B" w14:textId="24017DBA" w:rsidR="00A30499" w:rsidRPr="001853EF" w:rsidRDefault="008F682A" w:rsidP="0004063C">
            <w:pPr>
              <w:spacing w:before="100" w:beforeAutospacing="1" w:after="100" w:afterAutospacing="1"/>
              <w:ind w:left="-110"/>
            </w:pPr>
            <w:r>
              <w:t xml:space="preserve"> </w:t>
            </w:r>
            <w:r w:rsidR="00A30499" w:rsidRPr="001853EF">
              <w:t>2-3</w:t>
            </w:r>
          </w:p>
        </w:tc>
        <w:tc>
          <w:tcPr>
            <w:tcW w:w="2640" w:type="dxa"/>
          </w:tcPr>
          <w:p w14:paraId="18F1BE15" w14:textId="77777777" w:rsidR="00A30499" w:rsidRPr="001853EF" w:rsidRDefault="00A30499" w:rsidP="0004063C">
            <w:pPr>
              <w:ind w:left="0"/>
              <w:jc w:val="left"/>
            </w:pPr>
            <w:r w:rsidRPr="001853EF">
              <w:t xml:space="preserve">Sendero paso del Cerro Azuay </w:t>
            </w:r>
          </w:p>
        </w:tc>
        <w:tc>
          <w:tcPr>
            <w:tcW w:w="10324" w:type="dxa"/>
          </w:tcPr>
          <w:p w14:paraId="14D0AD69" w14:textId="77B2652D" w:rsidR="007412A8" w:rsidRPr="001853EF" w:rsidRDefault="00A30499" w:rsidP="0004063C">
            <w:pPr>
              <w:ind w:left="0"/>
              <w:jc w:val="left"/>
            </w:pPr>
            <w:r w:rsidRPr="001853EF">
              <w:t>Necesita letrero informativo, señalética y mantenimiento del sendero</w:t>
            </w:r>
          </w:p>
          <w:p w14:paraId="1DD48130" w14:textId="62E2ACB1" w:rsidR="00A30499" w:rsidRPr="001853EF" w:rsidRDefault="007412A8" w:rsidP="0004063C">
            <w:pPr>
              <w:ind w:left="0"/>
              <w:jc w:val="left"/>
            </w:pPr>
            <w:r w:rsidRPr="001853EF">
              <w:rPr>
                <w:noProof/>
                <w:lang w:val="es-ES"/>
              </w:rPr>
              <w:drawing>
                <wp:anchor distT="0" distB="0" distL="114300" distR="114300" simplePos="0" relativeHeight="251728896" behindDoc="0" locked="0" layoutInCell="1" allowOverlap="1" wp14:anchorId="0B7F1D86" wp14:editId="5C7F2AE5">
                  <wp:simplePos x="0" y="0"/>
                  <wp:positionH relativeFrom="column">
                    <wp:posOffset>149860</wp:posOffset>
                  </wp:positionH>
                  <wp:positionV relativeFrom="paragraph">
                    <wp:posOffset>32385</wp:posOffset>
                  </wp:positionV>
                  <wp:extent cx="806450" cy="801370"/>
                  <wp:effectExtent l="0" t="0" r="0" b="0"/>
                  <wp:wrapThrough wrapText="bothSides">
                    <wp:wrapPolygon edited="0">
                      <wp:start x="0" y="0"/>
                      <wp:lineTo x="0" y="21052"/>
                      <wp:lineTo x="20920" y="21052"/>
                      <wp:lineTo x="20920" y="0"/>
                      <wp:lineTo x="0" y="0"/>
                    </wp:wrapPolygon>
                  </wp:wrapThrough>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val="0"/>
                              </a:ext>
                            </a:extLst>
                          </a:blip>
                          <a:srcRect l="54064" t="29456" r="30653" b="43499"/>
                          <a:stretch/>
                        </pic:blipFill>
                        <pic:spPr bwMode="auto">
                          <a:xfrm>
                            <a:off x="0" y="0"/>
                            <a:ext cx="80645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rPr>
                <w:noProof/>
                <w:lang w:val="es-ES"/>
              </w:rPr>
              <w:drawing>
                <wp:anchor distT="0" distB="0" distL="114300" distR="114300" simplePos="0" relativeHeight="251743232" behindDoc="0" locked="0" layoutInCell="1" allowOverlap="1" wp14:anchorId="4EC58993" wp14:editId="159D69D0">
                  <wp:simplePos x="0" y="0"/>
                  <wp:positionH relativeFrom="column">
                    <wp:posOffset>1223010</wp:posOffset>
                  </wp:positionH>
                  <wp:positionV relativeFrom="paragraph">
                    <wp:posOffset>38735</wp:posOffset>
                  </wp:positionV>
                  <wp:extent cx="817245" cy="825500"/>
                  <wp:effectExtent l="0" t="0" r="1905" b="0"/>
                  <wp:wrapThrough wrapText="bothSides">
                    <wp:wrapPolygon edited="0">
                      <wp:start x="0" y="0"/>
                      <wp:lineTo x="0" y="20935"/>
                      <wp:lineTo x="21147" y="20935"/>
                      <wp:lineTo x="21147" y="0"/>
                      <wp:lineTo x="0" y="0"/>
                    </wp:wrapPolygon>
                  </wp:wrapThrough>
                  <wp:docPr id="94" name="Imagen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1" cstate="print">
                            <a:extLst>
                              <a:ext uri="{28A0092B-C50C-407E-A947-70E740481C1C}">
                                <a14:useLocalDpi xmlns:a14="http://schemas.microsoft.com/office/drawing/2010/main" val="0"/>
                              </a:ext>
                            </a:extLst>
                          </a:blip>
                          <a:srcRect l="28782" t="43042" r="55577" b="28898"/>
                          <a:stretch/>
                        </pic:blipFill>
                        <pic:spPr bwMode="auto">
                          <a:xfrm>
                            <a:off x="0" y="0"/>
                            <a:ext cx="817245" cy="825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C6CC19C" w14:textId="77777777" w:rsidR="00A30499" w:rsidRPr="001853EF" w:rsidRDefault="00A30499" w:rsidP="0004063C">
            <w:pPr>
              <w:tabs>
                <w:tab w:val="left" w:pos="260"/>
                <w:tab w:val="center" w:pos="4181"/>
              </w:tabs>
              <w:ind w:left="0"/>
              <w:jc w:val="left"/>
            </w:pPr>
          </w:p>
          <w:p w14:paraId="588734BB" w14:textId="77777777" w:rsidR="007412A8" w:rsidRDefault="007412A8" w:rsidP="0004063C">
            <w:pPr>
              <w:tabs>
                <w:tab w:val="left" w:pos="260"/>
                <w:tab w:val="center" w:pos="4181"/>
              </w:tabs>
              <w:ind w:left="0"/>
              <w:jc w:val="left"/>
              <w:rPr>
                <w:b/>
              </w:rPr>
            </w:pPr>
          </w:p>
          <w:p w14:paraId="734C8032" w14:textId="6EDCAE83" w:rsidR="00A30499" w:rsidRPr="001853EF" w:rsidRDefault="007412A8" w:rsidP="007412A8">
            <w:pPr>
              <w:tabs>
                <w:tab w:val="left" w:pos="260"/>
                <w:tab w:val="center" w:pos="4181"/>
              </w:tabs>
              <w:spacing w:before="0"/>
              <w:ind w:left="0"/>
              <w:jc w:val="left"/>
              <w:rPr>
                <w:b/>
              </w:rPr>
            </w:pPr>
            <w:r>
              <w:rPr>
                <w:b/>
              </w:rPr>
              <w:t xml:space="preserve">       </w:t>
            </w:r>
            <w:r w:rsidR="00A30499" w:rsidRPr="001853EF">
              <w:rPr>
                <w:b/>
              </w:rPr>
              <w:t>Caminata           Sendero</w:t>
            </w:r>
            <w:r w:rsidR="00A30499" w:rsidRPr="001853EF">
              <w:rPr>
                <w:b/>
              </w:rPr>
              <w:tab/>
            </w:r>
            <w:r w:rsidR="00A30499" w:rsidRPr="001853EF">
              <w:rPr>
                <w:b/>
              </w:rPr>
              <w:tab/>
            </w:r>
            <w:r w:rsidR="00A30499" w:rsidRPr="001853EF">
              <w:rPr>
                <w:b/>
              </w:rPr>
              <w:tab/>
            </w:r>
            <w:r w:rsidR="00A30499" w:rsidRPr="001853EF">
              <w:rPr>
                <w:b/>
              </w:rPr>
              <w:tab/>
            </w:r>
          </w:p>
        </w:tc>
      </w:tr>
      <w:tr w:rsidR="00A30499" w:rsidRPr="001853EF" w14:paraId="4C7D5E8D" w14:textId="77777777" w:rsidTr="0004063C">
        <w:trPr>
          <w:trHeight w:val="2117"/>
        </w:trPr>
        <w:tc>
          <w:tcPr>
            <w:tcW w:w="933" w:type="dxa"/>
          </w:tcPr>
          <w:p w14:paraId="7A7E542C" w14:textId="37D6E74C" w:rsidR="00A30499" w:rsidRPr="001853EF" w:rsidRDefault="008F682A" w:rsidP="0004063C">
            <w:pPr>
              <w:spacing w:before="100" w:beforeAutospacing="1" w:after="100" w:afterAutospacing="1"/>
              <w:ind w:left="-110"/>
            </w:pPr>
            <w:r>
              <w:t xml:space="preserve"> </w:t>
            </w:r>
            <w:r w:rsidR="00A30499" w:rsidRPr="001853EF">
              <w:t>3-4</w:t>
            </w:r>
          </w:p>
        </w:tc>
        <w:tc>
          <w:tcPr>
            <w:tcW w:w="2640" w:type="dxa"/>
          </w:tcPr>
          <w:p w14:paraId="5B701AE9" w14:textId="77777777" w:rsidR="00A30499" w:rsidRPr="001853EF" w:rsidRDefault="00A30499" w:rsidP="0004063C">
            <w:pPr>
              <w:ind w:left="0"/>
              <w:jc w:val="left"/>
            </w:pPr>
            <w:r w:rsidRPr="001853EF">
              <w:t>Nudo del Azuay</w:t>
            </w:r>
          </w:p>
        </w:tc>
        <w:tc>
          <w:tcPr>
            <w:tcW w:w="10324" w:type="dxa"/>
          </w:tcPr>
          <w:p w14:paraId="76C55174" w14:textId="6173830F" w:rsidR="00A30499" w:rsidRPr="001853EF" w:rsidRDefault="00744113" w:rsidP="0004063C">
            <w:pPr>
              <w:spacing w:before="100" w:beforeAutospacing="1" w:after="100" w:afterAutospacing="1"/>
              <w:ind w:left="0"/>
              <w:jc w:val="left"/>
            </w:pPr>
            <w:r w:rsidRPr="001853EF">
              <w:rPr>
                <w:noProof/>
                <w:lang w:val="es-ES"/>
              </w:rPr>
              <w:drawing>
                <wp:anchor distT="0" distB="0" distL="114300" distR="114300" simplePos="0" relativeHeight="251822080" behindDoc="0" locked="0" layoutInCell="1" allowOverlap="1" wp14:anchorId="4F611B89" wp14:editId="59D5A888">
                  <wp:simplePos x="0" y="0"/>
                  <wp:positionH relativeFrom="column">
                    <wp:posOffset>1183640</wp:posOffset>
                  </wp:positionH>
                  <wp:positionV relativeFrom="paragraph">
                    <wp:posOffset>273685</wp:posOffset>
                  </wp:positionV>
                  <wp:extent cx="768350" cy="779145"/>
                  <wp:effectExtent l="0" t="0" r="0" b="1905"/>
                  <wp:wrapThrough wrapText="bothSides">
                    <wp:wrapPolygon edited="0">
                      <wp:start x="0" y="0"/>
                      <wp:lineTo x="0" y="21125"/>
                      <wp:lineTo x="20886" y="21125"/>
                      <wp:lineTo x="20886" y="0"/>
                      <wp:lineTo x="0" y="0"/>
                    </wp:wrapPolygon>
                  </wp:wrapThrough>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29138" t="45328" r="55650" b="27247"/>
                          <a:stretch/>
                        </pic:blipFill>
                        <pic:spPr bwMode="auto">
                          <a:xfrm>
                            <a:off x="0" y="0"/>
                            <a:ext cx="76835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rPr>
                <w:noProof/>
                <w:lang w:val="es-ES"/>
              </w:rPr>
              <w:drawing>
                <wp:anchor distT="0" distB="0" distL="114300" distR="114300" simplePos="0" relativeHeight="251729920" behindDoc="0" locked="0" layoutInCell="1" allowOverlap="1" wp14:anchorId="58889EAE" wp14:editId="52F10323">
                  <wp:simplePos x="0" y="0"/>
                  <wp:positionH relativeFrom="column">
                    <wp:posOffset>99695</wp:posOffset>
                  </wp:positionH>
                  <wp:positionV relativeFrom="paragraph">
                    <wp:posOffset>254000</wp:posOffset>
                  </wp:positionV>
                  <wp:extent cx="806450" cy="801370"/>
                  <wp:effectExtent l="0" t="0" r="0" b="0"/>
                  <wp:wrapThrough wrapText="bothSides">
                    <wp:wrapPolygon edited="0">
                      <wp:start x="0" y="0"/>
                      <wp:lineTo x="0" y="21052"/>
                      <wp:lineTo x="20920" y="21052"/>
                      <wp:lineTo x="20920" y="0"/>
                      <wp:lineTo x="0" y="0"/>
                    </wp:wrapPolygon>
                  </wp:wrapThrough>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val="0"/>
                              </a:ext>
                            </a:extLst>
                          </a:blip>
                          <a:srcRect l="54064" t="29456" r="30653" b="43499"/>
                          <a:stretch/>
                        </pic:blipFill>
                        <pic:spPr bwMode="auto">
                          <a:xfrm>
                            <a:off x="0" y="0"/>
                            <a:ext cx="80645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t>Necesita letrero interpretativo y señalética</w:t>
            </w:r>
          </w:p>
          <w:p w14:paraId="0AD2D62A" w14:textId="622FDE64" w:rsidR="00A30499" w:rsidRPr="001853EF" w:rsidRDefault="00A30499" w:rsidP="0004063C">
            <w:pPr>
              <w:spacing w:before="100" w:beforeAutospacing="1" w:after="100" w:afterAutospacing="1"/>
              <w:ind w:left="0"/>
              <w:jc w:val="left"/>
            </w:pPr>
          </w:p>
          <w:p w14:paraId="556EC905" w14:textId="77777777" w:rsidR="00A30499" w:rsidRPr="001853EF" w:rsidRDefault="00A30499" w:rsidP="0004063C">
            <w:pPr>
              <w:spacing w:before="100" w:beforeAutospacing="1" w:after="100" w:afterAutospacing="1"/>
              <w:ind w:left="0"/>
              <w:jc w:val="left"/>
            </w:pPr>
          </w:p>
          <w:p w14:paraId="1622B4C3" w14:textId="5FB1A36A" w:rsidR="00A30499" w:rsidRPr="001853EF" w:rsidRDefault="00A30499" w:rsidP="0004063C">
            <w:pPr>
              <w:spacing w:before="100" w:beforeAutospacing="1"/>
              <w:ind w:left="0"/>
              <w:jc w:val="left"/>
            </w:pPr>
            <w:r w:rsidRPr="001853EF">
              <w:t xml:space="preserve">     </w:t>
            </w:r>
            <w:r w:rsidRPr="001853EF">
              <w:rPr>
                <w:b/>
              </w:rPr>
              <w:t xml:space="preserve">Caminata   </w:t>
            </w:r>
            <w:r w:rsidR="00744113">
              <w:rPr>
                <w:b/>
              </w:rPr>
              <w:t xml:space="preserve"> </w:t>
            </w:r>
            <w:r w:rsidRPr="001853EF">
              <w:rPr>
                <w:b/>
              </w:rPr>
              <w:t xml:space="preserve"> </w:t>
            </w:r>
            <w:r w:rsidR="00744113" w:rsidRPr="001853EF">
              <w:rPr>
                <w:b/>
              </w:rPr>
              <w:t>Vista panorámica</w:t>
            </w:r>
            <w:r w:rsidRPr="001853EF">
              <w:rPr>
                <w:b/>
              </w:rPr>
              <w:t xml:space="preserve">       </w:t>
            </w:r>
          </w:p>
        </w:tc>
      </w:tr>
      <w:tr w:rsidR="00A30499" w:rsidRPr="001853EF" w14:paraId="2BC48AA4" w14:textId="77777777" w:rsidTr="0004063C">
        <w:trPr>
          <w:trHeight w:val="2117"/>
        </w:trPr>
        <w:tc>
          <w:tcPr>
            <w:tcW w:w="933" w:type="dxa"/>
          </w:tcPr>
          <w:p w14:paraId="0A7C431D" w14:textId="6CF15CF6" w:rsidR="00A30499" w:rsidRPr="001853EF" w:rsidRDefault="008F682A" w:rsidP="008F682A">
            <w:pPr>
              <w:spacing w:before="100" w:beforeAutospacing="1" w:after="100" w:afterAutospacing="1"/>
              <w:ind w:left="0"/>
            </w:pPr>
            <w:r>
              <w:t>4-5</w:t>
            </w:r>
          </w:p>
        </w:tc>
        <w:tc>
          <w:tcPr>
            <w:tcW w:w="2640" w:type="dxa"/>
          </w:tcPr>
          <w:p w14:paraId="5C276FBF" w14:textId="77777777" w:rsidR="00A30499" w:rsidRPr="001853EF" w:rsidRDefault="00A30499" w:rsidP="0004063C">
            <w:pPr>
              <w:ind w:left="0"/>
              <w:jc w:val="left"/>
            </w:pPr>
            <w:r w:rsidRPr="001853EF">
              <w:t xml:space="preserve">Zona de pantanales </w:t>
            </w:r>
          </w:p>
        </w:tc>
        <w:tc>
          <w:tcPr>
            <w:tcW w:w="10324" w:type="dxa"/>
          </w:tcPr>
          <w:p w14:paraId="6FF6E5C6" w14:textId="77777777" w:rsidR="00A30499" w:rsidRPr="001853EF" w:rsidRDefault="00A30499" w:rsidP="0004063C">
            <w:pPr>
              <w:spacing w:before="100" w:beforeAutospacing="1" w:after="100" w:afterAutospacing="1"/>
              <w:ind w:left="0"/>
              <w:jc w:val="left"/>
            </w:pPr>
            <w:r w:rsidRPr="001853EF">
              <w:rPr>
                <w:noProof/>
                <w:lang w:val="es-ES"/>
              </w:rPr>
              <w:drawing>
                <wp:anchor distT="0" distB="0" distL="114300" distR="114300" simplePos="0" relativeHeight="251731968" behindDoc="0" locked="0" layoutInCell="1" allowOverlap="1" wp14:anchorId="7041979D" wp14:editId="64B45D5D">
                  <wp:simplePos x="0" y="0"/>
                  <wp:positionH relativeFrom="column">
                    <wp:posOffset>29845</wp:posOffset>
                  </wp:positionH>
                  <wp:positionV relativeFrom="paragraph">
                    <wp:posOffset>234950</wp:posOffset>
                  </wp:positionV>
                  <wp:extent cx="806450" cy="801370"/>
                  <wp:effectExtent l="0" t="0" r="0" b="0"/>
                  <wp:wrapThrough wrapText="bothSides">
                    <wp:wrapPolygon edited="0">
                      <wp:start x="0" y="0"/>
                      <wp:lineTo x="0" y="21052"/>
                      <wp:lineTo x="20920" y="21052"/>
                      <wp:lineTo x="20920" y="0"/>
                      <wp:lineTo x="0" y="0"/>
                    </wp:wrapPolygon>
                  </wp:wrapThrough>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val="0"/>
                              </a:ext>
                            </a:extLst>
                          </a:blip>
                          <a:srcRect l="54064" t="29456" r="30653" b="43499"/>
                          <a:stretch/>
                        </pic:blipFill>
                        <pic:spPr bwMode="auto">
                          <a:xfrm>
                            <a:off x="0" y="0"/>
                            <a:ext cx="80645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53EF">
              <w:t>Limpieza, letrero informativo y señalética</w:t>
            </w:r>
          </w:p>
          <w:p w14:paraId="6DD9D2A4" w14:textId="77777777" w:rsidR="00A30499" w:rsidRPr="001853EF" w:rsidRDefault="00A30499" w:rsidP="0004063C">
            <w:pPr>
              <w:spacing w:before="100" w:beforeAutospacing="1" w:after="100" w:afterAutospacing="1"/>
              <w:ind w:left="0"/>
              <w:jc w:val="left"/>
            </w:pPr>
          </w:p>
          <w:p w14:paraId="5872C534" w14:textId="77777777" w:rsidR="00A30499" w:rsidRPr="001853EF" w:rsidRDefault="00A30499" w:rsidP="0004063C">
            <w:pPr>
              <w:spacing w:before="100" w:beforeAutospacing="1" w:after="100" w:afterAutospacing="1"/>
              <w:ind w:left="0"/>
              <w:jc w:val="left"/>
            </w:pPr>
          </w:p>
          <w:p w14:paraId="46043DD2" w14:textId="77777777" w:rsidR="00A30499" w:rsidRPr="001853EF" w:rsidRDefault="00A30499" w:rsidP="0004063C">
            <w:pPr>
              <w:spacing w:before="100" w:beforeAutospacing="1" w:after="100" w:afterAutospacing="1"/>
              <w:ind w:left="0"/>
              <w:jc w:val="left"/>
              <w:rPr>
                <w:b/>
              </w:rPr>
            </w:pPr>
            <w:r w:rsidRPr="001853EF">
              <w:rPr>
                <w:b/>
              </w:rPr>
              <w:t xml:space="preserve">  Caminata</w:t>
            </w:r>
          </w:p>
        </w:tc>
      </w:tr>
      <w:tr w:rsidR="00A30499" w:rsidRPr="001853EF" w14:paraId="21869966" w14:textId="77777777" w:rsidTr="0004063C">
        <w:trPr>
          <w:trHeight w:val="2118"/>
        </w:trPr>
        <w:tc>
          <w:tcPr>
            <w:tcW w:w="933" w:type="dxa"/>
          </w:tcPr>
          <w:p w14:paraId="2E0777E4" w14:textId="27D371E7" w:rsidR="00A30499" w:rsidRPr="001853EF" w:rsidRDefault="008F682A" w:rsidP="0004063C">
            <w:pPr>
              <w:spacing w:before="100" w:beforeAutospacing="1" w:after="100" w:afterAutospacing="1"/>
              <w:ind w:left="-110"/>
            </w:pPr>
            <w:r>
              <w:t xml:space="preserve"> 5-6</w:t>
            </w:r>
          </w:p>
        </w:tc>
        <w:tc>
          <w:tcPr>
            <w:tcW w:w="2640" w:type="dxa"/>
          </w:tcPr>
          <w:p w14:paraId="6F8F3626" w14:textId="77777777" w:rsidR="00A30499" w:rsidRPr="001853EF" w:rsidRDefault="00A30499" w:rsidP="0004063C">
            <w:pPr>
              <w:ind w:left="0"/>
              <w:jc w:val="left"/>
            </w:pPr>
            <w:r w:rsidRPr="001853EF">
              <w:t xml:space="preserve">Laguna Quimsa Cruz </w:t>
            </w:r>
          </w:p>
        </w:tc>
        <w:tc>
          <w:tcPr>
            <w:tcW w:w="10324" w:type="dxa"/>
          </w:tcPr>
          <w:p w14:paraId="641D4537" w14:textId="31064A19" w:rsidR="00A30499" w:rsidRPr="001853EF" w:rsidRDefault="008F682A" w:rsidP="0004063C">
            <w:pPr>
              <w:spacing w:before="100" w:beforeAutospacing="1" w:after="100" w:afterAutospacing="1"/>
              <w:ind w:left="0"/>
              <w:jc w:val="left"/>
            </w:pPr>
            <w:r w:rsidRPr="001853EF">
              <w:rPr>
                <w:noProof/>
                <w:lang w:val="es-ES"/>
              </w:rPr>
              <w:drawing>
                <wp:anchor distT="0" distB="0" distL="114300" distR="114300" simplePos="0" relativeHeight="251820032" behindDoc="0" locked="0" layoutInCell="1" allowOverlap="1" wp14:anchorId="6837CB89" wp14:editId="018F6887">
                  <wp:simplePos x="0" y="0"/>
                  <wp:positionH relativeFrom="column">
                    <wp:posOffset>1245870</wp:posOffset>
                  </wp:positionH>
                  <wp:positionV relativeFrom="paragraph">
                    <wp:posOffset>262890</wp:posOffset>
                  </wp:positionV>
                  <wp:extent cx="768350" cy="779145"/>
                  <wp:effectExtent l="0" t="0" r="0" b="1905"/>
                  <wp:wrapThrough wrapText="bothSides">
                    <wp:wrapPolygon edited="0">
                      <wp:start x="0" y="0"/>
                      <wp:lineTo x="0" y="21125"/>
                      <wp:lineTo x="20886" y="21125"/>
                      <wp:lineTo x="2088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29138" t="45328" r="55650" b="27247"/>
                          <a:stretch/>
                        </pic:blipFill>
                        <pic:spPr bwMode="auto">
                          <a:xfrm>
                            <a:off x="0" y="0"/>
                            <a:ext cx="76835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rPr>
                <w:noProof/>
                <w:lang w:val="es-ES"/>
              </w:rPr>
              <w:drawing>
                <wp:anchor distT="0" distB="0" distL="114300" distR="114300" simplePos="0" relativeHeight="251753472" behindDoc="0" locked="0" layoutInCell="1" allowOverlap="1" wp14:anchorId="18437F3E" wp14:editId="766E9F82">
                  <wp:simplePos x="0" y="0"/>
                  <wp:positionH relativeFrom="column">
                    <wp:posOffset>54610</wp:posOffset>
                  </wp:positionH>
                  <wp:positionV relativeFrom="paragraph">
                    <wp:posOffset>230505</wp:posOffset>
                  </wp:positionV>
                  <wp:extent cx="825500" cy="813435"/>
                  <wp:effectExtent l="0" t="0" r="0" b="5715"/>
                  <wp:wrapThrough wrapText="bothSides">
                    <wp:wrapPolygon edited="0">
                      <wp:start x="0" y="0"/>
                      <wp:lineTo x="0" y="21246"/>
                      <wp:lineTo x="20935" y="21246"/>
                      <wp:lineTo x="20935" y="0"/>
                      <wp:lineTo x="0" y="0"/>
                    </wp:wrapPolygon>
                  </wp:wrapThrough>
                  <wp:docPr id="107" name="Imagen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3" cstate="print">
                            <a:extLst>
                              <a:ext uri="{28A0092B-C50C-407E-A947-70E740481C1C}">
                                <a14:useLocalDpi xmlns:a14="http://schemas.microsoft.com/office/drawing/2010/main" val="0"/>
                              </a:ext>
                            </a:extLst>
                          </a:blip>
                          <a:srcRect l="29138" t="46851" r="55435" b="26105"/>
                          <a:stretch/>
                        </pic:blipFill>
                        <pic:spPr bwMode="auto">
                          <a:xfrm>
                            <a:off x="0" y="0"/>
                            <a:ext cx="825500" cy="8134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t>Necesita letrero informativo indicando el nombre de la laguna y señalética</w:t>
            </w:r>
          </w:p>
          <w:p w14:paraId="51F54118" w14:textId="0A065C0E" w:rsidR="00A30499" w:rsidRPr="001853EF" w:rsidRDefault="00A30499" w:rsidP="0004063C">
            <w:pPr>
              <w:spacing w:before="100" w:beforeAutospacing="1" w:after="100" w:afterAutospacing="1"/>
              <w:ind w:left="0"/>
              <w:jc w:val="left"/>
            </w:pPr>
          </w:p>
          <w:p w14:paraId="48CF280F" w14:textId="77777777" w:rsidR="00A30499" w:rsidRPr="001853EF" w:rsidRDefault="00A30499" w:rsidP="0004063C">
            <w:pPr>
              <w:spacing w:before="100" w:beforeAutospacing="1" w:after="100" w:afterAutospacing="1"/>
              <w:ind w:left="0"/>
              <w:jc w:val="left"/>
            </w:pPr>
            <w:r w:rsidRPr="001853EF">
              <w:t xml:space="preserve"> </w:t>
            </w:r>
          </w:p>
          <w:p w14:paraId="4E40A855" w14:textId="6A1EBBBD" w:rsidR="00A30499" w:rsidRPr="001853EF" w:rsidRDefault="00A30499" w:rsidP="0004063C">
            <w:pPr>
              <w:spacing w:before="100" w:beforeAutospacing="1" w:after="100" w:afterAutospacing="1"/>
              <w:ind w:left="0"/>
              <w:jc w:val="left"/>
              <w:rPr>
                <w:b/>
              </w:rPr>
            </w:pPr>
            <w:r w:rsidRPr="001853EF">
              <w:rPr>
                <w:b/>
              </w:rPr>
              <w:t xml:space="preserve">     Laguna</w:t>
            </w:r>
            <w:r w:rsidR="008F682A">
              <w:rPr>
                <w:b/>
              </w:rPr>
              <w:t xml:space="preserve">         </w:t>
            </w:r>
            <w:r w:rsidR="008F682A" w:rsidRPr="001853EF">
              <w:rPr>
                <w:b/>
              </w:rPr>
              <w:t>Vista panorámica</w:t>
            </w:r>
          </w:p>
        </w:tc>
      </w:tr>
      <w:tr w:rsidR="00A30499" w:rsidRPr="001853EF" w14:paraId="5FB3591C" w14:textId="77777777" w:rsidTr="0004063C">
        <w:trPr>
          <w:trHeight w:val="2117"/>
        </w:trPr>
        <w:tc>
          <w:tcPr>
            <w:tcW w:w="933" w:type="dxa"/>
          </w:tcPr>
          <w:p w14:paraId="47630338" w14:textId="6933546E" w:rsidR="00A30499" w:rsidRPr="001853EF" w:rsidRDefault="008F682A" w:rsidP="0004063C">
            <w:pPr>
              <w:spacing w:before="100" w:beforeAutospacing="1" w:after="100" w:afterAutospacing="1"/>
              <w:ind w:left="-110"/>
            </w:pPr>
            <w:r>
              <w:t xml:space="preserve"> 6-7</w:t>
            </w:r>
          </w:p>
        </w:tc>
        <w:tc>
          <w:tcPr>
            <w:tcW w:w="2640" w:type="dxa"/>
          </w:tcPr>
          <w:p w14:paraId="3C7F54BC" w14:textId="77777777" w:rsidR="00A30499" w:rsidRPr="001853EF" w:rsidRDefault="00A30499" w:rsidP="0004063C">
            <w:pPr>
              <w:spacing w:before="100" w:beforeAutospacing="1" w:after="100" w:afterAutospacing="1"/>
              <w:ind w:left="0"/>
              <w:jc w:val="left"/>
            </w:pPr>
            <w:r w:rsidRPr="001853EF">
              <w:t>Cerro Quimsa Cruz (Tres Cruces)</w:t>
            </w:r>
          </w:p>
        </w:tc>
        <w:tc>
          <w:tcPr>
            <w:tcW w:w="10324" w:type="dxa"/>
          </w:tcPr>
          <w:p w14:paraId="7BE27E85" w14:textId="27AF33AD" w:rsidR="00A30499" w:rsidRPr="001853EF" w:rsidRDefault="00744113" w:rsidP="0004063C">
            <w:pPr>
              <w:spacing w:before="100" w:beforeAutospacing="1" w:after="100" w:afterAutospacing="1"/>
              <w:ind w:left="0"/>
              <w:jc w:val="left"/>
            </w:pPr>
            <w:r w:rsidRPr="001853EF">
              <w:rPr>
                <w:noProof/>
                <w:lang w:val="es-ES"/>
              </w:rPr>
              <w:drawing>
                <wp:anchor distT="0" distB="0" distL="114300" distR="114300" simplePos="0" relativeHeight="251824128" behindDoc="0" locked="0" layoutInCell="1" allowOverlap="1" wp14:anchorId="31D9E596" wp14:editId="14F36217">
                  <wp:simplePos x="0" y="0"/>
                  <wp:positionH relativeFrom="column">
                    <wp:posOffset>1589405</wp:posOffset>
                  </wp:positionH>
                  <wp:positionV relativeFrom="paragraph">
                    <wp:posOffset>340995</wp:posOffset>
                  </wp:positionV>
                  <wp:extent cx="806450" cy="801370"/>
                  <wp:effectExtent l="0" t="0" r="0" b="0"/>
                  <wp:wrapThrough wrapText="bothSides">
                    <wp:wrapPolygon edited="0">
                      <wp:start x="0" y="0"/>
                      <wp:lineTo x="0" y="21052"/>
                      <wp:lineTo x="20920" y="21052"/>
                      <wp:lineTo x="20920" y="0"/>
                      <wp:lineTo x="0" y="0"/>
                    </wp:wrapPolygon>
                  </wp:wrapThrough>
                  <wp:docPr id="105" name="Imagen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val="0"/>
                              </a:ext>
                            </a:extLst>
                          </a:blip>
                          <a:srcRect l="54064" t="29456" r="30653" b="43499"/>
                          <a:stretch/>
                        </pic:blipFill>
                        <pic:spPr bwMode="auto">
                          <a:xfrm>
                            <a:off x="0" y="0"/>
                            <a:ext cx="80645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t>Necesita letrero informativo indicando el nombre del cerro y señalética</w:t>
            </w:r>
          </w:p>
          <w:p w14:paraId="3B1CA66F" w14:textId="0EDF4D90" w:rsidR="00A30499" w:rsidRPr="001853EF" w:rsidRDefault="008F682A" w:rsidP="0004063C">
            <w:pPr>
              <w:ind w:left="0"/>
            </w:pPr>
            <w:r w:rsidRPr="001853EF">
              <w:rPr>
                <w:noProof/>
                <w:lang w:val="es-ES"/>
              </w:rPr>
              <w:drawing>
                <wp:anchor distT="0" distB="0" distL="114300" distR="114300" simplePos="0" relativeHeight="251761664" behindDoc="0" locked="0" layoutInCell="1" allowOverlap="1" wp14:anchorId="5AD0A5BA" wp14:editId="6792AE0F">
                  <wp:simplePos x="0" y="0"/>
                  <wp:positionH relativeFrom="column">
                    <wp:posOffset>54610</wp:posOffset>
                  </wp:positionH>
                  <wp:positionV relativeFrom="paragraph">
                    <wp:posOffset>13335</wp:posOffset>
                  </wp:positionV>
                  <wp:extent cx="768350" cy="779145"/>
                  <wp:effectExtent l="0" t="0" r="0" b="1905"/>
                  <wp:wrapThrough wrapText="bothSides">
                    <wp:wrapPolygon edited="0">
                      <wp:start x="0" y="0"/>
                      <wp:lineTo x="0" y="21125"/>
                      <wp:lineTo x="20886" y="21125"/>
                      <wp:lineTo x="20886" y="0"/>
                      <wp:lineTo x="0" y="0"/>
                    </wp:wrapPolygon>
                  </wp:wrapThrough>
                  <wp:docPr id="116" name="Imagen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29138" t="45328" r="55650" b="27247"/>
                          <a:stretch/>
                        </pic:blipFill>
                        <pic:spPr bwMode="auto">
                          <a:xfrm>
                            <a:off x="0" y="0"/>
                            <a:ext cx="76835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29BC60" w14:textId="77777777" w:rsidR="00A30499" w:rsidRPr="001853EF" w:rsidRDefault="00A30499" w:rsidP="0004063C">
            <w:pPr>
              <w:ind w:left="0"/>
              <w:jc w:val="left"/>
            </w:pPr>
          </w:p>
          <w:p w14:paraId="3D2C96BA" w14:textId="77777777" w:rsidR="00A30499" w:rsidRPr="001853EF" w:rsidRDefault="00A30499" w:rsidP="0004063C">
            <w:pPr>
              <w:ind w:left="0"/>
              <w:jc w:val="left"/>
            </w:pPr>
          </w:p>
          <w:p w14:paraId="729F2DF7" w14:textId="528B3D80" w:rsidR="00A30499" w:rsidRPr="001853EF" w:rsidRDefault="00A30499" w:rsidP="0004063C">
            <w:pPr>
              <w:ind w:left="0"/>
              <w:jc w:val="left"/>
              <w:rPr>
                <w:b/>
              </w:rPr>
            </w:pPr>
            <w:r w:rsidRPr="001853EF">
              <w:rPr>
                <w:b/>
              </w:rPr>
              <w:t>Vista panorámica</w:t>
            </w:r>
            <w:r w:rsidR="00744113">
              <w:rPr>
                <w:b/>
              </w:rPr>
              <w:t xml:space="preserve">              Caminata</w:t>
            </w:r>
          </w:p>
        </w:tc>
      </w:tr>
      <w:tr w:rsidR="00A30499" w:rsidRPr="001853EF" w14:paraId="63392A98" w14:textId="77777777" w:rsidTr="0004063C">
        <w:tc>
          <w:tcPr>
            <w:tcW w:w="933" w:type="dxa"/>
          </w:tcPr>
          <w:p w14:paraId="5F4577F8" w14:textId="20B6B626" w:rsidR="00A30499" w:rsidRPr="001853EF" w:rsidRDefault="008F682A" w:rsidP="0004063C">
            <w:pPr>
              <w:spacing w:before="100" w:beforeAutospacing="1" w:after="100" w:afterAutospacing="1"/>
              <w:ind w:left="-110"/>
            </w:pPr>
            <w:r>
              <w:t xml:space="preserve"> 7-8</w:t>
            </w:r>
          </w:p>
        </w:tc>
        <w:tc>
          <w:tcPr>
            <w:tcW w:w="2640" w:type="dxa"/>
          </w:tcPr>
          <w:p w14:paraId="07184515" w14:textId="77777777" w:rsidR="00A30499" w:rsidRPr="001853EF" w:rsidRDefault="00A30499" w:rsidP="0004063C">
            <w:pPr>
              <w:spacing w:before="100" w:beforeAutospacing="1" w:after="100" w:afterAutospacing="1"/>
              <w:ind w:left="0"/>
              <w:jc w:val="left"/>
            </w:pPr>
            <w:r w:rsidRPr="001853EF">
              <w:t>Apacheta: Santuario Prehispánico</w:t>
            </w:r>
          </w:p>
        </w:tc>
        <w:tc>
          <w:tcPr>
            <w:tcW w:w="10324" w:type="dxa"/>
          </w:tcPr>
          <w:p w14:paraId="491EDDE4" w14:textId="77777777" w:rsidR="00A30499" w:rsidRPr="001853EF" w:rsidRDefault="00A30499" w:rsidP="0004063C">
            <w:pPr>
              <w:spacing w:before="100" w:beforeAutospacing="1" w:after="100" w:afterAutospacing="1"/>
              <w:ind w:left="0"/>
              <w:jc w:val="left"/>
            </w:pPr>
            <w:r w:rsidRPr="001853EF">
              <w:rPr>
                <w:noProof/>
                <w:lang w:val="es-ES"/>
              </w:rPr>
              <w:drawing>
                <wp:anchor distT="0" distB="0" distL="114300" distR="114300" simplePos="0" relativeHeight="251757568" behindDoc="0" locked="0" layoutInCell="1" allowOverlap="1" wp14:anchorId="7C444121" wp14:editId="5D700F93">
                  <wp:simplePos x="0" y="0"/>
                  <wp:positionH relativeFrom="column">
                    <wp:posOffset>175895</wp:posOffset>
                  </wp:positionH>
                  <wp:positionV relativeFrom="paragraph">
                    <wp:posOffset>220980</wp:posOffset>
                  </wp:positionV>
                  <wp:extent cx="819150" cy="815340"/>
                  <wp:effectExtent l="0" t="0" r="0" b="3810"/>
                  <wp:wrapThrough wrapText="bothSides">
                    <wp:wrapPolygon edited="0">
                      <wp:start x="0" y="0"/>
                      <wp:lineTo x="0" y="21196"/>
                      <wp:lineTo x="21098" y="21196"/>
                      <wp:lineTo x="21098" y="0"/>
                      <wp:lineTo x="0" y="0"/>
                    </wp:wrapPolygon>
                  </wp:wrapThrough>
                  <wp:docPr id="111" name="Imagen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l="54064" t="20569" r="30581" b="52260"/>
                          <a:stretch/>
                        </pic:blipFill>
                        <pic:spPr bwMode="auto">
                          <a:xfrm>
                            <a:off x="0" y="0"/>
                            <a:ext cx="819150" cy="81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53EF">
              <w:t>Letrero informativo y señalética.</w:t>
            </w:r>
          </w:p>
          <w:p w14:paraId="40335490" w14:textId="77777777" w:rsidR="00A30499" w:rsidRPr="001853EF" w:rsidRDefault="00A30499" w:rsidP="0004063C">
            <w:pPr>
              <w:ind w:left="0"/>
            </w:pPr>
          </w:p>
          <w:p w14:paraId="0C3FDEE6" w14:textId="77777777" w:rsidR="00A30499" w:rsidRPr="001853EF" w:rsidRDefault="00A30499" w:rsidP="0004063C">
            <w:pPr>
              <w:spacing w:before="100" w:beforeAutospacing="1" w:after="100" w:afterAutospacing="1"/>
              <w:ind w:left="0"/>
              <w:jc w:val="left"/>
            </w:pPr>
          </w:p>
          <w:p w14:paraId="0956D515" w14:textId="77777777" w:rsidR="00A30499" w:rsidRPr="001853EF" w:rsidRDefault="00A30499" w:rsidP="0004063C">
            <w:pPr>
              <w:spacing w:before="100" w:beforeAutospacing="1" w:after="100" w:afterAutospacing="1"/>
              <w:ind w:left="0"/>
              <w:jc w:val="left"/>
              <w:rPr>
                <w:b/>
              </w:rPr>
            </w:pPr>
            <w:r w:rsidRPr="001853EF">
              <w:rPr>
                <w:b/>
              </w:rPr>
              <w:t xml:space="preserve">Zona Arqueológica </w:t>
            </w:r>
          </w:p>
        </w:tc>
      </w:tr>
      <w:tr w:rsidR="00A30499" w:rsidRPr="001853EF" w14:paraId="79BD7EE9" w14:textId="77777777" w:rsidTr="0004063C">
        <w:tc>
          <w:tcPr>
            <w:tcW w:w="933" w:type="dxa"/>
          </w:tcPr>
          <w:p w14:paraId="31B73BF5" w14:textId="1F284BA3" w:rsidR="00A30499" w:rsidRPr="001853EF" w:rsidRDefault="008F682A" w:rsidP="0004063C">
            <w:pPr>
              <w:spacing w:before="100" w:beforeAutospacing="1" w:after="100" w:afterAutospacing="1"/>
              <w:ind w:left="-110"/>
            </w:pPr>
            <w:r>
              <w:t xml:space="preserve"> 8-9</w:t>
            </w:r>
          </w:p>
        </w:tc>
        <w:tc>
          <w:tcPr>
            <w:tcW w:w="2640" w:type="dxa"/>
          </w:tcPr>
          <w:p w14:paraId="5D83F4AD" w14:textId="77777777" w:rsidR="00A30499" w:rsidRPr="001853EF" w:rsidRDefault="00A30499" w:rsidP="0004063C">
            <w:pPr>
              <w:spacing w:before="100" w:beforeAutospacing="1" w:after="100" w:afterAutospacing="1"/>
              <w:ind w:left="0"/>
              <w:jc w:val="left"/>
            </w:pPr>
            <w:r w:rsidRPr="001853EF">
              <w:t>Laguna de Sansaguin</w:t>
            </w:r>
          </w:p>
        </w:tc>
        <w:tc>
          <w:tcPr>
            <w:tcW w:w="10324" w:type="dxa"/>
          </w:tcPr>
          <w:p w14:paraId="2A4E8669" w14:textId="555DFE4D" w:rsidR="00A30499" w:rsidRPr="001853EF" w:rsidRDefault="00744113" w:rsidP="0004063C">
            <w:pPr>
              <w:spacing w:before="100" w:beforeAutospacing="1" w:after="100" w:afterAutospacing="1"/>
              <w:ind w:left="0"/>
              <w:jc w:val="left"/>
            </w:pPr>
            <w:r w:rsidRPr="001853EF">
              <w:rPr>
                <w:noProof/>
                <w:lang w:val="es-ES"/>
              </w:rPr>
              <w:drawing>
                <wp:anchor distT="0" distB="0" distL="114300" distR="114300" simplePos="0" relativeHeight="251826176" behindDoc="0" locked="0" layoutInCell="1" allowOverlap="1" wp14:anchorId="3554F21D" wp14:editId="3FE8300F">
                  <wp:simplePos x="0" y="0"/>
                  <wp:positionH relativeFrom="column">
                    <wp:posOffset>1163955</wp:posOffset>
                  </wp:positionH>
                  <wp:positionV relativeFrom="paragraph">
                    <wp:posOffset>246380</wp:posOffset>
                  </wp:positionV>
                  <wp:extent cx="806450" cy="801370"/>
                  <wp:effectExtent l="0" t="0" r="0" b="0"/>
                  <wp:wrapThrough wrapText="bothSides">
                    <wp:wrapPolygon edited="0">
                      <wp:start x="0" y="0"/>
                      <wp:lineTo x="0" y="21052"/>
                      <wp:lineTo x="20920" y="21052"/>
                      <wp:lineTo x="20920" y="0"/>
                      <wp:lineTo x="0" y="0"/>
                    </wp:wrapPolygon>
                  </wp:wrapThrough>
                  <wp:docPr id="126" name="Imagen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val="0"/>
                              </a:ext>
                            </a:extLst>
                          </a:blip>
                          <a:srcRect l="54064" t="29456" r="30653" b="43499"/>
                          <a:stretch/>
                        </pic:blipFill>
                        <pic:spPr bwMode="auto">
                          <a:xfrm>
                            <a:off x="0" y="0"/>
                            <a:ext cx="80645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rPr>
                <w:noProof/>
                <w:lang w:val="es-ES"/>
              </w:rPr>
              <w:drawing>
                <wp:anchor distT="0" distB="0" distL="114300" distR="114300" simplePos="0" relativeHeight="251754496" behindDoc="0" locked="0" layoutInCell="1" allowOverlap="1" wp14:anchorId="73F4E9FF" wp14:editId="4174B7D7">
                  <wp:simplePos x="0" y="0"/>
                  <wp:positionH relativeFrom="column">
                    <wp:posOffset>35560</wp:posOffset>
                  </wp:positionH>
                  <wp:positionV relativeFrom="paragraph">
                    <wp:posOffset>245745</wp:posOffset>
                  </wp:positionV>
                  <wp:extent cx="800100" cy="788670"/>
                  <wp:effectExtent l="0" t="0" r="0" b="0"/>
                  <wp:wrapThrough wrapText="bothSides">
                    <wp:wrapPolygon edited="0">
                      <wp:start x="0" y="0"/>
                      <wp:lineTo x="0" y="20870"/>
                      <wp:lineTo x="21086" y="20870"/>
                      <wp:lineTo x="21086" y="0"/>
                      <wp:lineTo x="0" y="0"/>
                    </wp:wrapPolygon>
                  </wp:wrapThrough>
                  <wp:docPr id="108" name="Imagen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5" cstate="print">
                            <a:extLst>
                              <a:ext uri="{28A0092B-C50C-407E-A947-70E740481C1C}">
                                <a14:useLocalDpi xmlns:a14="http://schemas.microsoft.com/office/drawing/2010/main" val="0"/>
                              </a:ext>
                            </a:extLst>
                          </a:blip>
                          <a:srcRect l="29138" t="46851" r="55435" b="26105"/>
                          <a:stretch/>
                        </pic:blipFill>
                        <pic:spPr bwMode="auto">
                          <a:xfrm>
                            <a:off x="0" y="0"/>
                            <a:ext cx="800100" cy="7886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t>Señalización</w:t>
            </w:r>
          </w:p>
          <w:p w14:paraId="218743C3" w14:textId="486492BB" w:rsidR="00A30499" w:rsidRPr="001853EF" w:rsidRDefault="00744113" w:rsidP="0004063C">
            <w:pPr>
              <w:spacing w:before="100" w:beforeAutospacing="1" w:after="100" w:afterAutospacing="1"/>
              <w:ind w:left="0"/>
              <w:jc w:val="left"/>
            </w:pPr>
            <w:r>
              <w:t xml:space="preserve">  </w:t>
            </w:r>
          </w:p>
          <w:p w14:paraId="5D3F4C9B" w14:textId="77777777" w:rsidR="00A30499" w:rsidRPr="001853EF" w:rsidRDefault="00A30499" w:rsidP="0004063C">
            <w:pPr>
              <w:spacing w:before="100" w:beforeAutospacing="1" w:after="100" w:afterAutospacing="1"/>
              <w:ind w:left="0"/>
              <w:jc w:val="left"/>
            </w:pPr>
          </w:p>
          <w:p w14:paraId="606ABC0F" w14:textId="5ED15DB0" w:rsidR="00A30499" w:rsidRPr="001853EF" w:rsidRDefault="00A30499" w:rsidP="0004063C">
            <w:pPr>
              <w:spacing w:before="100" w:beforeAutospacing="1" w:after="100" w:afterAutospacing="1"/>
              <w:ind w:left="0"/>
              <w:jc w:val="left"/>
              <w:rPr>
                <w:b/>
              </w:rPr>
            </w:pPr>
            <w:r w:rsidRPr="001853EF">
              <w:rPr>
                <w:b/>
              </w:rPr>
              <w:t xml:space="preserve">    Laguna</w:t>
            </w:r>
            <w:r w:rsidR="00744113">
              <w:rPr>
                <w:b/>
              </w:rPr>
              <w:t xml:space="preserve">                Caminata</w:t>
            </w:r>
          </w:p>
        </w:tc>
      </w:tr>
      <w:tr w:rsidR="00A30499" w:rsidRPr="001853EF" w14:paraId="24B82E87" w14:textId="77777777" w:rsidTr="0004063C">
        <w:tc>
          <w:tcPr>
            <w:tcW w:w="933" w:type="dxa"/>
          </w:tcPr>
          <w:p w14:paraId="722C0A16" w14:textId="734AB1C4" w:rsidR="00A30499" w:rsidRPr="001853EF" w:rsidRDefault="008F682A" w:rsidP="0004063C">
            <w:pPr>
              <w:spacing w:before="100" w:beforeAutospacing="1" w:after="100" w:afterAutospacing="1"/>
              <w:ind w:left="-110"/>
            </w:pPr>
            <w:r>
              <w:t xml:space="preserve"> 9-10</w:t>
            </w:r>
          </w:p>
        </w:tc>
        <w:tc>
          <w:tcPr>
            <w:tcW w:w="2640" w:type="dxa"/>
          </w:tcPr>
          <w:p w14:paraId="1E8BDC84" w14:textId="77777777" w:rsidR="00A30499" w:rsidRPr="001853EF" w:rsidRDefault="00A30499" w:rsidP="0004063C">
            <w:pPr>
              <w:spacing w:before="100" w:beforeAutospacing="1" w:after="100" w:afterAutospacing="1"/>
              <w:ind w:left="0"/>
              <w:jc w:val="left"/>
            </w:pPr>
            <w:r w:rsidRPr="001853EF">
              <w:t>Vista de la Laguna Culebrillas desde la cumbre del cerro Quilloloma</w:t>
            </w:r>
          </w:p>
        </w:tc>
        <w:tc>
          <w:tcPr>
            <w:tcW w:w="10324" w:type="dxa"/>
          </w:tcPr>
          <w:p w14:paraId="7697646E" w14:textId="77777777" w:rsidR="00A30499" w:rsidRPr="001853EF" w:rsidRDefault="00A30499" w:rsidP="0004063C">
            <w:pPr>
              <w:spacing w:before="100" w:beforeAutospacing="1" w:after="100" w:afterAutospacing="1"/>
              <w:ind w:left="0"/>
              <w:jc w:val="left"/>
            </w:pPr>
            <w:r w:rsidRPr="001853EF">
              <w:rPr>
                <w:noProof/>
                <w:lang w:val="es-ES"/>
              </w:rPr>
              <w:drawing>
                <wp:anchor distT="0" distB="0" distL="114300" distR="114300" simplePos="0" relativeHeight="251755520" behindDoc="0" locked="0" layoutInCell="1" allowOverlap="1" wp14:anchorId="517078B2" wp14:editId="3BF0713E">
                  <wp:simplePos x="0" y="0"/>
                  <wp:positionH relativeFrom="column">
                    <wp:posOffset>48895</wp:posOffset>
                  </wp:positionH>
                  <wp:positionV relativeFrom="paragraph">
                    <wp:posOffset>252730</wp:posOffset>
                  </wp:positionV>
                  <wp:extent cx="736600" cy="726369"/>
                  <wp:effectExtent l="0" t="0" r="6350" b="0"/>
                  <wp:wrapThrough wrapText="bothSides">
                    <wp:wrapPolygon edited="0">
                      <wp:start x="0" y="0"/>
                      <wp:lineTo x="0" y="20976"/>
                      <wp:lineTo x="21228" y="20976"/>
                      <wp:lineTo x="21228" y="0"/>
                      <wp:lineTo x="0" y="0"/>
                    </wp:wrapPolygon>
                  </wp:wrapThrough>
                  <wp:docPr id="109" name="Imagen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6" cstate="print">
                            <a:extLst>
                              <a:ext uri="{28A0092B-C50C-407E-A947-70E740481C1C}">
                                <a14:useLocalDpi xmlns:a14="http://schemas.microsoft.com/office/drawing/2010/main" val="0"/>
                              </a:ext>
                            </a:extLst>
                          </a:blip>
                          <a:srcRect l="29138" t="46851" r="55435" b="26105"/>
                          <a:stretch/>
                        </pic:blipFill>
                        <pic:spPr bwMode="auto">
                          <a:xfrm>
                            <a:off x="0" y="0"/>
                            <a:ext cx="736600" cy="726369"/>
                          </a:xfrm>
                          <a:prstGeom prst="rect">
                            <a:avLst/>
                          </a:prstGeom>
                          <a:ln>
                            <a:noFill/>
                          </a:ln>
                          <a:extLst>
                            <a:ext uri="{53640926-AAD7-44D8-BBD7-CCE9431645EC}">
                              <a14:shadowObscured xmlns:a14="http://schemas.microsoft.com/office/drawing/2010/main"/>
                            </a:ext>
                          </a:extLst>
                        </pic:spPr>
                      </pic:pic>
                    </a:graphicData>
                  </a:graphic>
                </wp:anchor>
              </w:drawing>
            </w:r>
            <w:r w:rsidRPr="001853EF">
              <w:t>Mantenimiento, letrero informativo y señalética</w:t>
            </w:r>
          </w:p>
          <w:p w14:paraId="28F4BDCF" w14:textId="77777777" w:rsidR="00A30499" w:rsidRPr="001853EF" w:rsidRDefault="00A30499" w:rsidP="0004063C">
            <w:pPr>
              <w:spacing w:before="100" w:beforeAutospacing="1" w:after="100" w:afterAutospacing="1"/>
              <w:ind w:left="0"/>
              <w:jc w:val="left"/>
            </w:pPr>
          </w:p>
          <w:p w14:paraId="50226CC4" w14:textId="77777777" w:rsidR="00A30499" w:rsidRPr="001853EF" w:rsidRDefault="00A30499" w:rsidP="0004063C">
            <w:pPr>
              <w:spacing w:before="100" w:beforeAutospacing="1" w:after="100" w:afterAutospacing="1"/>
              <w:ind w:left="0"/>
              <w:jc w:val="left"/>
            </w:pPr>
          </w:p>
          <w:p w14:paraId="53B36861" w14:textId="77777777" w:rsidR="00A30499" w:rsidRPr="001853EF" w:rsidRDefault="00A30499" w:rsidP="0004063C">
            <w:pPr>
              <w:spacing w:before="100" w:beforeAutospacing="1" w:after="100" w:afterAutospacing="1"/>
              <w:ind w:left="0"/>
              <w:jc w:val="left"/>
              <w:rPr>
                <w:b/>
              </w:rPr>
            </w:pPr>
            <w:r w:rsidRPr="001853EF">
              <w:rPr>
                <w:b/>
              </w:rPr>
              <w:t xml:space="preserve">    Laguna</w:t>
            </w:r>
          </w:p>
        </w:tc>
      </w:tr>
      <w:tr w:rsidR="00A30499" w:rsidRPr="001853EF" w14:paraId="7171623E" w14:textId="77777777" w:rsidTr="0004063C">
        <w:trPr>
          <w:trHeight w:val="2010"/>
        </w:trPr>
        <w:tc>
          <w:tcPr>
            <w:tcW w:w="933" w:type="dxa"/>
          </w:tcPr>
          <w:p w14:paraId="416FC563" w14:textId="36A52908" w:rsidR="00A30499" w:rsidRPr="001853EF" w:rsidRDefault="008F682A" w:rsidP="0004063C">
            <w:pPr>
              <w:spacing w:before="100" w:beforeAutospacing="1" w:after="100" w:afterAutospacing="1"/>
              <w:ind w:left="-110"/>
            </w:pPr>
            <w:r>
              <w:t xml:space="preserve"> 10-11</w:t>
            </w:r>
          </w:p>
        </w:tc>
        <w:tc>
          <w:tcPr>
            <w:tcW w:w="2640" w:type="dxa"/>
          </w:tcPr>
          <w:p w14:paraId="77F42C45" w14:textId="77777777" w:rsidR="00A30499" w:rsidRPr="001853EF" w:rsidRDefault="00A30499" w:rsidP="0004063C">
            <w:pPr>
              <w:spacing w:before="100" w:beforeAutospacing="1" w:after="100" w:afterAutospacing="1"/>
              <w:ind w:left="0"/>
              <w:jc w:val="left"/>
            </w:pPr>
            <w:r w:rsidRPr="001853EF">
              <w:t>Cabeza de culebra tallada al pie del cerro Quilloloma</w:t>
            </w:r>
          </w:p>
        </w:tc>
        <w:tc>
          <w:tcPr>
            <w:tcW w:w="10324" w:type="dxa"/>
          </w:tcPr>
          <w:p w14:paraId="6D5353F1" w14:textId="77777777" w:rsidR="00A30499" w:rsidRPr="001853EF" w:rsidRDefault="00A30499" w:rsidP="0004063C">
            <w:pPr>
              <w:spacing w:before="100" w:beforeAutospacing="1" w:after="100" w:afterAutospacing="1"/>
              <w:ind w:left="0"/>
              <w:jc w:val="left"/>
            </w:pPr>
            <w:r w:rsidRPr="001853EF">
              <w:rPr>
                <w:noProof/>
                <w:lang w:val="es-ES"/>
              </w:rPr>
              <w:drawing>
                <wp:anchor distT="0" distB="0" distL="114300" distR="114300" simplePos="0" relativeHeight="251756544" behindDoc="0" locked="0" layoutInCell="1" allowOverlap="1" wp14:anchorId="73249481" wp14:editId="78CC7DB8">
                  <wp:simplePos x="0" y="0"/>
                  <wp:positionH relativeFrom="column">
                    <wp:posOffset>156210</wp:posOffset>
                  </wp:positionH>
                  <wp:positionV relativeFrom="paragraph">
                    <wp:posOffset>198120</wp:posOffset>
                  </wp:positionV>
                  <wp:extent cx="819150" cy="815340"/>
                  <wp:effectExtent l="0" t="0" r="0" b="3810"/>
                  <wp:wrapThrough wrapText="bothSides">
                    <wp:wrapPolygon edited="0">
                      <wp:start x="0" y="0"/>
                      <wp:lineTo x="0" y="21196"/>
                      <wp:lineTo x="21098" y="21196"/>
                      <wp:lineTo x="21098" y="0"/>
                      <wp:lineTo x="0" y="0"/>
                    </wp:wrapPolygon>
                  </wp:wrapThrough>
                  <wp:docPr id="110" name="Imagen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4" cstate="print">
                            <a:extLst>
                              <a:ext uri="{28A0092B-C50C-407E-A947-70E740481C1C}">
                                <a14:useLocalDpi xmlns:a14="http://schemas.microsoft.com/office/drawing/2010/main" val="0"/>
                              </a:ext>
                            </a:extLst>
                          </a:blip>
                          <a:srcRect l="54064" t="20569" r="30581" b="52260"/>
                          <a:stretch/>
                        </pic:blipFill>
                        <pic:spPr bwMode="auto">
                          <a:xfrm>
                            <a:off x="0" y="0"/>
                            <a:ext cx="819150" cy="8153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53EF">
              <w:t xml:space="preserve">Señalización </w:t>
            </w:r>
          </w:p>
          <w:p w14:paraId="30C82E93" w14:textId="77777777" w:rsidR="00A30499" w:rsidRPr="001853EF" w:rsidRDefault="00A30499" w:rsidP="0004063C">
            <w:pPr>
              <w:spacing w:before="100" w:beforeAutospacing="1" w:after="100" w:afterAutospacing="1"/>
              <w:ind w:left="0"/>
              <w:jc w:val="left"/>
            </w:pPr>
          </w:p>
          <w:p w14:paraId="0AAF9825" w14:textId="77777777" w:rsidR="00A30499" w:rsidRPr="001853EF" w:rsidRDefault="00A30499" w:rsidP="0004063C">
            <w:pPr>
              <w:tabs>
                <w:tab w:val="left" w:pos="320"/>
                <w:tab w:val="center" w:pos="4146"/>
              </w:tabs>
              <w:ind w:left="0"/>
              <w:jc w:val="left"/>
            </w:pPr>
          </w:p>
          <w:p w14:paraId="0D6C75A6" w14:textId="77777777" w:rsidR="00A30499" w:rsidRPr="001853EF" w:rsidRDefault="00A30499" w:rsidP="0004063C">
            <w:pPr>
              <w:tabs>
                <w:tab w:val="left" w:pos="320"/>
                <w:tab w:val="center" w:pos="4146"/>
              </w:tabs>
              <w:spacing w:before="0"/>
              <w:ind w:left="0"/>
              <w:jc w:val="left"/>
            </w:pPr>
          </w:p>
          <w:p w14:paraId="14EA093F" w14:textId="77777777" w:rsidR="00A30499" w:rsidRPr="001853EF" w:rsidRDefault="00A30499" w:rsidP="0004063C">
            <w:pPr>
              <w:tabs>
                <w:tab w:val="left" w:pos="320"/>
                <w:tab w:val="center" w:pos="4146"/>
              </w:tabs>
              <w:spacing w:before="0"/>
              <w:ind w:left="0"/>
              <w:jc w:val="left"/>
            </w:pPr>
            <w:r w:rsidRPr="001853EF">
              <w:rPr>
                <w:b/>
              </w:rPr>
              <w:t xml:space="preserve">Zona Arqueológica </w:t>
            </w:r>
            <w:r w:rsidRPr="001853EF">
              <w:tab/>
            </w:r>
            <w:r w:rsidRPr="001853EF">
              <w:tab/>
            </w:r>
            <w:r w:rsidRPr="001853EF">
              <w:tab/>
            </w:r>
            <w:r w:rsidRPr="001853EF">
              <w:tab/>
            </w:r>
          </w:p>
        </w:tc>
      </w:tr>
      <w:tr w:rsidR="00A30499" w:rsidRPr="001853EF" w14:paraId="28D69C40" w14:textId="77777777" w:rsidTr="0004063C">
        <w:tc>
          <w:tcPr>
            <w:tcW w:w="933" w:type="dxa"/>
          </w:tcPr>
          <w:p w14:paraId="25D2D2BF" w14:textId="5C2AAE02" w:rsidR="00A30499" w:rsidRPr="001853EF" w:rsidRDefault="008F682A" w:rsidP="008F682A">
            <w:pPr>
              <w:spacing w:before="100" w:beforeAutospacing="1" w:after="100" w:afterAutospacing="1"/>
              <w:ind w:left="0"/>
            </w:pPr>
            <w:r>
              <w:t>11-12</w:t>
            </w:r>
          </w:p>
        </w:tc>
        <w:tc>
          <w:tcPr>
            <w:tcW w:w="2640" w:type="dxa"/>
          </w:tcPr>
          <w:p w14:paraId="23EBA45B" w14:textId="77777777" w:rsidR="00A30499" w:rsidRPr="001853EF" w:rsidRDefault="00A30499" w:rsidP="0004063C">
            <w:pPr>
              <w:spacing w:before="100" w:beforeAutospacing="1" w:after="100" w:afterAutospacing="1"/>
              <w:ind w:left="0"/>
              <w:jc w:val="left"/>
            </w:pPr>
            <w:r w:rsidRPr="001853EF">
              <w:t xml:space="preserve">Cueva de Espíndola Descanso </w:t>
            </w:r>
          </w:p>
        </w:tc>
        <w:tc>
          <w:tcPr>
            <w:tcW w:w="10324" w:type="dxa"/>
          </w:tcPr>
          <w:p w14:paraId="220D0F07" w14:textId="77777777" w:rsidR="00A30499" w:rsidRPr="001853EF" w:rsidRDefault="00A30499" w:rsidP="0004063C">
            <w:pPr>
              <w:spacing w:before="100" w:beforeAutospacing="1" w:after="100" w:afterAutospacing="1"/>
              <w:ind w:left="0"/>
              <w:jc w:val="left"/>
            </w:pPr>
            <w:r w:rsidRPr="001853EF">
              <w:rPr>
                <w:noProof/>
                <w:lang w:val="es-ES"/>
              </w:rPr>
              <w:drawing>
                <wp:anchor distT="0" distB="0" distL="114300" distR="114300" simplePos="0" relativeHeight="251758592" behindDoc="0" locked="0" layoutInCell="1" allowOverlap="1" wp14:anchorId="143AF773" wp14:editId="57FFE352">
                  <wp:simplePos x="0" y="0"/>
                  <wp:positionH relativeFrom="column">
                    <wp:posOffset>80010</wp:posOffset>
                  </wp:positionH>
                  <wp:positionV relativeFrom="paragraph">
                    <wp:posOffset>198120</wp:posOffset>
                  </wp:positionV>
                  <wp:extent cx="863600" cy="855980"/>
                  <wp:effectExtent l="0" t="0" r="0" b="1270"/>
                  <wp:wrapThrough wrapText="bothSides">
                    <wp:wrapPolygon edited="0">
                      <wp:start x="0" y="0"/>
                      <wp:lineTo x="0" y="21151"/>
                      <wp:lineTo x="20965" y="21151"/>
                      <wp:lineTo x="20965" y="0"/>
                      <wp:lineTo x="0" y="0"/>
                    </wp:wrapPolygon>
                  </wp:wrapThrough>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7" cstate="print">
                            <a:extLst>
                              <a:ext uri="{28A0092B-C50C-407E-A947-70E740481C1C}">
                                <a14:useLocalDpi xmlns:a14="http://schemas.microsoft.com/office/drawing/2010/main" val="0"/>
                              </a:ext>
                            </a:extLst>
                          </a:blip>
                          <a:srcRect l="54135" t="48375" r="30438" b="24454"/>
                          <a:stretch/>
                        </pic:blipFill>
                        <pic:spPr bwMode="auto">
                          <a:xfrm>
                            <a:off x="0" y="0"/>
                            <a:ext cx="863600" cy="8559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1853EF">
              <w:t xml:space="preserve">Letrero informativo, mantenimiento del área de camping y señalética </w:t>
            </w:r>
          </w:p>
          <w:p w14:paraId="6A063C75" w14:textId="77777777" w:rsidR="00A30499" w:rsidRPr="001853EF" w:rsidRDefault="00A30499" w:rsidP="0004063C">
            <w:pPr>
              <w:spacing w:before="100" w:beforeAutospacing="1" w:after="100" w:afterAutospacing="1"/>
              <w:ind w:left="0"/>
              <w:jc w:val="left"/>
            </w:pPr>
          </w:p>
          <w:p w14:paraId="0C4A4832" w14:textId="77777777" w:rsidR="00A30499" w:rsidRPr="001853EF" w:rsidRDefault="00A30499" w:rsidP="0004063C">
            <w:pPr>
              <w:spacing w:before="100" w:beforeAutospacing="1" w:after="100" w:afterAutospacing="1"/>
              <w:ind w:left="0"/>
              <w:jc w:val="left"/>
            </w:pPr>
          </w:p>
          <w:p w14:paraId="18C06B07" w14:textId="77777777" w:rsidR="00A30499" w:rsidRPr="001853EF" w:rsidRDefault="00A30499" w:rsidP="0004063C">
            <w:pPr>
              <w:spacing w:before="100" w:beforeAutospacing="1" w:after="100" w:afterAutospacing="1"/>
              <w:ind w:left="0"/>
              <w:jc w:val="left"/>
              <w:rPr>
                <w:b/>
              </w:rPr>
            </w:pPr>
            <w:r w:rsidRPr="001853EF">
              <w:rPr>
                <w:b/>
              </w:rPr>
              <w:t xml:space="preserve">     Camping</w:t>
            </w:r>
          </w:p>
        </w:tc>
      </w:tr>
      <w:tr w:rsidR="00A30499" w:rsidRPr="001853EF" w14:paraId="64D9C5A9" w14:textId="77777777" w:rsidTr="0004063C">
        <w:tc>
          <w:tcPr>
            <w:tcW w:w="933" w:type="dxa"/>
          </w:tcPr>
          <w:p w14:paraId="4C34F946" w14:textId="70D4B076" w:rsidR="00A30499" w:rsidRPr="001853EF" w:rsidRDefault="008F682A" w:rsidP="0004063C">
            <w:pPr>
              <w:spacing w:before="100" w:beforeAutospacing="1" w:after="100" w:afterAutospacing="1"/>
              <w:ind w:left="-110"/>
            </w:pPr>
            <w:r>
              <w:t xml:space="preserve"> 12-13</w:t>
            </w:r>
          </w:p>
        </w:tc>
        <w:tc>
          <w:tcPr>
            <w:tcW w:w="2640" w:type="dxa"/>
          </w:tcPr>
          <w:p w14:paraId="274BCAD9" w14:textId="77777777" w:rsidR="00A30499" w:rsidRPr="001853EF" w:rsidRDefault="00A30499" w:rsidP="0004063C">
            <w:pPr>
              <w:spacing w:before="100" w:beforeAutospacing="1" w:after="100" w:afterAutospacing="1"/>
              <w:ind w:left="-47"/>
              <w:jc w:val="left"/>
            </w:pPr>
            <w:r w:rsidRPr="001853EF">
              <w:t>Cerro Yanaurco</w:t>
            </w:r>
          </w:p>
        </w:tc>
        <w:tc>
          <w:tcPr>
            <w:tcW w:w="10324" w:type="dxa"/>
          </w:tcPr>
          <w:p w14:paraId="21B1A733" w14:textId="0A4B6372" w:rsidR="00A30499" w:rsidRPr="001853EF" w:rsidRDefault="00744113" w:rsidP="0004063C">
            <w:pPr>
              <w:spacing w:before="100" w:beforeAutospacing="1" w:after="100" w:afterAutospacing="1"/>
              <w:ind w:left="0"/>
              <w:jc w:val="left"/>
            </w:pPr>
            <w:r w:rsidRPr="001853EF">
              <w:rPr>
                <w:noProof/>
                <w:lang w:val="es-ES"/>
              </w:rPr>
              <w:drawing>
                <wp:anchor distT="0" distB="0" distL="114300" distR="114300" simplePos="0" relativeHeight="251828224" behindDoc="0" locked="0" layoutInCell="1" allowOverlap="1" wp14:anchorId="738C3079" wp14:editId="0A501746">
                  <wp:simplePos x="0" y="0"/>
                  <wp:positionH relativeFrom="column">
                    <wp:posOffset>1596390</wp:posOffset>
                  </wp:positionH>
                  <wp:positionV relativeFrom="paragraph">
                    <wp:posOffset>204470</wp:posOffset>
                  </wp:positionV>
                  <wp:extent cx="806450" cy="801370"/>
                  <wp:effectExtent l="0" t="0" r="0" b="0"/>
                  <wp:wrapThrough wrapText="bothSides">
                    <wp:wrapPolygon edited="0">
                      <wp:start x="0" y="0"/>
                      <wp:lineTo x="0" y="21052"/>
                      <wp:lineTo x="20920" y="21052"/>
                      <wp:lineTo x="20920" y="0"/>
                      <wp:lineTo x="0" y="0"/>
                    </wp:wrapPolygon>
                  </wp:wrapThrough>
                  <wp:docPr id="129" name="Imagen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0" cstate="print">
                            <a:extLst>
                              <a:ext uri="{28A0092B-C50C-407E-A947-70E740481C1C}">
                                <a14:useLocalDpi xmlns:a14="http://schemas.microsoft.com/office/drawing/2010/main" val="0"/>
                              </a:ext>
                            </a:extLst>
                          </a:blip>
                          <a:srcRect l="54064" t="29456" r="30653" b="43499"/>
                          <a:stretch/>
                        </pic:blipFill>
                        <pic:spPr bwMode="auto">
                          <a:xfrm>
                            <a:off x="0" y="0"/>
                            <a:ext cx="806450" cy="8013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rPr>
                <w:noProof/>
                <w:lang w:val="es-ES"/>
              </w:rPr>
              <w:drawing>
                <wp:anchor distT="0" distB="0" distL="114300" distR="114300" simplePos="0" relativeHeight="251762688" behindDoc="0" locked="0" layoutInCell="1" allowOverlap="1" wp14:anchorId="1C53578D" wp14:editId="0EC094C9">
                  <wp:simplePos x="0" y="0"/>
                  <wp:positionH relativeFrom="column">
                    <wp:posOffset>144755</wp:posOffset>
                  </wp:positionH>
                  <wp:positionV relativeFrom="paragraph">
                    <wp:posOffset>204863</wp:posOffset>
                  </wp:positionV>
                  <wp:extent cx="768350" cy="779145"/>
                  <wp:effectExtent l="0" t="0" r="0" b="1905"/>
                  <wp:wrapThrough wrapText="bothSides">
                    <wp:wrapPolygon edited="0">
                      <wp:start x="0" y="0"/>
                      <wp:lineTo x="0" y="21125"/>
                      <wp:lineTo x="20886" y="21125"/>
                      <wp:lineTo x="20886" y="0"/>
                      <wp:lineTo x="0" y="0"/>
                    </wp:wrapPolygon>
                  </wp:wrapThrough>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2" cstate="print">
                            <a:extLst>
                              <a:ext uri="{28A0092B-C50C-407E-A947-70E740481C1C}">
                                <a14:useLocalDpi xmlns:a14="http://schemas.microsoft.com/office/drawing/2010/main" val="0"/>
                              </a:ext>
                            </a:extLst>
                          </a:blip>
                          <a:srcRect l="29138" t="45328" r="55650" b="27247"/>
                          <a:stretch/>
                        </pic:blipFill>
                        <pic:spPr bwMode="auto">
                          <a:xfrm>
                            <a:off x="0" y="0"/>
                            <a:ext cx="768350" cy="779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30499" w:rsidRPr="001853EF">
              <w:t>Letrero informativo del cerro y señalética.</w:t>
            </w:r>
          </w:p>
          <w:p w14:paraId="37680421" w14:textId="5E47F9EA" w:rsidR="00A30499" w:rsidRPr="001853EF" w:rsidRDefault="00A30499" w:rsidP="0004063C">
            <w:pPr>
              <w:spacing w:before="100" w:beforeAutospacing="1" w:after="100" w:afterAutospacing="1"/>
              <w:ind w:left="0"/>
              <w:jc w:val="left"/>
            </w:pPr>
          </w:p>
          <w:p w14:paraId="2C732D19" w14:textId="77777777" w:rsidR="00A30499" w:rsidRPr="001853EF" w:rsidRDefault="00A30499" w:rsidP="0004063C">
            <w:pPr>
              <w:spacing w:before="100" w:beforeAutospacing="1" w:after="100" w:afterAutospacing="1"/>
              <w:ind w:left="0"/>
              <w:jc w:val="left"/>
            </w:pPr>
          </w:p>
          <w:p w14:paraId="5995DA05" w14:textId="2BB135D4" w:rsidR="00A30499" w:rsidRPr="001853EF" w:rsidRDefault="00A30499" w:rsidP="0004063C">
            <w:pPr>
              <w:spacing w:before="100" w:beforeAutospacing="1" w:after="100" w:afterAutospacing="1"/>
              <w:ind w:left="0"/>
              <w:jc w:val="left"/>
              <w:rPr>
                <w:b/>
              </w:rPr>
            </w:pPr>
            <w:r w:rsidRPr="001853EF">
              <w:rPr>
                <w:b/>
              </w:rPr>
              <w:t>Vista Panorámica</w:t>
            </w:r>
            <w:r w:rsidR="00744113">
              <w:rPr>
                <w:b/>
              </w:rPr>
              <w:t xml:space="preserve">              Caminata</w:t>
            </w:r>
          </w:p>
        </w:tc>
      </w:tr>
      <w:tr w:rsidR="00A30499" w:rsidRPr="001853EF" w14:paraId="3C6D4275" w14:textId="77777777" w:rsidTr="00A30499">
        <w:trPr>
          <w:trHeight w:val="471"/>
        </w:trPr>
        <w:tc>
          <w:tcPr>
            <w:tcW w:w="933" w:type="dxa"/>
          </w:tcPr>
          <w:p w14:paraId="2739C942" w14:textId="75D677AB" w:rsidR="00A30499" w:rsidRDefault="008F682A" w:rsidP="0004063C">
            <w:pPr>
              <w:spacing w:before="100" w:beforeAutospacing="1" w:after="100" w:afterAutospacing="1"/>
              <w:ind w:left="-110"/>
            </w:pPr>
            <w:r>
              <w:t xml:space="preserve"> 13-14</w:t>
            </w:r>
          </w:p>
          <w:p w14:paraId="70BEA8A2" w14:textId="77777777" w:rsidR="00A30499" w:rsidRPr="00A30499" w:rsidRDefault="00A30499" w:rsidP="00A30499"/>
        </w:tc>
        <w:tc>
          <w:tcPr>
            <w:tcW w:w="2640" w:type="dxa"/>
          </w:tcPr>
          <w:p w14:paraId="6EEA9FAC" w14:textId="77777777" w:rsidR="00A30499" w:rsidRPr="001853EF" w:rsidRDefault="00A30499" w:rsidP="0004063C">
            <w:pPr>
              <w:spacing w:before="100" w:beforeAutospacing="1" w:after="100" w:afterAutospacing="1"/>
              <w:ind w:left="-47"/>
              <w:jc w:val="left"/>
            </w:pPr>
            <w:r w:rsidRPr="001853EF">
              <w:t xml:space="preserve">Llegada: Laguna de Culebrillas </w:t>
            </w:r>
          </w:p>
        </w:tc>
        <w:tc>
          <w:tcPr>
            <w:tcW w:w="10324" w:type="dxa"/>
          </w:tcPr>
          <w:p w14:paraId="39FC7A41" w14:textId="77777777" w:rsidR="00A30499" w:rsidRPr="001853EF" w:rsidRDefault="00A30499" w:rsidP="0004063C">
            <w:pPr>
              <w:spacing w:before="100" w:beforeAutospacing="1" w:after="100" w:afterAutospacing="1"/>
              <w:ind w:left="0"/>
              <w:jc w:val="left"/>
            </w:pPr>
            <w:r w:rsidRPr="001853EF">
              <w:t>Limpieza, mantenimiento, letrero informativo de la laguna y señalética</w:t>
            </w:r>
          </w:p>
          <w:p w14:paraId="25EAD154" w14:textId="77777777" w:rsidR="00A30499" w:rsidRPr="001853EF" w:rsidRDefault="00A30499" w:rsidP="0004063C">
            <w:pPr>
              <w:spacing w:before="100" w:beforeAutospacing="1" w:after="100" w:afterAutospacing="1"/>
              <w:ind w:left="0"/>
              <w:jc w:val="left"/>
            </w:pPr>
            <w:r w:rsidRPr="001853EF">
              <w:t xml:space="preserve"> </w:t>
            </w:r>
          </w:p>
        </w:tc>
      </w:tr>
    </w:tbl>
    <w:p w14:paraId="4B741666" w14:textId="4260F743" w:rsidR="00DE3C09" w:rsidRDefault="00DE3C09" w:rsidP="00DE3C09">
      <w:pPr>
        <w:ind w:left="0"/>
        <w:sectPr w:rsidR="00DE3C09" w:rsidSect="007412A8">
          <w:pgSz w:w="16838" w:h="11906" w:orient="landscape"/>
          <w:pgMar w:top="709" w:right="1440" w:bottom="709" w:left="1985" w:header="708" w:footer="708" w:gutter="0"/>
          <w:cols w:space="708"/>
          <w:docGrid w:linePitch="360"/>
        </w:sectPr>
      </w:pPr>
    </w:p>
    <w:p w14:paraId="08B9C4B6" w14:textId="2DF5E791" w:rsidR="00DE3C09" w:rsidRPr="00CE329C" w:rsidRDefault="00CE329C" w:rsidP="00CE329C">
      <w:pPr>
        <w:pStyle w:val="Ttulo3"/>
        <w:ind w:left="0"/>
        <w:rPr>
          <w:b w:val="0"/>
          <w:i/>
        </w:rPr>
      </w:pPr>
      <w:bookmarkStart w:id="277" w:name="_Toc473105126"/>
      <w:r w:rsidRPr="00CE329C">
        <w:rPr>
          <w:b w:val="0"/>
          <w:i/>
        </w:rPr>
        <w:t>4. ANÁLISIS DE COSTOS</w:t>
      </w:r>
      <w:bookmarkEnd w:id="277"/>
    </w:p>
    <w:p w14:paraId="59BC2679" w14:textId="01BC5AF5" w:rsidR="00DE3C09" w:rsidRPr="003F5D84" w:rsidRDefault="00DE3C09" w:rsidP="00CE329C">
      <w:pPr>
        <w:pStyle w:val="Epgrafe"/>
        <w:keepNext/>
        <w:ind w:left="0"/>
        <w:jc w:val="center"/>
        <w:rPr>
          <w:b w:val="0"/>
          <w:sz w:val="24"/>
          <w:szCs w:val="24"/>
        </w:rPr>
      </w:pPr>
      <w:bookmarkStart w:id="278" w:name="_Toc473105607"/>
      <w:r w:rsidRPr="001853EF">
        <w:rPr>
          <w:sz w:val="24"/>
          <w:szCs w:val="24"/>
        </w:rPr>
        <w:t xml:space="preserve">Cuadro N°  </w:t>
      </w:r>
      <w:r w:rsidRPr="001853EF">
        <w:rPr>
          <w:sz w:val="24"/>
          <w:szCs w:val="24"/>
        </w:rPr>
        <w:fldChar w:fldCharType="begin"/>
      </w:r>
      <w:r w:rsidRPr="001853EF">
        <w:rPr>
          <w:sz w:val="24"/>
          <w:szCs w:val="24"/>
        </w:rPr>
        <w:instrText xml:space="preserve"> SEQ Cuadro_N°_ \* ARABIC </w:instrText>
      </w:r>
      <w:r w:rsidRPr="001853EF">
        <w:rPr>
          <w:sz w:val="24"/>
          <w:szCs w:val="24"/>
        </w:rPr>
        <w:fldChar w:fldCharType="separate"/>
      </w:r>
      <w:r w:rsidR="004B4C74">
        <w:rPr>
          <w:noProof/>
          <w:sz w:val="24"/>
          <w:szCs w:val="24"/>
        </w:rPr>
        <w:t>37</w:t>
      </w:r>
      <w:r w:rsidRPr="001853EF">
        <w:rPr>
          <w:sz w:val="24"/>
          <w:szCs w:val="24"/>
        </w:rPr>
        <w:fldChar w:fldCharType="end"/>
      </w:r>
      <w:r w:rsidRPr="001853EF">
        <w:rPr>
          <w:sz w:val="24"/>
          <w:szCs w:val="24"/>
        </w:rPr>
        <w:t>.-</w:t>
      </w:r>
      <w:r w:rsidR="003F5D84">
        <w:rPr>
          <w:sz w:val="24"/>
          <w:szCs w:val="24"/>
        </w:rPr>
        <w:t xml:space="preserve"> </w:t>
      </w:r>
      <w:r w:rsidR="003F5D84">
        <w:rPr>
          <w:b w:val="0"/>
          <w:sz w:val="24"/>
          <w:szCs w:val="24"/>
        </w:rPr>
        <w:t>Presupuesto</w:t>
      </w:r>
      <w:bookmarkEnd w:id="278"/>
    </w:p>
    <w:tbl>
      <w:tblPr>
        <w:tblW w:w="81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306"/>
        <w:gridCol w:w="1218"/>
        <w:gridCol w:w="1668"/>
        <w:gridCol w:w="13"/>
        <w:gridCol w:w="1303"/>
        <w:gridCol w:w="6"/>
        <w:gridCol w:w="1630"/>
      </w:tblGrid>
      <w:tr w:rsidR="009003C5" w:rsidRPr="009003C5" w14:paraId="7783AD6A" w14:textId="77777777" w:rsidTr="00641AFE">
        <w:trPr>
          <w:trHeight w:val="241"/>
          <w:jc w:val="center"/>
        </w:trPr>
        <w:tc>
          <w:tcPr>
            <w:tcW w:w="8144" w:type="dxa"/>
            <w:gridSpan w:val="7"/>
            <w:shd w:val="clear" w:color="auto" w:fill="9CC2E5" w:themeFill="accent1" w:themeFillTint="99"/>
            <w:noWrap/>
            <w:vAlign w:val="center"/>
            <w:hideMark/>
          </w:tcPr>
          <w:p w14:paraId="596AF69C" w14:textId="759C5D8D" w:rsidR="009003C5" w:rsidRPr="009003C5" w:rsidRDefault="006757B8" w:rsidP="009003C5">
            <w:pPr>
              <w:spacing w:before="0" w:after="0" w:line="240" w:lineRule="auto"/>
              <w:ind w:left="52"/>
              <w:jc w:val="center"/>
              <w:rPr>
                <w:b/>
                <w:bCs/>
                <w:sz w:val="16"/>
                <w:szCs w:val="16"/>
              </w:rPr>
            </w:pPr>
            <w:r>
              <w:rPr>
                <w:b/>
                <w:bCs/>
                <w:sz w:val="16"/>
                <w:szCs w:val="16"/>
              </w:rPr>
              <w:t xml:space="preserve">a. </w:t>
            </w:r>
            <w:r w:rsidR="009003C5">
              <w:rPr>
                <w:b/>
                <w:bCs/>
                <w:sz w:val="16"/>
                <w:szCs w:val="16"/>
              </w:rPr>
              <w:t>Letrero B</w:t>
            </w:r>
            <w:r w:rsidR="009003C5" w:rsidRPr="009003C5">
              <w:rPr>
                <w:b/>
                <w:bCs/>
                <w:sz w:val="16"/>
                <w:szCs w:val="16"/>
              </w:rPr>
              <w:t>ienvenida</w:t>
            </w:r>
          </w:p>
        </w:tc>
      </w:tr>
      <w:tr w:rsidR="00DE3C09" w:rsidRPr="009003C5" w14:paraId="0DE77F60" w14:textId="77777777" w:rsidTr="00641AFE">
        <w:trPr>
          <w:trHeight w:val="272"/>
          <w:jc w:val="center"/>
        </w:trPr>
        <w:tc>
          <w:tcPr>
            <w:tcW w:w="2306" w:type="dxa"/>
            <w:shd w:val="clear" w:color="auto" w:fill="auto"/>
            <w:noWrap/>
            <w:vAlign w:val="center"/>
            <w:hideMark/>
          </w:tcPr>
          <w:p w14:paraId="11A0A72F" w14:textId="757F60DF" w:rsidR="00DE3C09" w:rsidRPr="009003C5" w:rsidRDefault="006757B8" w:rsidP="00CE329C">
            <w:pPr>
              <w:spacing w:before="0" w:after="0" w:line="240" w:lineRule="auto"/>
              <w:ind w:left="52"/>
              <w:rPr>
                <w:b/>
                <w:bCs/>
                <w:sz w:val="16"/>
                <w:szCs w:val="16"/>
              </w:rPr>
            </w:pPr>
            <w:r>
              <w:rPr>
                <w:b/>
                <w:bCs/>
                <w:sz w:val="16"/>
                <w:szCs w:val="16"/>
              </w:rPr>
              <w:t>1</w:t>
            </w:r>
            <w:r w:rsidR="009003C5" w:rsidRPr="009003C5">
              <w:rPr>
                <w:b/>
                <w:bCs/>
                <w:sz w:val="16"/>
                <w:szCs w:val="16"/>
              </w:rPr>
              <w:t>. materiales</w:t>
            </w:r>
          </w:p>
        </w:tc>
        <w:tc>
          <w:tcPr>
            <w:tcW w:w="1218" w:type="dxa"/>
            <w:shd w:val="clear" w:color="auto" w:fill="auto"/>
            <w:noWrap/>
            <w:vAlign w:val="center"/>
            <w:hideMark/>
          </w:tcPr>
          <w:p w14:paraId="5B3A6A4C" w14:textId="3120EEAF" w:rsidR="00DE3C09" w:rsidRPr="009003C5" w:rsidRDefault="009003C5" w:rsidP="006757B8">
            <w:pPr>
              <w:spacing w:before="0" w:after="0" w:line="240" w:lineRule="auto"/>
              <w:ind w:left="0"/>
              <w:jc w:val="center"/>
              <w:rPr>
                <w:b/>
                <w:bCs/>
                <w:sz w:val="16"/>
                <w:szCs w:val="16"/>
              </w:rPr>
            </w:pPr>
            <w:r w:rsidRPr="009003C5">
              <w:rPr>
                <w:b/>
                <w:bCs/>
                <w:sz w:val="16"/>
                <w:szCs w:val="16"/>
              </w:rPr>
              <w:t>unidad</w:t>
            </w:r>
          </w:p>
        </w:tc>
        <w:tc>
          <w:tcPr>
            <w:tcW w:w="1681" w:type="dxa"/>
            <w:gridSpan w:val="2"/>
            <w:shd w:val="clear" w:color="auto" w:fill="auto"/>
            <w:noWrap/>
            <w:vAlign w:val="center"/>
            <w:hideMark/>
          </w:tcPr>
          <w:p w14:paraId="6B0CD699" w14:textId="391BFFE8" w:rsidR="00DE3C09" w:rsidRPr="009003C5" w:rsidRDefault="009003C5" w:rsidP="006757B8">
            <w:pPr>
              <w:spacing w:before="0" w:after="0" w:line="240" w:lineRule="auto"/>
              <w:ind w:left="-66"/>
              <w:jc w:val="center"/>
              <w:rPr>
                <w:b/>
                <w:bCs/>
                <w:sz w:val="16"/>
                <w:szCs w:val="16"/>
              </w:rPr>
            </w:pPr>
            <w:r w:rsidRPr="009003C5">
              <w:rPr>
                <w:b/>
                <w:bCs/>
                <w:sz w:val="16"/>
                <w:szCs w:val="16"/>
              </w:rPr>
              <w:t>cantidad</w:t>
            </w:r>
          </w:p>
        </w:tc>
        <w:tc>
          <w:tcPr>
            <w:tcW w:w="1303" w:type="dxa"/>
            <w:shd w:val="clear" w:color="auto" w:fill="auto"/>
            <w:noWrap/>
            <w:vAlign w:val="center"/>
            <w:hideMark/>
          </w:tcPr>
          <w:p w14:paraId="6691A87C" w14:textId="7CCF47D1" w:rsidR="00DE3C09" w:rsidRPr="009003C5" w:rsidRDefault="00CF05A1" w:rsidP="006757B8">
            <w:pPr>
              <w:spacing w:before="0" w:after="0" w:line="240" w:lineRule="auto"/>
              <w:ind w:left="-45"/>
              <w:jc w:val="center"/>
              <w:rPr>
                <w:b/>
                <w:bCs/>
                <w:sz w:val="16"/>
                <w:szCs w:val="16"/>
              </w:rPr>
            </w:pPr>
            <w:r>
              <w:rPr>
                <w:b/>
                <w:bCs/>
                <w:sz w:val="16"/>
                <w:szCs w:val="16"/>
              </w:rPr>
              <w:t>Precio unitario</w:t>
            </w:r>
          </w:p>
        </w:tc>
        <w:tc>
          <w:tcPr>
            <w:tcW w:w="1636" w:type="dxa"/>
            <w:gridSpan w:val="2"/>
            <w:shd w:val="clear" w:color="auto" w:fill="auto"/>
            <w:noWrap/>
            <w:vAlign w:val="center"/>
            <w:hideMark/>
          </w:tcPr>
          <w:p w14:paraId="7CF99574" w14:textId="287FFDE0" w:rsidR="00DE3C09" w:rsidRPr="009003C5" w:rsidRDefault="00CF05A1" w:rsidP="006757B8">
            <w:pPr>
              <w:spacing w:before="0" w:after="0" w:line="240" w:lineRule="auto"/>
              <w:ind w:left="-57"/>
              <w:jc w:val="center"/>
              <w:rPr>
                <w:b/>
                <w:bCs/>
                <w:sz w:val="16"/>
                <w:szCs w:val="16"/>
              </w:rPr>
            </w:pPr>
            <w:r>
              <w:rPr>
                <w:b/>
                <w:bCs/>
                <w:sz w:val="16"/>
                <w:szCs w:val="16"/>
              </w:rPr>
              <w:t>Costo Total</w:t>
            </w:r>
            <w:r w:rsidR="009003C5" w:rsidRPr="009003C5">
              <w:rPr>
                <w:b/>
                <w:bCs/>
                <w:sz w:val="16"/>
                <w:szCs w:val="16"/>
              </w:rPr>
              <w:t>.</w:t>
            </w:r>
          </w:p>
        </w:tc>
      </w:tr>
      <w:tr w:rsidR="00DE3C09" w:rsidRPr="009003C5" w14:paraId="145F1978" w14:textId="77777777" w:rsidTr="00641AFE">
        <w:trPr>
          <w:trHeight w:val="276"/>
          <w:jc w:val="center"/>
        </w:trPr>
        <w:tc>
          <w:tcPr>
            <w:tcW w:w="2306" w:type="dxa"/>
            <w:shd w:val="clear" w:color="auto" w:fill="auto"/>
            <w:noWrap/>
            <w:vAlign w:val="center"/>
            <w:hideMark/>
          </w:tcPr>
          <w:p w14:paraId="050E3FA6" w14:textId="3DEA0589" w:rsidR="00DE3C09" w:rsidRPr="009003C5" w:rsidRDefault="009003C5" w:rsidP="00CE329C">
            <w:pPr>
              <w:spacing w:before="0" w:after="0" w:line="240" w:lineRule="auto"/>
              <w:ind w:left="52"/>
              <w:rPr>
                <w:sz w:val="16"/>
                <w:szCs w:val="16"/>
              </w:rPr>
            </w:pPr>
            <w:r w:rsidRPr="009003C5">
              <w:rPr>
                <w:sz w:val="16"/>
                <w:szCs w:val="16"/>
              </w:rPr>
              <w:t>estructura de madera (6x1,5mm)</w:t>
            </w:r>
          </w:p>
        </w:tc>
        <w:tc>
          <w:tcPr>
            <w:tcW w:w="1218" w:type="dxa"/>
            <w:shd w:val="clear" w:color="auto" w:fill="auto"/>
            <w:noWrap/>
            <w:vAlign w:val="center"/>
            <w:hideMark/>
          </w:tcPr>
          <w:p w14:paraId="0EAC7882" w14:textId="05701AFF" w:rsidR="00DE3C09" w:rsidRPr="009003C5" w:rsidRDefault="009003C5" w:rsidP="006757B8">
            <w:pPr>
              <w:spacing w:before="0" w:after="0" w:line="240" w:lineRule="auto"/>
              <w:ind w:left="0"/>
              <w:jc w:val="center"/>
              <w:rPr>
                <w:sz w:val="16"/>
                <w:szCs w:val="16"/>
              </w:rPr>
            </w:pPr>
            <w:r w:rsidRPr="009003C5">
              <w:rPr>
                <w:sz w:val="16"/>
                <w:szCs w:val="16"/>
              </w:rPr>
              <w:t>m</w:t>
            </w:r>
          </w:p>
        </w:tc>
        <w:tc>
          <w:tcPr>
            <w:tcW w:w="1681" w:type="dxa"/>
            <w:gridSpan w:val="2"/>
            <w:shd w:val="clear" w:color="auto" w:fill="auto"/>
            <w:noWrap/>
            <w:vAlign w:val="center"/>
            <w:hideMark/>
          </w:tcPr>
          <w:p w14:paraId="0997C55B" w14:textId="7C14D897" w:rsidR="00DE3C09" w:rsidRPr="009003C5" w:rsidRDefault="009003C5" w:rsidP="006757B8">
            <w:pPr>
              <w:spacing w:before="0" w:after="0" w:line="240" w:lineRule="auto"/>
              <w:ind w:left="-66"/>
              <w:jc w:val="center"/>
              <w:rPr>
                <w:sz w:val="16"/>
                <w:szCs w:val="16"/>
              </w:rPr>
            </w:pPr>
            <w:r w:rsidRPr="009003C5">
              <w:rPr>
                <w:sz w:val="16"/>
                <w:szCs w:val="16"/>
              </w:rPr>
              <w:t>3</w:t>
            </w:r>
          </w:p>
        </w:tc>
        <w:tc>
          <w:tcPr>
            <w:tcW w:w="1303" w:type="dxa"/>
            <w:shd w:val="clear" w:color="auto" w:fill="auto"/>
            <w:noWrap/>
            <w:vAlign w:val="center"/>
            <w:hideMark/>
          </w:tcPr>
          <w:p w14:paraId="1E7AFB65" w14:textId="246C7924" w:rsidR="00DE3C09" w:rsidRPr="009003C5" w:rsidRDefault="00F10844" w:rsidP="006757B8">
            <w:pPr>
              <w:spacing w:before="0" w:after="0" w:line="240" w:lineRule="auto"/>
              <w:ind w:left="-45"/>
              <w:jc w:val="center"/>
              <w:rPr>
                <w:sz w:val="16"/>
                <w:szCs w:val="16"/>
              </w:rPr>
            </w:pPr>
            <w:r>
              <w:rPr>
                <w:sz w:val="16"/>
                <w:szCs w:val="16"/>
              </w:rPr>
              <w:t>16</w:t>
            </w:r>
          </w:p>
        </w:tc>
        <w:tc>
          <w:tcPr>
            <w:tcW w:w="1636" w:type="dxa"/>
            <w:gridSpan w:val="2"/>
            <w:shd w:val="clear" w:color="auto" w:fill="auto"/>
            <w:noWrap/>
            <w:vAlign w:val="center"/>
            <w:hideMark/>
          </w:tcPr>
          <w:p w14:paraId="6F0B022B" w14:textId="0D5350AC" w:rsidR="00DE3C09" w:rsidRPr="009003C5" w:rsidRDefault="00F10844" w:rsidP="006757B8">
            <w:pPr>
              <w:spacing w:before="0" w:after="0" w:line="240" w:lineRule="auto"/>
              <w:ind w:left="-57"/>
              <w:jc w:val="center"/>
              <w:rPr>
                <w:sz w:val="16"/>
                <w:szCs w:val="16"/>
              </w:rPr>
            </w:pPr>
            <w:r>
              <w:rPr>
                <w:sz w:val="16"/>
                <w:szCs w:val="16"/>
              </w:rPr>
              <w:t>48</w:t>
            </w:r>
          </w:p>
        </w:tc>
      </w:tr>
      <w:tr w:rsidR="00DE3C09" w:rsidRPr="009003C5" w14:paraId="2B495FD3" w14:textId="77777777" w:rsidTr="00641AFE">
        <w:trPr>
          <w:trHeight w:val="279"/>
          <w:jc w:val="center"/>
        </w:trPr>
        <w:tc>
          <w:tcPr>
            <w:tcW w:w="2306" w:type="dxa"/>
            <w:shd w:val="clear" w:color="auto" w:fill="auto"/>
            <w:noWrap/>
            <w:vAlign w:val="center"/>
            <w:hideMark/>
          </w:tcPr>
          <w:p w14:paraId="1F60CF29" w14:textId="686AF003" w:rsidR="00DE3C09" w:rsidRPr="009003C5" w:rsidRDefault="009003C5" w:rsidP="00CE329C">
            <w:pPr>
              <w:spacing w:before="0" w:after="0" w:line="240" w:lineRule="auto"/>
              <w:ind w:left="52"/>
              <w:rPr>
                <w:sz w:val="16"/>
                <w:szCs w:val="16"/>
              </w:rPr>
            </w:pPr>
            <w:r w:rsidRPr="009003C5">
              <w:rPr>
                <w:sz w:val="16"/>
                <w:szCs w:val="16"/>
              </w:rPr>
              <w:t>pernos (2x1,16pulgadas)</w:t>
            </w:r>
          </w:p>
        </w:tc>
        <w:tc>
          <w:tcPr>
            <w:tcW w:w="1218" w:type="dxa"/>
            <w:shd w:val="clear" w:color="auto" w:fill="auto"/>
            <w:noWrap/>
            <w:vAlign w:val="center"/>
            <w:hideMark/>
          </w:tcPr>
          <w:p w14:paraId="5FF82512" w14:textId="6A9B43CA" w:rsidR="00DE3C09" w:rsidRPr="009003C5" w:rsidRDefault="009003C5" w:rsidP="006757B8">
            <w:pPr>
              <w:spacing w:before="0" w:after="0" w:line="240" w:lineRule="auto"/>
              <w:ind w:left="0"/>
              <w:jc w:val="center"/>
              <w:rPr>
                <w:sz w:val="16"/>
                <w:szCs w:val="16"/>
              </w:rPr>
            </w:pPr>
            <w:r w:rsidRPr="009003C5">
              <w:rPr>
                <w:sz w:val="16"/>
                <w:szCs w:val="16"/>
              </w:rPr>
              <w:t>u</w:t>
            </w:r>
          </w:p>
        </w:tc>
        <w:tc>
          <w:tcPr>
            <w:tcW w:w="1681" w:type="dxa"/>
            <w:gridSpan w:val="2"/>
            <w:shd w:val="clear" w:color="auto" w:fill="auto"/>
            <w:noWrap/>
            <w:vAlign w:val="center"/>
            <w:hideMark/>
          </w:tcPr>
          <w:p w14:paraId="4DB300D3" w14:textId="3655A53A" w:rsidR="00DE3C09" w:rsidRPr="009003C5" w:rsidRDefault="009003C5" w:rsidP="006757B8">
            <w:pPr>
              <w:spacing w:before="0" w:after="0" w:line="240" w:lineRule="auto"/>
              <w:ind w:left="-66"/>
              <w:jc w:val="center"/>
              <w:rPr>
                <w:sz w:val="16"/>
                <w:szCs w:val="16"/>
              </w:rPr>
            </w:pPr>
            <w:r w:rsidRPr="009003C5">
              <w:rPr>
                <w:sz w:val="16"/>
                <w:szCs w:val="16"/>
              </w:rPr>
              <w:t>20</w:t>
            </w:r>
          </w:p>
        </w:tc>
        <w:tc>
          <w:tcPr>
            <w:tcW w:w="1303" w:type="dxa"/>
            <w:shd w:val="clear" w:color="auto" w:fill="auto"/>
            <w:noWrap/>
            <w:vAlign w:val="center"/>
            <w:hideMark/>
          </w:tcPr>
          <w:p w14:paraId="67337DF6" w14:textId="229FD60D" w:rsidR="00DE3C09" w:rsidRPr="009003C5" w:rsidRDefault="009003C5" w:rsidP="006757B8">
            <w:pPr>
              <w:spacing w:before="0" w:after="0" w:line="240" w:lineRule="auto"/>
              <w:ind w:left="-45"/>
              <w:jc w:val="center"/>
              <w:rPr>
                <w:sz w:val="16"/>
                <w:szCs w:val="16"/>
              </w:rPr>
            </w:pPr>
            <w:r w:rsidRPr="009003C5">
              <w:rPr>
                <w:sz w:val="16"/>
                <w:szCs w:val="16"/>
              </w:rPr>
              <w:t>0,15</w:t>
            </w:r>
          </w:p>
        </w:tc>
        <w:tc>
          <w:tcPr>
            <w:tcW w:w="1636" w:type="dxa"/>
            <w:gridSpan w:val="2"/>
            <w:shd w:val="clear" w:color="auto" w:fill="auto"/>
            <w:noWrap/>
            <w:vAlign w:val="center"/>
            <w:hideMark/>
          </w:tcPr>
          <w:p w14:paraId="3D742201" w14:textId="4383B51E" w:rsidR="00DE3C09" w:rsidRPr="009003C5" w:rsidRDefault="00F10844" w:rsidP="006757B8">
            <w:pPr>
              <w:spacing w:before="0" w:after="0" w:line="240" w:lineRule="auto"/>
              <w:ind w:left="-57"/>
              <w:jc w:val="center"/>
              <w:rPr>
                <w:sz w:val="16"/>
                <w:szCs w:val="16"/>
              </w:rPr>
            </w:pPr>
            <w:r>
              <w:rPr>
                <w:sz w:val="16"/>
                <w:szCs w:val="16"/>
              </w:rPr>
              <w:t>3</w:t>
            </w:r>
          </w:p>
        </w:tc>
      </w:tr>
      <w:tr w:rsidR="00DE3C09" w:rsidRPr="009003C5" w14:paraId="5B5F62E8" w14:textId="77777777" w:rsidTr="00641AFE">
        <w:trPr>
          <w:trHeight w:val="270"/>
          <w:jc w:val="center"/>
        </w:trPr>
        <w:tc>
          <w:tcPr>
            <w:tcW w:w="2306" w:type="dxa"/>
            <w:shd w:val="clear" w:color="auto" w:fill="auto"/>
            <w:noWrap/>
            <w:vAlign w:val="center"/>
            <w:hideMark/>
          </w:tcPr>
          <w:p w14:paraId="38EDE4DD" w14:textId="79F41679" w:rsidR="00DE3C09" w:rsidRPr="009003C5" w:rsidRDefault="009003C5" w:rsidP="00CE329C">
            <w:pPr>
              <w:spacing w:before="0" w:after="0" w:line="240" w:lineRule="auto"/>
              <w:ind w:left="52"/>
              <w:rPr>
                <w:sz w:val="16"/>
                <w:szCs w:val="16"/>
              </w:rPr>
            </w:pPr>
            <w:r w:rsidRPr="009003C5">
              <w:rPr>
                <w:sz w:val="16"/>
                <w:szCs w:val="16"/>
              </w:rPr>
              <w:t>plotter</w:t>
            </w:r>
          </w:p>
        </w:tc>
        <w:tc>
          <w:tcPr>
            <w:tcW w:w="1218" w:type="dxa"/>
            <w:shd w:val="clear" w:color="auto" w:fill="auto"/>
            <w:noWrap/>
            <w:vAlign w:val="center"/>
            <w:hideMark/>
          </w:tcPr>
          <w:p w14:paraId="1971C981" w14:textId="74122E0C" w:rsidR="00DE3C09" w:rsidRPr="009003C5" w:rsidRDefault="009003C5" w:rsidP="006757B8">
            <w:pPr>
              <w:spacing w:before="0" w:after="0" w:line="240" w:lineRule="auto"/>
              <w:ind w:left="0"/>
              <w:jc w:val="center"/>
              <w:rPr>
                <w:sz w:val="16"/>
                <w:szCs w:val="16"/>
              </w:rPr>
            </w:pPr>
            <w:r w:rsidRPr="009003C5">
              <w:rPr>
                <w:sz w:val="16"/>
                <w:szCs w:val="16"/>
              </w:rPr>
              <w:t>u</w:t>
            </w:r>
          </w:p>
        </w:tc>
        <w:tc>
          <w:tcPr>
            <w:tcW w:w="1681" w:type="dxa"/>
            <w:gridSpan w:val="2"/>
            <w:shd w:val="clear" w:color="auto" w:fill="auto"/>
            <w:noWrap/>
            <w:vAlign w:val="center"/>
            <w:hideMark/>
          </w:tcPr>
          <w:p w14:paraId="3D4C1DD3" w14:textId="02E9B5EC" w:rsidR="00DE3C09" w:rsidRPr="009003C5" w:rsidRDefault="009003C5" w:rsidP="006757B8">
            <w:pPr>
              <w:spacing w:before="0" w:after="0" w:line="240" w:lineRule="auto"/>
              <w:ind w:left="-66"/>
              <w:jc w:val="center"/>
              <w:rPr>
                <w:sz w:val="16"/>
                <w:szCs w:val="16"/>
              </w:rPr>
            </w:pPr>
            <w:r w:rsidRPr="009003C5">
              <w:rPr>
                <w:sz w:val="16"/>
                <w:szCs w:val="16"/>
              </w:rPr>
              <w:t>1</w:t>
            </w:r>
          </w:p>
        </w:tc>
        <w:tc>
          <w:tcPr>
            <w:tcW w:w="1303" w:type="dxa"/>
            <w:shd w:val="clear" w:color="auto" w:fill="auto"/>
            <w:noWrap/>
            <w:vAlign w:val="center"/>
            <w:hideMark/>
          </w:tcPr>
          <w:p w14:paraId="2C20F7D4" w14:textId="51ADE267" w:rsidR="00DE3C09" w:rsidRPr="009003C5" w:rsidRDefault="00F10844" w:rsidP="006757B8">
            <w:pPr>
              <w:spacing w:before="0" w:after="0" w:line="240" w:lineRule="auto"/>
              <w:ind w:left="-45"/>
              <w:jc w:val="center"/>
              <w:rPr>
                <w:sz w:val="16"/>
                <w:szCs w:val="16"/>
              </w:rPr>
            </w:pPr>
            <w:r>
              <w:rPr>
                <w:sz w:val="16"/>
                <w:szCs w:val="16"/>
              </w:rPr>
              <w:t>250</w:t>
            </w:r>
          </w:p>
        </w:tc>
        <w:tc>
          <w:tcPr>
            <w:tcW w:w="1636" w:type="dxa"/>
            <w:gridSpan w:val="2"/>
            <w:shd w:val="clear" w:color="auto" w:fill="auto"/>
            <w:noWrap/>
            <w:vAlign w:val="center"/>
            <w:hideMark/>
          </w:tcPr>
          <w:p w14:paraId="07D04122" w14:textId="77100541" w:rsidR="00DE3C09" w:rsidRPr="009003C5" w:rsidRDefault="00F10844" w:rsidP="006757B8">
            <w:pPr>
              <w:spacing w:before="0" w:after="0" w:line="240" w:lineRule="auto"/>
              <w:ind w:left="-57"/>
              <w:jc w:val="center"/>
              <w:rPr>
                <w:sz w:val="16"/>
                <w:szCs w:val="16"/>
              </w:rPr>
            </w:pPr>
            <w:r>
              <w:rPr>
                <w:sz w:val="16"/>
                <w:szCs w:val="16"/>
              </w:rPr>
              <w:t>250</w:t>
            </w:r>
          </w:p>
        </w:tc>
      </w:tr>
      <w:tr w:rsidR="00CF05A1" w:rsidRPr="009003C5" w14:paraId="0EAB98F9" w14:textId="77777777" w:rsidTr="00641AFE">
        <w:trPr>
          <w:trHeight w:val="270"/>
          <w:jc w:val="center"/>
        </w:trPr>
        <w:tc>
          <w:tcPr>
            <w:tcW w:w="2306" w:type="dxa"/>
            <w:shd w:val="clear" w:color="auto" w:fill="auto"/>
            <w:noWrap/>
            <w:vAlign w:val="center"/>
            <w:hideMark/>
          </w:tcPr>
          <w:p w14:paraId="756248E7" w14:textId="243F7DC1" w:rsidR="00CF05A1" w:rsidRPr="009003C5" w:rsidRDefault="00CF05A1" w:rsidP="00CF05A1">
            <w:pPr>
              <w:spacing w:before="0" w:after="0" w:line="240" w:lineRule="auto"/>
              <w:ind w:left="52"/>
              <w:rPr>
                <w:b/>
                <w:bCs/>
                <w:sz w:val="16"/>
                <w:szCs w:val="16"/>
              </w:rPr>
            </w:pPr>
            <w:r w:rsidRPr="009003C5">
              <w:rPr>
                <w:b/>
                <w:bCs/>
                <w:sz w:val="16"/>
                <w:szCs w:val="16"/>
              </w:rPr>
              <w:t>Subtotal material</w:t>
            </w:r>
            <w:r>
              <w:rPr>
                <w:b/>
                <w:bCs/>
                <w:sz w:val="16"/>
                <w:szCs w:val="16"/>
              </w:rPr>
              <w:t>es</w:t>
            </w:r>
          </w:p>
        </w:tc>
        <w:tc>
          <w:tcPr>
            <w:tcW w:w="4202" w:type="dxa"/>
            <w:gridSpan w:val="4"/>
            <w:shd w:val="clear" w:color="auto" w:fill="auto"/>
            <w:noWrap/>
            <w:vAlign w:val="center"/>
            <w:hideMark/>
          </w:tcPr>
          <w:p w14:paraId="7549795D" w14:textId="77777777" w:rsidR="00CF05A1" w:rsidRPr="009003C5" w:rsidRDefault="00CF05A1" w:rsidP="006757B8">
            <w:pPr>
              <w:spacing w:before="0" w:after="0" w:line="240" w:lineRule="auto"/>
              <w:ind w:left="-45"/>
              <w:jc w:val="center"/>
              <w:rPr>
                <w:sz w:val="16"/>
                <w:szCs w:val="16"/>
              </w:rPr>
            </w:pPr>
          </w:p>
        </w:tc>
        <w:tc>
          <w:tcPr>
            <w:tcW w:w="1636" w:type="dxa"/>
            <w:gridSpan w:val="2"/>
            <w:shd w:val="clear" w:color="auto" w:fill="auto"/>
            <w:noWrap/>
            <w:vAlign w:val="center"/>
            <w:hideMark/>
          </w:tcPr>
          <w:p w14:paraId="1EC1DF98" w14:textId="24B2BEB8" w:rsidR="00CF05A1" w:rsidRPr="009003C5" w:rsidRDefault="00F10844" w:rsidP="006757B8">
            <w:pPr>
              <w:spacing w:before="0" w:after="0" w:line="240" w:lineRule="auto"/>
              <w:ind w:left="-57"/>
              <w:jc w:val="center"/>
              <w:rPr>
                <w:sz w:val="16"/>
                <w:szCs w:val="16"/>
              </w:rPr>
            </w:pPr>
            <w:r>
              <w:rPr>
                <w:sz w:val="16"/>
                <w:szCs w:val="16"/>
              </w:rPr>
              <w:t>301</w:t>
            </w:r>
          </w:p>
        </w:tc>
      </w:tr>
      <w:tr w:rsidR="00DE3C09" w:rsidRPr="009003C5" w14:paraId="17AE26DB" w14:textId="77777777" w:rsidTr="00641AFE">
        <w:trPr>
          <w:trHeight w:val="259"/>
          <w:jc w:val="center"/>
        </w:trPr>
        <w:tc>
          <w:tcPr>
            <w:tcW w:w="2306" w:type="dxa"/>
            <w:shd w:val="clear" w:color="auto" w:fill="auto"/>
            <w:noWrap/>
            <w:vAlign w:val="center"/>
            <w:hideMark/>
          </w:tcPr>
          <w:p w14:paraId="68183842" w14:textId="7FB2752D" w:rsidR="00DE3C09" w:rsidRPr="009003C5" w:rsidRDefault="006757B8" w:rsidP="00CE329C">
            <w:pPr>
              <w:spacing w:before="0" w:after="0" w:line="240" w:lineRule="auto"/>
              <w:ind w:left="52"/>
              <w:rPr>
                <w:b/>
                <w:bCs/>
                <w:sz w:val="16"/>
                <w:szCs w:val="16"/>
              </w:rPr>
            </w:pPr>
            <w:r>
              <w:rPr>
                <w:b/>
                <w:bCs/>
                <w:sz w:val="16"/>
                <w:szCs w:val="16"/>
              </w:rPr>
              <w:t>2</w:t>
            </w:r>
            <w:r w:rsidR="009003C5" w:rsidRPr="009003C5">
              <w:rPr>
                <w:b/>
                <w:bCs/>
                <w:sz w:val="16"/>
                <w:szCs w:val="16"/>
              </w:rPr>
              <w:t>. mano de obra</w:t>
            </w:r>
          </w:p>
        </w:tc>
        <w:tc>
          <w:tcPr>
            <w:tcW w:w="1218" w:type="dxa"/>
            <w:shd w:val="clear" w:color="auto" w:fill="auto"/>
            <w:noWrap/>
            <w:vAlign w:val="center"/>
            <w:hideMark/>
          </w:tcPr>
          <w:p w14:paraId="043337D6" w14:textId="0C0FAAE8" w:rsidR="00DE3C09" w:rsidRPr="009003C5" w:rsidRDefault="009003C5" w:rsidP="006757B8">
            <w:pPr>
              <w:spacing w:before="0" w:after="0" w:line="240" w:lineRule="auto"/>
              <w:ind w:left="0"/>
              <w:jc w:val="center"/>
              <w:rPr>
                <w:b/>
                <w:bCs/>
                <w:sz w:val="16"/>
                <w:szCs w:val="16"/>
              </w:rPr>
            </w:pPr>
            <w:r w:rsidRPr="009003C5">
              <w:rPr>
                <w:b/>
                <w:bCs/>
                <w:sz w:val="16"/>
                <w:szCs w:val="16"/>
              </w:rPr>
              <w:t>cantidad</w:t>
            </w:r>
          </w:p>
        </w:tc>
        <w:tc>
          <w:tcPr>
            <w:tcW w:w="1681" w:type="dxa"/>
            <w:gridSpan w:val="2"/>
            <w:shd w:val="clear" w:color="auto" w:fill="auto"/>
            <w:noWrap/>
            <w:vAlign w:val="center"/>
            <w:hideMark/>
          </w:tcPr>
          <w:p w14:paraId="3BF1C9E2" w14:textId="68CBF786" w:rsidR="00DE3C09" w:rsidRPr="009003C5" w:rsidRDefault="009003C5" w:rsidP="006757B8">
            <w:pPr>
              <w:spacing w:before="0" w:after="0" w:line="240" w:lineRule="auto"/>
              <w:ind w:left="-66"/>
              <w:jc w:val="center"/>
              <w:rPr>
                <w:b/>
                <w:bCs/>
                <w:sz w:val="16"/>
                <w:szCs w:val="16"/>
              </w:rPr>
            </w:pPr>
            <w:r w:rsidRPr="009003C5">
              <w:rPr>
                <w:b/>
                <w:bCs/>
                <w:sz w:val="16"/>
                <w:szCs w:val="16"/>
              </w:rPr>
              <w:t>nº jornadas</w:t>
            </w:r>
          </w:p>
        </w:tc>
        <w:tc>
          <w:tcPr>
            <w:tcW w:w="1303" w:type="dxa"/>
            <w:shd w:val="clear" w:color="auto" w:fill="auto"/>
            <w:noWrap/>
            <w:vAlign w:val="center"/>
            <w:hideMark/>
          </w:tcPr>
          <w:p w14:paraId="45DAC555" w14:textId="74060834" w:rsidR="00DE3C09" w:rsidRPr="009003C5" w:rsidRDefault="00CF05A1" w:rsidP="006757B8">
            <w:pPr>
              <w:spacing w:before="0" w:after="0" w:line="240" w:lineRule="auto"/>
              <w:ind w:left="-45"/>
              <w:jc w:val="center"/>
              <w:rPr>
                <w:b/>
                <w:bCs/>
                <w:sz w:val="16"/>
                <w:szCs w:val="16"/>
              </w:rPr>
            </w:pPr>
            <w:r>
              <w:rPr>
                <w:b/>
                <w:bCs/>
                <w:sz w:val="16"/>
                <w:szCs w:val="16"/>
              </w:rPr>
              <w:t>Costo / jornada</w:t>
            </w:r>
          </w:p>
        </w:tc>
        <w:tc>
          <w:tcPr>
            <w:tcW w:w="1636" w:type="dxa"/>
            <w:gridSpan w:val="2"/>
            <w:shd w:val="clear" w:color="auto" w:fill="auto"/>
            <w:noWrap/>
            <w:vAlign w:val="center"/>
            <w:hideMark/>
          </w:tcPr>
          <w:p w14:paraId="74D12CBC" w14:textId="38B8C518" w:rsidR="00DE3C09" w:rsidRPr="009003C5" w:rsidRDefault="00CF05A1" w:rsidP="006757B8">
            <w:pPr>
              <w:spacing w:before="0" w:after="0" w:line="240" w:lineRule="auto"/>
              <w:ind w:left="-57"/>
              <w:jc w:val="center"/>
              <w:rPr>
                <w:b/>
                <w:bCs/>
                <w:sz w:val="16"/>
                <w:szCs w:val="16"/>
              </w:rPr>
            </w:pPr>
            <w:r>
              <w:rPr>
                <w:b/>
                <w:bCs/>
                <w:sz w:val="16"/>
                <w:szCs w:val="16"/>
              </w:rPr>
              <w:t>Costo Total</w:t>
            </w:r>
            <w:r w:rsidR="009003C5" w:rsidRPr="009003C5">
              <w:rPr>
                <w:b/>
                <w:bCs/>
                <w:sz w:val="16"/>
                <w:szCs w:val="16"/>
              </w:rPr>
              <w:t>.</w:t>
            </w:r>
          </w:p>
        </w:tc>
      </w:tr>
      <w:tr w:rsidR="00DE3C09" w:rsidRPr="009003C5" w14:paraId="3BDABC41" w14:textId="77777777" w:rsidTr="00641AFE">
        <w:trPr>
          <w:trHeight w:val="281"/>
          <w:jc w:val="center"/>
        </w:trPr>
        <w:tc>
          <w:tcPr>
            <w:tcW w:w="2306" w:type="dxa"/>
            <w:shd w:val="clear" w:color="auto" w:fill="auto"/>
            <w:noWrap/>
            <w:vAlign w:val="center"/>
            <w:hideMark/>
          </w:tcPr>
          <w:p w14:paraId="0F154B18" w14:textId="53274F7F" w:rsidR="00DE3C09" w:rsidRPr="009003C5" w:rsidRDefault="009003C5" w:rsidP="00CE329C">
            <w:pPr>
              <w:spacing w:before="0" w:after="0" w:line="240" w:lineRule="auto"/>
              <w:ind w:left="52"/>
              <w:rPr>
                <w:sz w:val="16"/>
                <w:szCs w:val="16"/>
              </w:rPr>
            </w:pPr>
            <w:r w:rsidRPr="009003C5">
              <w:rPr>
                <w:sz w:val="16"/>
                <w:szCs w:val="16"/>
              </w:rPr>
              <w:t>armada e instalada</w:t>
            </w:r>
          </w:p>
        </w:tc>
        <w:tc>
          <w:tcPr>
            <w:tcW w:w="1218" w:type="dxa"/>
            <w:shd w:val="clear" w:color="auto" w:fill="auto"/>
            <w:noWrap/>
            <w:vAlign w:val="center"/>
            <w:hideMark/>
          </w:tcPr>
          <w:p w14:paraId="3EEE9FA6" w14:textId="717F8AF0" w:rsidR="00DE3C09" w:rsidRPr="009003C5" w:rsidRDefault="009003C5" w:rsidP="006757B8">
            <w:pPr>
              <w:spacing w:before="0" w:after="0" w:line="240" w:lineRule="auto"/>
              <w:ind w:left="0"/>
              <w:jc w:val="center"/>
              <w:rPr>
                <w:sz w:val="16"/>
                <w:szCs w:val="16"/>
              </w:rPr>
            </w:pPr>
            <w:r w:rsidRPr="009003C5">
              <w:rPr>
                <w:sz w:val="16"/>
                <w:szCs w:val="16"/>
              </w:rPr>
              <w:t>1</w:t>
            </w:r>
          </w:p>
        </w:tc>
        <w:tc>
          <w:tcPr>
            <w:tcW w:w="1681" w:type="dxa"/>
            <w:gridSpan w:val="2"/>
            <w:shd w:val="clear" w:color="auto" w:fill="auto"/>
            <w:noWrap/>
            <w:vAlign w:val="center"/>
            <w:hideMark/>
          </w:tcPr>
          <w:p w14:paraId="636F8B87" w14:textId="7ADA36FD" w:rsidR="00DE3C09" w:rsidRPr="009003C5" w:rsidRDefault="009003C5" w:rsidP="006757B8">
            <w:pPr>
              <w:spacing w:before="0" w:after="0" w:line="240" w:lineRule="auto"/>
              <w:ind w:left="-66"/>
              <w:jc w:val="center"/>
              <w:rPr>
                <w:sz w:val="16"/>
                <w:szCs w:val="16"/>
              </w:rPr>
            </w:pPr>
            <w:r w:rsidRPr="009003C5">
              <w:rPr>
                <w:sz w:val="16"/>
                <w:szCs w:val="16"/>
              </w:rPr>
              <w:t>1</w:t>
            </w:r>
          </w:p>
        </w:tc>
        <w:tc>
          <w:tcPr>
            <w:tcW w:w="1303" w:type="dxa"/>
            <w:shd w:val="clear" w:color="auto" w:fill="auto"/>
            <w:noWrap/>
            <w:vAlign w:val="center"/>
            <w:hideMark/>
          </w:tcPr>
          <w:p w14:paraId="4948AD48" w14:textId="338173BD" w:rsidR="00DE3C09" w:rsidRPr="009003C5" w:rsidRDefault="00F10844" w:rsidP="006757B8">
            <w:pPr>
              <w:spacing w:before="0" w:after="0" w:line="240" w:lineRule="auto"/>
              <w:ind w:left="-45"/>
              <w:jc w:val="center"/>
              <w:rPr>
                <w:sz w:val="16"/>
                <w:szCs w:val="16"/>
              </w:rPr>
            </w:pPr>
            <w:r>
              <w:rPr>
                <w:sz w:val="16"/>
                <w:szCs w:val="16"/>
              </w:rPr>
              <w:t>50</w:t>
            </w:r>
          </w:p>
        </w:tc>
        <w:tc>
          <w:tcPr>
            <w:tcW w:w="1636" w:type="dxa"/>
            <w:gridSpan w:val="2"/>
            <w:shd w:val="clear" w:color="auto" w:fill="auto"/>
            <w:noWrap/>
            <w:vAlign w:val="center"/>
            <w:hideMark/>
          </w:tcPr>
          <w:p w14:paraId="042C8AF0" w14:textId="38A32ECB" w:rsidR="00DE3C09" w:rsidRPr="009003C5" w:rsidRDefault="00F10844" w:rsidP="006757B8">
            <w:pPr>
              <w:spacing w:before="0" w:after="0" w:line="240" w:lineRule="auto"/>
              <w:ind w:left="-57"/>
              <w:jc w:val="center"/>
              <w:rPr>
                <w:sz w:val="16"/>
                <w:szCs w:val="16"/>
              </w:rPr>
            </w:pPr>
            <w:r>
              <w:rPr>
                <w:sz w:val="16"/>
                <w:szCs w:val="16"/>
              </w:rPr>
              <w:t>50</w:t>
            </w:r>
          </w:p>
        </w:tc>
      </w:tr>
      <w:tr w:rsidR="00DE3C09" w:rsidRPr="009003C5" w14:paraId="76285462" w14:textId="77777777" w:rsidTr="00641AFE">
        <w:trPr>
          <w:trHeight w:val="286"/>
          <w:jc w:val="center"/>
        </w:trPr>
        <w:tc>
          <w:tcPr>
            <w:tcW w:w="2306" w:type="dxa"/>
            <w:shd w:val="clear" w:color="auto" w:fill="auto"/>
            <w:noWrap/>
            <w:vAlign w:val="center"/>
            <w:hideMark/>
          </w:tcPr>
          <w:p w14:paraId="20A27F32" w14:textId="41B0E248" w:rsidR="00DE3C09" w:rsidRPr="009003C5" w:rsidRDefault="00CF05A1" w:rsidP="00CE329C">
            <w:pPr>
              <w:spacing w:before="0" w:after="0" w:line="240" w:lineRule="auto"/>
              <w:ind w:left="52"/>
              <w:rPr>
                <w:b/>
                <w:bCs/>
                <w:sz w:val="16"/>
                <w:szCs w:val="16"/>
              </w:rPr>
            </w:pPr>
            <w:r>
              <w:rPr>
                <w:b/>
                <w:bCs/>
                <w:sz w:val="16"/>
                <w:szCs w:val="16"/>
              </w:rPr>
              <w:t>subtotal mano de obra</w:t>
            </w:r>
          </w:p>
        </w:tc>
        <w:tc>
          <w:tcPr>
            <w:tcW w:w="1218" w:type="dxa"/>
            <w:shd w:val="clear" w:color="auto" w:fill="auto"/>
            <w:noWrap/>
            <w:vAlign w:val="center"/>
            <w:hideMark/>
          </w:tcPr>
          <w:p w14:paraId="14F6559E" w14:textId="77777777" w:rsidR="00DE3C09" w:rsidRPr="009003C5" w:rsidRDefault="00DE3C09" w:rsidP="006757B8">
            <w:pPr>
              <w:spacing w:before="0" w:after="0" w:line="240" w:lineRule="auto"/>
              <w:ind w:left="0"/>
              <w:jc w:val="center"/>
              <w:rPr>
                <w:sz w:val="16"/>
                <w:szCs w:val="16"/>
              </w:rPr>
            </w:pPr>
          </w:p>
        </w:tc>
        <w:tc>
          <w:tcPr>
            <w:tcW w:w="1681" w:type="dxa"/>
            <w:gridSpan w:val="2"/>
            <w:shd w:val="clear" w:color="auto" w:fill="auto"/>
            <w:noWrap/>
            <w:vAlign w:val="center"/>
            <w:hideMark/>
          </w:tcPr>
          <w:p w14:paraId="493F4792" w14:textId="77777777" w:rsidR="00DE3C09" w:rsidRPr="009003C5" w:rsidRDefault="00DE3C09" w:rsidP="006757B8">
            <w:pPr>
              <w:spacing w:before="0" w:after="0" w:line="240" w:lineRule="auto"/>
              <w:ind w:left="-66"/>
              <w:jc w:val="center"/>
              <w:rPr>
                <w:sz w:val="16"/>
                <w:szCs w:val="16"/>
              </w:rPr>
            </w:pPr>
          </w:p>
        </w:tc>
        <w:tc>
          <w:tcPr>
            <w:tcW w:w="1303" w:type="dxa"/>
            <w:shd w:val="clear" w:color="auto" w:fill="auto"/>
            <w:noWrap/>
            <w:vAlign w:val="center"/>
            <w:hideMark/>
          </w:tcPr>
          <w:p w14:paraId="1BA97638" w14:textId="77777777" w:rsidR="00DE3C09" w:rsidRPr="009003C5" w:rsidRDefault="00DE3C09" w:rsidP="006757B8">
            <w:pPr>
              <w:spacing w:before="0" w:after="0" w:line="240" w:lineRule="auto"/>
              <w:ind w:left="-45"/>
              <w:jc w:val="center"/>
              <w:rPr>
                <w:sz w:val="16"/>
                <w:szCs w:val="16"/>
              </w:rPr>
            </w:pPr>
          </w:p>
        </w:tc>
        <w:tc>
          <w:tcPr>
            <w:tcW w:w="1636" w:type="dxa"/>
            <w:gridSpan w:val="2"/>
            <w:shd w:val="clear" w:color="auto" w:fill="auto"/>
            <w:noWrap/>
            <w:vAlign w:val="center"/>
            <w:hideMark/>
          </w:tcPr>
          <w:p w14:paraId="4F291570" w14:textId="35B63F36" w:rsidR="00DE3C09" w:rsidRPr="009003C5" w:rsidRDefault="00F10844" w:rsidP="006757B8">
            <w:pPr>
              <w:spacing w:before="0" w:after="0" w:line="240" w:lineRule="auto"/>
              <w:ind w:left="-57"/>
              <w:jc w:val="center"/>
              <w:rPr>
                <w:sz w:val="16"/>
                <w:szCs w:val="16"/>
              </w:rPr>
            </w:pPr>
            <w:r>
              <w:rPr>
                <w:sz w:val="16"/>
                <w:szCs w:val="16"/>
              </w:rPr>
              <w:t>50</w:t>
            </w:r>
          </w:p>
        </w:tc>
      </w:tr>
      <w:tr w:rsidR="00DE3C09" w:rsidRPr="009003C5" w14:paraId="6BF1421A" w14:textId="77777777" w:rsidTr="00641AFE">
        <w:trPr>
          <w:trHeight w:val="325"/>
          <w:jc w:val="center"/>
        </w:trPr>
        <w:tc>
          <w:tcPr>
            <w:tcW w:w="2306" w:type="dxa"/>
            <w:shd w:val="clear" w:color="auto" w:fill="auto"/>
            <w:noWrap/>
            <w:vAlign w:val="center"/>
            <w:hideMark/>
          </w:tcPr>
          <w:p w14:paraId="0A0808FB" w14:textId="07089204" w:rsidR="00DE3C09" w:rsidRPr="009003C5" w:rsidRDefault="006757B8" w:rsidP="00CE329C">
            <w:pPr>
              <w:spacing w:before="0" w:after="0" w:line="240" w:lineRule="auto"/>
              <w:ind w:left="52"/>
              <w:rPr>
                <w:b/>
                <w:bCs/>
                <w:sz w:val="16"/>
                <w:szCs w:val="16"/>
              </w:rPr>
            </w:pPr>
            <w:r>
              <w:rPr>
                <w:b/>
                <w:bCs/>
                <w:sz w:val="16"/>
                <w:szCs w:val="16"/>
              </w:rPr>
              <w:t>3</w:t>
            </w:r>
            <w:r w:rsidR="009003C5" w:rsidRPr="009003C5">
              <w:rPr>
                <w:b/>
                <w:bCs/>
                <w:sz w:val="16"/>
                <w:szCs w:val="16"/>
              </w:rPr>
              <w:t>. herramientas - trans.</w:t>
            </w:r>
          </w:p>
        </w:tc>
        <w:tc>
          <w:tcPr>
            <w:tcW w:w="1218" w:type="dxa"/>
            <w:shd w:val="clear" w:color="auto" w:fill="auto"/>
            <w:noWrap/>
            <w:vAlign w:val="center"/>
            <w:hideMark/>
          </w:tcPr>
          <w:p w14:paraId="714D2D31" w14:textId="77777777" w:rsidR="00DE3C09" w:rsidRPr="009003C5" w:rsidRDefault="00DE3C09" w:rsidP="006757B8">
            <w:pPr>
              <w:spacing w:before="0" w:after="0" w:line="240" w:lineRule="auto"/>
              <w:ind w:left="0"/>
              <w:jc w:val="center"/>
              <w:rPr>
                <w:b/>
                <w:bCs/>
                <w:sz w:val="16"/>
                <w:szCs w:val="16"/>
              </w:rPr>
            </w:pPr>
          </w:p>
        </w:tc>
        <w:tc>
          <w:tcPr>
            <w:tcW w:w="1681" w:type="dxa"/>
            <w:gridSpan w:val="2"/>
            <w:shd w:val="clear" w:color="auto" w:fill="auto"/>
            <w:noWrap/>
            <w:vAlign w:val="center"/>
            <w:hideMark/>
          </w:tcPr>
          <w:p w14:paraId="38CBB0DB" w14:textId="20AF4D2A" w:rsidR="00DE3C09" w:rsidRPr="009003C5" w:rsidRDefault="009003C5" w:rsidP="006757B8">
            <w:pPr>
              <w:spacing w:before="0" w:after="0" w:line="240" w:lineRule="auto"/>
              <w:ind w:left="-66"/>
              <w:jc w:val="center"/>
              <w:rPr>
                <w:b/>
                <w:bCs/>
                <w:sz w:val="16"/>
                <w:szCs w:val="16"/>
              </w:rPr>
            </w:pPr>
            <w:r w:rsidRPr="009003C5">
              <w:rPr>
                <w:b/>
                <w:bCs/>
                <w:sz w:val="16"/>
                <w:szCs w:val="16"/>
              </w:rPr>
              <w:t>descripción</w:t>
            </w:r>
          </w:p>
        </w:tc>
        <w:tc>
          <w:tcPr>
            <w:tcW w:w="1303" w:type="dxa"/>
            <w:shd w:val="clear" w:color="auto" w:fill="auto"/>
            <w:noWrap/>
            <w:vAlign w:val="center"/>
            <w:hideMark/>
          </w:tcPr>
          <w:p w14:paraId="794C855E" w14:textId="77777777" w:rsidR="00DE3C09" w:rsidRPr="009003C5" w:rsidRDefault="00DE3C09" w:rsidP="006757B8">
            <w:pPr>
              <w:spacing w:before="0" w:after="0" w:line="240" w:lineRule="auto"/>
              <w:ind w:left="-45"/>
              <w:jc w:val="center"/>
              <w:rPr>
                <w:b/>
                <w:bCs/>
                <w:sz w:val="16"/>
                <w:szCs w:val="16"/>
              </w:rPr>
            </w:pPr>
          </w:p>
        </w:tc>
        <w:tc>
          <w:tcPr>
            <w:tcW w:w="1636" w:type="dxa"/>
            <w:gridSpan w:val="2"/>
            <w:shd w:val="clear" w:color="auto" w:fill="auto"/>
            <w:noWrap/>
            <w:vAlign w:val="center"/>
            <w:hideMark/>
          </w:tcPr>
          <w:p w14:paraId="07A54FC1" w14:textId="17138AC9" w:rsidR="00DE3C09" w:rsidRPr="009003C5" w:rsidRDefault="00CF05A1" w:rsidP="006757B8">
            <w:pPr>
              <w:spacing w:before="0" w:after="0" w:line="240" w:lineRule="auto"/>
              <w:ind w:left="-57"/>
              <w:jc w:val="center"/>
              <w:rPr>
                <w:b/>
                <w:bCs/>
                <w:sz w:val="16"/>
                <w:szCs w:val="16"/>
              </w:rPr>
            </w:pPr>
            <w:r>
              <w:rPr>
                <w:b/>
                <w:bCs/>
                <w:sz w:val="16"/>
                <w:szCs w:val="16"/>
              </w:rPr>
              <w:t>costo Total</w:t>
            </w:r>
          </w:p>
        </w:tc>
      </w:tr>
      <w:tr w:rsidR="00DE3C09" w:rsidRPr="009003C5" w14:paraId="4D5E55C0" w14:textId="77777777" w:rsidTr="00641AFE">
        <w:trPr>
          <w:trHeight w:val="210"/>
          <w:jc w:val="center"/>
        </w:trPr>
        <w:tc>
          <w:tcPr>
            <w:tcW w:w="2306" w:type="dxa"/>
            <w:shd w:val="clear" w:color="auto" w:fill="auto"/>
            <w:noWrap/>
            <w:vAlign w:val="center"/>
            <w:hideMark/>
          </w:tcPr>
          <w:p w14:paraId="2181D8FB" w14:textId="1B808C17" w:rsidR="00DE3C09" w:rsidRPr="009003C5" w:rsidRDefault="009003C5" w:rsidP="00CE329C">
            <w:pPr>
              <w:spacing w:before="0" w:after="0" w:line="240" w:lineRule="auto"/>
              <w:ind w:left="52"/>
              <w:rPr>
                <w:sz w:val="16"/>
                <w:szCs w:val="16"/>
              </w:rPr>
            </w:pPr>
            <w:r w:rsidRPr="009003C5">
              <w:rPr>
                <w:sz w:val="16"/>
                <w:szCs w:val="16"/>
              </w:rPr>
              <w:t>herramientas</w:t>
            </w:r>
          </w:p>
        </w:tc>
        <w:tc>
          <w:tcPr>
            <w:tcW w:w="1218" w:type="dxa"/>
            <w:shd w:val="clear" w:color="auto" w:fill="auto"/>
            <w:noWrap/>
            <w:vAlign w:val="center"/>
            <w:hideMark/>
          </w:tcPr>
          <w:p w14:paraId="0D6DE0A4" w14:textId="77777777" w:rsidR="00DE3C09" w:rsidRPr="009003C5" w:rsidRDefault="00DE3C09" w:rsidP="006757B8">
            <w:pPr>
              <w:spacing w:before="0" w:after="0" w:line="240" w:lineRule="auto"/>
              <w:ind w:left="0"/>
              <w:jc w:val="center"/>
              <w:rPr>
                <w:sz w:val="16"/>
                <w:szCs w:val="16"/>
              </w:rPr>
            </w:pPr>
          </w:p>
        </w:tc>
        <w:tc>
          <w:tcPr>
            <w:tcW w:w="1681" w:type="dxa"/>
            <w:gridSpan w:val="2"/>
            <w:shd w:val="clear" w:color="auto" w:fill="auto"/>
            <w:noWrap/>
            <w:vAlign w:val="center"/>
            <w:hideMark/>
          </w:tcPr>
          <w:p w14:paraId="4B4FA3AF" w14:textId="4AE30241" w:rsidR="00DE3C09" w:rsidRPr="009003C5" w:rsidRDefault="009003C5" w:rsidP="006757B8">
            <w:pPr>
              <w:spacing w:before="0" w:after="0" w:line="240" w:lineRule="auto"/>
              <w:ind w:left="-66"/>
              <w:jc w:val="center"/>
              <w:rPr>
                <w:sz w:val="16"/>
                <w:szCs w:val="16"/>
              </w:rPr>
            </w:pPr>
            <w:r w:rsidRPr="009003C5">
              <w:rPr>
                <w:sz w:val="16"/>
                <w:szCs w:val="16"/>
              </w:rPr>
              <w:t>10% de m. o</w:t>
            </w:r>
          </w:p>
        </w:tc>
        <w:tc>
          <w:tcPr>
            <w:tcW w:w="1303" w:type="dxa"/>
            <w:shd w:val="clear" w:color="auto" w:fill="auto"/>
            <w:noWrap/>
            <w:vAlign w:val="center"/>
            <w:hideMark/>
          </w:tcPr>
          <w:p w14:paraId="49473B94" w14:textId="77777777" w:rsidR="00DE3C09" w:rsidRPr="009003C5" w:rsidRDefault="00DE3C09" w:rsidP="006757B8">
            <w:pPr>
              <w:spacing w:before="0" w:after="0" w:line="240" w:lineRule="auto"/>
              <w:jc w:val="center"/>
              <w:rPr>
                <w:sz w:val="16"/>
                <w:szCs w:val="16"/>
              </w:rPr>
            </w:pPr>
          </w:p>
        </w:tc>
        <w:tc>
          <w:tcPr>
            <w:tcW w:w="1636" w:type="dxa"/>
            <w:gridSpan w:val="2"/>
            <w:shd w:val="clear" w:color="auto" w:fill="auto"/>
            <w:noWrap/>
            <w:vAlign w:val="center"/>
            <w:hideMark/>
          </w:tcPr>
          <w:p w14:paraId="4CC56FC9" w14:textId="440C377C" w:rsidR="00DE3C09" w:rsidRPr="009003C5" w:rsidRDefault="00F10844" w:rsidP="006757B8">
            <w:pPr>
              <w:spacing w:before="0" w:after="0" w:line="240" w:lineRule="auto"/>
              <w:ind w:left="-57"/>
              <w:jc w:val="center"/>
              <w:rPr>
                <w:sz w:val="16"/>
                <w:szCs w:val="16"/>
              </w:rPr>
            </w:pPr>
            <w:r>
              <w:rPr>
                <w:sz w:val="16"/>
                <w:szCs w:val="16"/>
              </w:rPr>
              <w:t>5</w:t>
            </w:r>
          </w:p>
        </w:tc>
      </w:tr>
      <w:tr w:rsidR="00DE3C09" w:rsidRPr="009003C5" w14:paraId="07AA451F" w14:textId="77777777" w:rsidTr="00641AFE">
        <w:trPr>
          <w:trHeight w:val="283"/>
          <w:jc w:val="center"/>
        </w:trPr>
        <w:tc>
          <w:tcPr>
            <w:tcW w:w="2306" w:type="dxa"/>
            <w:shd w:val="clear" w:color="auto" w:fill="auto"/>
            <w:noWrap/>
            <w:vAlign w:val="center"/>
            <w:hideMark/>
          </w:tcPr>
          <w:p w14:paraId="370C7786" w14:textId="79AB40FB" w:rsidR="00DE3C09" w:rsidRPr="009003C5" w:rsidRDefault="009003C5" w:rsidP="00CE329C">
            <w:pPr>
              <w:spacing w:before="0" w:after="0" w:line="240" w:lineRule="auto"/>
              <w:ind w:left="52"/>
              <w:rPr>
                <w:sz w:val="16"/>
                <w:szCs w:val="16"/>
              </w:rPr>
            </w:pPr>
            <w:r w:rsidRPr="009003C5">
              <w:rPr>
                <w:sz w:val="16"/>
                <w:szCs w:val="16"/>
              </w:rPr>
              <w:t>transporte</w:t>
            </w:r>
          </w:p>
        </w:tc>
        <w:tc>
          <w:tcPr>
            <w:tcW w:w="1218" w:type="dxa"/>
            <w:shd w:val="clear" w:color="auto" w:fill="auto"/>
            <w:noWrap/>
            <w:vAlign w:val="center"/>
            <w:hideMark/>
          </w:tcPr>
          <w:p w14:paraId="7452222C" w14:textId="77777777" w:rsidR="00DE3C09" w:rsidRPr="009003C5" w:rsidRDefault="00DE3C09" w:rsidP="006757B8">
            <w:pPr>
              <w:spacing w:before="0" w:after="0" w:line="240" w:lineRule="auto"/>
              <w:ind w:left="0"/>
              <w:jc w:val="center"/>
              <w:rPr>
                <w:sz w:val="16"/>
                <w:szCs w:val="16"/>
              </w:rPr>
            </w:pPr>
          </w:p>
        </w:tc>
        <w:tc>
          <w:tcPr>
            <w:tcW w:w="1681" w:type="dxa"/>
            <w:gridSpan w:val="2"/>
            <w:shd w:val="clear" w:color="auto" w:fill="auto"/>
            <w:noWrap/>
            <w:vAlign w:val="center"/>
            <w:hideMark/>
          </w:tcPr>
          <w:p w14:paraId="0DF5F1AA" w14:textId="77777777" w:rsidR="00DE3C09" w:rsidRPr="009003C5" w:rsidRDefault="00DE3C09" w:rsidP="006757B8">
            <w:pPr>
              <w:spacing w:before="0" w:after="0" w:line="240" w:lineRule="auto"/>
              <w:ind w:left="-66"/>
              <w:jc w:val="center"/>
              <w:rPr>
                <w:sz w:val="16"/>
                <w:szCs w:val="16"/>
              </w:rPr>
            </w:pPr>
          </w:p>
        </w:tc>
        <w:tc>
          <w:tcPr>
            <w:tcW w:w="1303" w:type="dxa"/>
            <w:shd w:val="clear" w:color="auto" w:fill="auto"/>
            <w:noWrap/>
            <w:vAlign w:val="center"/>
            <w:hideMark/>
          </w:tcPr>
          <w:p w14:paraId="2F44CE04" w14:textId="77777777" w:rsidR="00DE3C09" w:rsidRPr="009003C5" w:rsidRDefault="00DE3C09" w:rsidP="006757B8">
            <w:pPr>
              <w:spacing w:before="0" w:after="0" w:line="240" w:lineRule="auto"/>
              <w:jc w:val="center"/>
              <w:rPr>
                <w:sz w:val="16"/>
                <w:szCs w:val="16"/>
              </w:rPr>
            </w:pPr>
          </w:p>
        </w:tc>
        <w:tc>
          <w:tcPr>
            <w:tcW w:w="1636" w:type="dxa"/>
            <w:gridSpan w:val="2"/>
            <w:shd w:val="clear" w:color="auto" w:fill="auto"/>
            <w:noWrap/>
            <w:vAlign w:val="center"/>
            <w:hideMark/>
          </w:tcPr>
          <w:p w14:paraId="7DA03F53" w14:textId="0F98BEA5" w:rsidR="00DE3C09" w:rsidRPr="009003C5" w:rsidRDefault="00F10844" w:rsidP="006757B8">
            <w:pPr>
              <w:spacing w:before="0" w:after="0" w:line="240" w:lineRule="auto"/>
              <w:ind w:left="-57"/>
              <w:jc w:val="center"/>
              <w:rPr>
                <w:sz w:val="16"/>
                <w:szCs w:val="16"/>
              </w:rPr>
            </w:pPr>
            <w:r>
              <w:rPr>
                <w:sz w:val="16"/>
                <w:szCs w:val="16"/>
              </w:rPr>
              <w:t>10</w:t>
            </w:r>
          </w:p>
        </w:tc>
      </w:tr>
      <w:tr w:rsidR="00DE3C09" w:rsidRPr="009003C5" w14:paraId="1075CD32" w14:textId="77777777" w:rsidTr="00641AFE">
        <w:trPr>
          <w:trHeight w:val="274"/>
          <w:jc w:val="center"/>
        </w:trPr>
        <w:tc>
          <w:tcPr>
            <w:tcW w:w="2306" w:type="dxa"/>
            <w:shd w:val="clear" w:color="auto" w:fill="auto"/>
            <w:noWrap/>
            <w:vAlign w:val="center"/>
            <w:hideMark/>
          </w:tcPr>
          <w:p w14:paraId="2A2A7461" w14:textId="08BC0CAA" w:rsidR="00DE3C09" w:rsidRPr="009003C5" w:rsidRDefault="00CF05A1" w:rsidP="00CE329C">
            <w:pPr>
              <w:spacing w:before="0" w:after="0" w:line="240" w:lineRule="auto"/>
              <w:ind w:left="52"/>
              <w:rPr>
                <w:b/>
                <w:bCs/>
                <w:sz w:val="16"/>
                <w:szCs w:val="16"/>
              </w:rPr>
            </w:pPr>
            <w:r>
              <w:rPr>
                <w:b/>
                <w:bCs/>
                <w:sz w:val="16"/>
                <w:szCs w:val="16"/>
              </w:rPr>
              <w:t>subtotal herramientas - trans</w:t>
            </w:r>
            <w:r w:rsidR="009003C5" w:rsidRPr="009003C5">
              <w:rPr>
                <w:b/>
                <w:bCs/>
                <w:sz w:val="16"/>
                <w:szCs w:val="16"/>
              </w:rPr>
              <w:t>.</w:t>
            </w:r>
          </w:p>
        </w:tc>
        <w:tc>
          <w:tcPr>
            <w:tcW w:w="1218" w:type="dxa"/>
            <w:shd w:val="clear" w:color="auto" w:fill="auto"/>
            <w:noWrap/>
            <w:vAlign w:val="center"/>
            <w:hideMark/>
          </w:tcPr>
          <w:p w14:paraId="39BF76F8" w14:textId="77777777" w:rsidR="00DE3C09" w:rsidRPr="009003C5" w:rsidRDefault="00DE3C09" w:rsidP="006757B8">
            <w:pPr>
              <w:spacing w:before="0" w:after="0" w:line="240" w:lineRule="auto"/>
              <w:ind w:left="0"/>
              <w:jc w:val="center"/>
              <w:rPr>
                <w:sz w:val="16"/>
                <w:szCs w:val="16"/>
              </w:rPr>
            </w:pPr>
          </w:p>
        </w:tc>
        <w:tc>
          <w:tcPr>
            <w:tcW w:w="1681" w:type="dxa"/>
            <w:gridSpan w:val="2"/>
            <w:shd w:val="clear" w:color="auto" w:fill="auto"/>
            <w:noWrap/>
            <w:vAlign w:val="center"/>
            <w:hideMark/>
          </w:tcPr>
          <w:p w14:paraId="0143D7BF" w14:textId="77777777" w:rsidR="00DE3C09" w:rsidRPr="009003C5" w:rsidRDefault="00DE3C09" w:rsidP="006757B8">
            <w:pPr>
              <w:spacing w:before="0" w:after="0" w:line="240" w:lineRule="auto"/>
              <w:ind w:left="-66"/>
              <w:jc w:val="center"/>
              <w:rPr>
                <w:sz w:val="16"/>
                <w:szCs w:val="16"/>
              </w:rPr>
            </w:pPr>
          </w:p>
        </w:tc>
        <w:tc>
          <w:tcPr>
            <w:tcW w:w="1303" w:type="dxa"/>
            <w:shd w:val="clear" w:color="auto" w:fill="auto"/>
            <w:noWrap/>
            <w:vAlign w:val="center"/>
            <w:hideMark/>
          </w:tcPr>
          <w:p w14:paraId="22B87116" w14:textId="77777777" w:rsidR="00DE3C09" w:rsidRPr="009003C5" w:rsidRDefault="00DE3C09" w:rsidP="006757B8">
            <w:pPr>
              <w:spacing w:before="0" w:after="0" w:line="240" w:lineRule="auto"/>
              <w:jc w:val="center"/>
              <w:rPr>
                <w:sz w:val="16"/>
                <w:szCs w:val="16"/>
              </w:rPr>
            </w:pPr>
          </w:p>
        </w:tc>
        <w:tc>
          <w:tcPr>
            <w:tcW w:w="1636" w:type="dxa"/>
            <w:gridSpan w:val="2"/>
            <w:shd w:val="clear" w:color="auto" w:fill="auto"/>
            <w:noWrap/>
            <w:vAlign w:val="center"/>
            <w:hideMark/>
          </w:tcPr>
          <w:p w14:paraId="18D72366" w14:textId="3B57D869" w:rsidR="00DE3C09" w:rsidRPr="009003C5" w:rsidRDefault="00F10844" w:rsidP="006757B8">
            <w:pPr>
              <w:spacing w:before="0" w:after="0" w:line="240" w:lineRule="auto"/>
              <w:ind w:left="-57"/>
              <w:jc w:val="center"/>
              <w:rPr>
                <w:sz w:val="16"/>
                <w:szCs w:val="16"/>
              </w:rPr>
            </w:pPr>
            <w:r>
              <w:rPr>
                <w:sz w:val="16"/>
                <w:szCs w:val="16"/>
              </w:rPr>
              <w:t>15</w:t>
            </w:r>
          </w:p>
        </w:tc>
      </w:tr>
      <w:tr w:rsidR="00CF05A1" w:rsidRPr="009003C5" w14:paraId="76A97845" w14:textId="77777777" w:rsidTr="00641AFE">
        <w:trPr>
          <w:trHeight w:val="252"/>
          <w:jc w:val="center"/>
        </w:trPr>
        <w:tc>
          <w:tcPr>
            <w:tcW w:w="8144" w:type="dxa"/>
            <w:gridSpan w:val="7"/>
            <w:shd w:val="clear" w:color="auto" w:fill="9CC2E5" w:themeFill="accent1" w:themeFillTint="99"/>
            <w:noWrap/>
            <w:vAlign w:val="center"/>
          </w:tcPr>
          <w:p w14:paraId="3E6653CB" w14:textId="0A3FA087" w:rsidR="00CF05A1" w:rsidRPr="009003C5" w:rsidRDefault="006757B8" w:rsidP="00CF05A1">
            <w:pPr>
              <w:spacing w:before="0" w:after="0" w:line="240" w:lineRule="auto"/>
              <w:ind w:left="-57"/>
              <w:jc w:val="center"/>
              <w:rPr>
                <w:sz w:val="16"/>
                <w:szCs w:val="16"/>
              </w:rPr>
            </w:pPr>
            <w:r>
              <w:rPr>
                <w:b/>
                <w:bCs/>
                <w:sz w:val="16"/>
                <w:szCs w:val="16"/>
              </w:rPr>
              <w:t xml:space="preserve">b. </w:t>
            </w:r>
            <w:r w:rsidR="00CF05A1">
              <w:rPr>
                <w:b/>
                <w:bCs/>
                <w:sz w:val="16"/>
                <w:szCs w:val="16"/>
              </w:rPr>
              <w:t>Letreros</w:t>
            </w:r>
            <w:r w:rsidR="00D93584">
              <w:rPr>
                <w:b/>
                <w:bCs/>
                <w:sz w:val="16"/>
                <w:szCs w:val="16"/>
              </w:rPr>
              <w:t xml:space="preserve"> Informativos</w:t>
            </w:r>
            <w:r w:rsidR="00CF05A1">
              <w:rPr>
                <w:b/>
                <w:bCs/>
                <w:sz w:val="16"/>
                <w:szCs w:val="16"/>
              </w:rPr>
              <w:t xml:space="preserve"> – Atractivos Turísticos</w:t>
            </w:r>
          </w:p>
        </w:tc>
      </w:tr>
      <w:tr w:rsidR="00641AFE" w:rsidRPr="009003C5" w14:paraId="60164680" w14:textId="678096F1" w:rsidTr="00A460E1">
        <w:trPr>
          <w:trHeight w:val="252"/>
          <w:jc w:val="center"/>
        </w:trPr>
        <w:tc>
          <w:tcPr>
            <w:tcW w:w="2306" w:type="dxa"/>
            <w:shd w:val="clear" w:color="auto" w:fill="auto"/>
            <w:noWrap/>
            <w:vAlign w:val="center"/>
          </w:tcPr>
          <w:p w14:paraId="3CA6A50A" w14:textId="71F0E1C0" w:rsidR="00641AFE" w:rsidRDefault="006757B8" w:rsidP="006757B8">
            <w:pPr>
              <w:spacing w:before="0" w:after="0" w:line="240" w:lineRule="auto"/>
              <w:ind w:left="69"/>
              <w:jc w:val="left"/>
              <w:rPr>
                <w:b/>
                <w:bCs/>
                <w:sz w:val="16"/>
                <w:szCs w:val="16"/>
              </w:rPr>
            </w:pPr>
            <w:r>
              <w:rPr>
                <w:b/>
                <w:bCs/>
                <w:sz w:val="16"/>
                <w:szCs w:val="16"/>
              </w:rPr>
              <w:t>1</w:t>
            </w:r>
            <w:r w:rsidR="00641AFE" w:rsidRPr="009003C5">
              <w:rPr>
                <w:b/>
                <w:bCs/>
                <w:sz w:val="16"/>
                <w:szCs w:val="16"/>
              </w:rPr>
              <w:t>. materiales</w:t>
            </w:r>
          </w:p>
        </w:tc>
        <w:tc>
          <w:tcPr>
            <w:tcW w:w="1218" w:type="dxa"/>
            <w:shd w:val="clear" w:color="auto" w:fill="auto"/>
            <w:vAlign w:val="center"/>
          </w:tcPr>
          <w:p w14:paraId="68E6F220" w14:textId="4D8A65C1" w:rsidR="00641AFE" w:rsidRDefault="00641AFE" w:rsidP="00641AFE">
            <w:pPr>
              <w:spacing w:before="0" w:after="0" w:line="240" w:lineRule="auto"/>
              <w:ind w:left="-57"/>
              <w:jc w:val="center"/>
              <w:rPr>
                <w:b/>
                <w:bCs/>
                <w:sz w:val="16"/>
                <w:szCs w:val="16"/>
              </w:rPr>
            </w:pPr>
            <w:r w:rsidRPr="009003C5">
              <w:rPr>
                <w:b/>
                <w:bCs/>
                <w:sz w:val="16"/>
                <w:szCs w:val="16"/>
              </w:rPr>
              <w:t>unidad</w:t>
            </w:r>
          </w:p>
        </w:tc>
        <w:tc>
          <w:tcPr>
            <w:tcW w:w="1668" w:type="dxa"/>
            <w:shd w:val="clear" w:color="auto" w:fill="auto"/>
            <w:vAlign w:val="center"/>
          </w:tcPr>
          <w:p w14:paraId="1388A8DF" w14:textId="516E8E54" w:rsidR="00641AFE" w:rsidRDefault="00641AFE" w:rsidP="00641AFE">
            <w:pPr>
              <w:spacing w:before="0" w:after="0" w:line="240" w:lineRule="auto"/>
              <w:ind w:left="-57"/>
              <w:jc w:val="center"/>
              <w:rPr>
                <w:b/>
                <w:bCs/>
                <w:sz w:val="16"/>
                <w:szCs w:val="16"/>
              </w:rPr>
            </w:pPr>
            <w:r w:rsidRPr="009003C5">
              <w:rPr>
                <w:b/>
                <w:bCs/>
                <w:sz w:val="16"/>
                <w:szCs w:val="16"/>
              </w:rPr>
              <w:t>cantidad</w:t>
            </w:r>
          </w:p>
        </w:tc>
        <w:tc>
          <w:tcPr>
            <w:tcW w:w="1322" w:type="dxa"/>
            <w:gridSpan w:val="3"/>
            <w:shd w:val="clear" w:color="auto" w:fill="auto"/>
            <w:vAlign w:val="center"/>
          </w:tcPr>
          <w:p w14:paraId="20DE71E4" w14:textId="195717F7" w:rsidR="00641AFE" w:rsidRDefault="00641AFE" w:rsidP="00641AFE">
            <w:pPr>
              <w:spacing w:before="0" w:after="0" w:line="240" w:lineRule="auto"/>
              <w:ind w:left="-57"/>
              <w:jc w:val="center"/>
              <w:rPr>
                <w:b/>
                <w:bCs/>
                <w:sz w:val="16"/>
                <w:szCs w:val="16"/>
              </w:rPr>
            </w:pPr>
            <w:r>
              <w:rPr>
                <w:b/>
                <w:bCs/>
                <w:sz w:val="16"/>
                <w:szCs w:val="16"/>
              </w:rPr>
              <w:t>Precio unitario</w:t>
            </w:r>
          </w:p>
        </w:tc>
        <w:tc>
          <w:tcPr>
            <w:tcW w:w="1630" w:type="dxa"/>
            <w:shd w:val="clear" w:color="auto" w:fill="auto"/>
            <w:vAlign w:val="center"/>
          </w:tcPr>
          <w:p w14:paraId="4B2B7A2F" w14:textId="3D3F2457" w:rsidR="00641AFE" w:rsidRDefault="00641AFE" w:rsidP="00641AFE">
            <w:pPr>
              <w:spacing w:before="0" w:after="0" w:line="240" w:lineRule="auto"/>
              <w:ind w:left="-57"/>
              <w:jc w:val="center"/>
              <w:rPr>
                <w:b/>
                <w:bCs/>
                <w:sz w:val="16"/>
                <w:szCs w:val="16"/>
              </w:rPr>
            </w:pPr>
            <w:r>
              <w:rPr>
                <w:b/>
                <w:bCs/>
                <w:sz w:val="16"/>
                <w:szCs w:val="16"/>
              </w:rPr>
              <w:t>Costo Total</w:t>
            </w:r>
            <w:r w:rsidRPr="009003C5">
              <w:rPr>
                <w:b/>
                <w:bCs/>
                <w:sz w:val="16"/>
                <w:szCs w:val="16"/>
              </w:rPr>
              <w:t>.</w:t>
            </w:r>
          </w:p>
        </w:tc>
      </w:tr>
      <w:tr w:rsidR="00641AFE" w:rsidRPr="009003C5" w14:paraId="7A6413D2" w14:textId="014924EF" w:rsidTr="00A460E1">
        <w:trPr>
          <w:trHeight w:val="252"/>
          <w:jc w:val="center"/>
        </w:trPr>
        <w:tc>
          <w:tcPr>
            <w:tcW w:w="2306" w:type="dxa"/>
            <w:shd w:val="clear" w:color="auto" w:fill="auto"/>
            <w:noWrap/>
            <w:vAlign w:val="center"/>
          </w:tcPr>
          <w:p w14:paraId="751D26BD" w14:textId="36694672" w:rsidR="00641AFE" w:rsidRDefault="00590156" w:rsidP="006757B8">
            <w:pPr>
              <w:spacing w:before="0" w:after="0" w:line="240" w:lineRule="auto"/>
              <w:ind w:left="69"/>
              <w:jc w:val="left"/>
              <w:rPr>
                <w:b/>
                <w:bCs/>
                <w:sz w:val="16"/>
                <w:szCs w:val="16"/>
              </w:rPr>
            </w:pPr>
            <w:r>
              <w:rPr>
                <w:sz w:val="16"/>
                <w:szCs w:val="16"/>
              </w:rPr>
              <w:t>Rotulo Base de Madera (0.60 x 1)</w:t>
            </w:r>
          </w:p>
        </w:tc>
        <w:tc>
          <w:tcPr>
            <w:tcW w:w="1218" w:type="dxa"/>
            <w:shd w:val="clear" w:color="auto" w:fill="auto"/>
            <w:vAlign w:val="center"/>
          </w:tcPr>
          <w:p w14:paraId="302EF657" w14:textId="59E61307" w:rsidR="00641AFE" w:rsidRDefault="00641AFE" w:rsidP="00641AFE">
            <w:pPr>
              <w:spacing w:before="0" w:after="0" w:line="240" w:lineRule="auto"/>
              <w:ind w:left="-57"/>
              <w:jc w:val="center"/>
              <w:rPr>
                <w:b/>
                <w:bCs/>
                <w:sz w:val="16"/>
                <w:szCs w:val="16"/>
              </w:rPr>
            </w:pPr>
            <w:r w:rsidRPr="009003C5">
              <w:rPr>
                <w:sz w:val="16"/>
                <w:szCs w:val="16"/>
              </w:rPr>
              <w:t>m</w:t>
            </w:r>
          </w:p>
        </w:tc>
        <w:tc>
          <w:tcPr>
            <w:tcW w:w="1668" w:type="dxa"/>
            <w:shd w:val="clear" w:color="auto" w:fill="auto"/>
            <w:vAlign w:val="center"/>
          </w:tcPr>
          <w:p w14:paraId="74DB14E1" w14:textId="535844F8" w:rsidR="00641AFE" w:rsidRDefault="00D93584" w:rsidP="00641AFE">
            <w:pPr>
              <w:spacing w:before="0" w:after="0" w:line="240" w:lineRule="auto"/>
              <w:ind w:left="-57"/>
              <w:jc w:val="center"/>
              <w:rPr>
                <w:b/>
                <w:bCs/>
                <w:sz w:val="16"/>
                <w:szCs w:val="16"/>
              </w:rPr>
            </w:pPr>
            <w:r>
              <w:rPr>
                <w:sz w:val="16"/>
                <w:szCs w:val="16"/>
              </w:rPr>
              <w:t>11</w:t>
            </w:r>
          </w:p>
        </w:tc>
        <w:tc>
          <w:tcPr>
            <w:tcW w:w="1322" w:type="dxa"/>
            <w:gridSpan w:val="3"/>
            <w:shd w:val="clear" w:color="auto" w:fill="auto"/>
            <w:vAlign w:val="center"/>
          </w:tcPr>
          <w:p w14:paraId="2B7530A7" w14:textId="1E511644" w:rsidR="00641AFE" w:rsidRDefault="00641AFE" w:rsidP="00641AFE">
            <w:pPr>
              <w:spacing w:before="0" w:after="0" w:line="240" w:lineRule="auto"/>
              <w:ind w:left="-57"/>
              <w:jc w:val="center"/>
              <w:rPr>
                <w:b/>
                <w:bCs/>
                <w:sz w:val="16"/>
                <w:szCs w:val="16"/>
              </w:rPr>
            </w:pPr>
            <w:r w:rsidRPr="009003C5">
              <w:rPr>
                <w:sz w:val="16"/>
                <w:szCs w:val="16"/>
              </w:rPr>
              <w:t>16,00</w:t>
            </w:r>
          </w:p>
        </w:tc>
        <w:tc>
          <w:tcPr>
            <w:tcW w:w="1630" w:type="dxa"/>
            <w:shd w:val="clear" w:color="auto" w:fill="auto"/>
            <w:vAlign w:val="center"/>
          </w:tcPr>
          <w:p w14:paraId="6E1A9D3E" w14:textId="3BE5AAEE" w:rsidR="00641AFE" w:rsidRDefault="00D93584" w:rsidP="00641AFE">
            <w:pPr>
              <w:spacing w:before="0" w:after="0" w:line="240" w:lineRule="auto"/>
              <w:ind w:left="-57"/>
              <w:jc w:val="center"/>
              <w:rPr>
                <w:b/>
                <w:bCs/>
                <w:sz w:val="16"/>
                <w:szCs w:val="16"/>
              </w:rPr>
            </w:pPr>
            <w:r>
              <w:rPr>
                <w:sz w:val="16"/>
                <w:szCs w:val="16"/>
              </w:rPr>
              <w:t>176</w:t>
            </w:r>
          </w:p>
        </w:tc>
      </w:tr>
      <w:tr w:rsidR="00590156" w:rsidRPr="009003C5" w14:paraId="4D75C1B8" w14:textId="77777777" w:rsidTr="00A460E1">
        <w:trPr>
          <w:trHeight w:val="252"/>
          <w:jc w:val="center"/>
        </w:trPr>
        <w:tc>
          <w:tcPr>
            <w:tcW w:w="2306" w:type="dxa"/>
            <w:shd w:val="clear" w:color="auto" w:fill="auto"/>
            <w:noWrap/>
            <w:vAlign w:val="center"/>
          </w:tcPr>
          <w:p w14:paraId="64C3404E" w14:textId="7FC31CCA" w:rsidR="00590156" w:rsidRPr="009003C5" w:rsidRDefault="00590156" w:rsidP="006757B8">
            <w:pPr>
              <w:spacing w:before="0" w:after="0" w:line="240" w:lineRule="auto"/>
              <w:ind w:left="69"/>
              <w:jc w:val="left"/>
              <w:rPr>
                <w:sz w:val="16"/>
                <w:szCs w:val="16"/>
              </w:rPr>
            </w:pPr>
            <w:r>
              <w:rPr>
                <w:sz w:val="16"/>
                <w:szCs w:val="16"/>
              </w:rPr>
              <w:t>Viniles Reflectivos Color</w:t>
            </w:r>
          </w:p>
        </w:tc>
        <w:tc>
          <w:tcPr>
            <w:tcW w:w="1218" w:type="dxa"/>
            <w:shd w:val="clear" w:color="auto" w:fill="auto"/>
            <w:vAlign w:val="center"/>
          </w:tcPr>
          <w:p w14:paraId="3186CCE0" w14:textId="53FF1003" w:rsidR="00590156" w:rsidRPr="00590156" w:rsidRDefault="00590156" w:rsidP="00641AFE">
            <w:pPr>
              <w:spacing w:before="0" w:after="0" w:line="240" w:lineRule="auto"/>
              <w:ind w:left="-57"/>
              <w:jc w:val="center"/>
              <w:rPr>
                <w:sz w:val="16"/>
                <w:szCs w:val="16"/>
                <w:vertAlign w:val="superscript"/>
              </w:rPr>
            </w:pPr>
            <w:r>
              <w:rPr>
                <w:sz w:val="16"/>
                <w:szCs w:val="16"/>
              </w:rPr>
              <w:t xml:space="preserve">m </w:t>
            </w:r>
            <w:r>
              <w:rPr>
                <w:sz w:val="16"/>
                <w:szCs w:val="16"/>
                <w:vertAlign w:val="superscript"/>
              </w:rPr>
              <w:t>2</w:t>
            </w:r>
          </w:p>
        </w:tc>
        <w:tc>
          <w:tcPr>
            <w:tcW w:w="1668" w:type="dxa"/>
            <w:shd w:val="clear" w:color="auto" w:fill="auto"/>
            <w:vAlign w:val="center"/>
          </w:tcPr>
          <w:p w14:paraId="1B6E6D5E" w14:textId="685FEF73" w:rsidR="00590156" w:rsidRPr="009003C5" w:rsidRDefault="00590156" w:rsidP="00641AFE">
            <w:pPr>
              <w:spacing w:before="0" w:after="0" w:line="240" w:lineRule="auto"/>
              <w:ind w:left="-57"/>
              <w:jc w:val="center"/>
              <w:rPr>
                <w:sz w:val="16"/>
                <w:szCs w:val="16"/>
              </w:rPr>
            </w:pPr>
            <w:r>
              <w:rPr>
                <w:sz w:val="16"/>
                <w:szCs w:val="16"/>
              </w:rPr>
              <w:t>5</w:t>
            </w:r>
          </w:p>
        </w:tc>
        <w:tc>
          <w:tcPr>
            <w:tcW w:w="1322" w:type="dxa"/>
            <w:gridSpan w:val="3"/>
            <w:shd w:val="clear" w:color="auto" w:fill="auto"/>
            <w:vAlign w:val="center"/>
          </w:tcPr>
          <w:p w14:paraId="76666744" w14:textId="447D0114" w:rsidR="00590156" w:rsidRPr="009003C5" w:rsidRDefault="00590156" w:rsidP="00641AFE">
            <w:pPr>
              <w:spacing w:before="0" w:after="0" w:line="240" w:lineRule="auto"/>
              <w:ind w:left="-57"/>
              <w:jc w:val="center"/>
              <w:rPr>
                <w:sz w:val="16"/>
                <w:szCs w:val="16"/>
              </w:rPr>
            </w:pPr>
            <w:r>
              <w:rPr>
                <w:sz w:val="16"/>
                <w:szCs w:val="16"/>
              </w:rPr>
              <w:t>8</w:t>
            </w:r>
          </w:p>
        </w:tc>
        <w:tc>
          <w:tcPr>
            <w:tcW w:w="1630" w:type="dxa"/>
            <w:shd w:val="clear" w:color="auto" w:fill="auto"/>
            <w:vAlign w:val="center"/>
          </w:tcPr>
          <w:p w14:paraId="51949DC7" w14:textId="502C3F2E" w:rsidR="00590156" w:rsidRPr="009003C5" w:rsidRDefault="00D93584" w:rsidP="00641AFE">
            <w:pPr>
              <w:spacing w:before="0" w:after="0" w:line="240" w:lineRule="auto"/>
              <w:ind w:left="-57"/>
              <w:jc w:val="center"/>
              <w:rPr>
                <w:sz w:val="16"/>
                <w:szCs w:val="16"/>
              </w:rPr>
            </w:pPr>
            <w:r>
              <w:rPr>
                <w:sz w:val="16"/>
                <w:szCs w:val="16"/>
              </w:rPr>
              <w:t>40</w:t>
            </w:r>
          </w:p>
        </w:tc>
      </w:tr>
      <w:tr w:rsidR="00641AFE" w:rsidRPr="009003C5" w14:paraId="4BC740B9" w14:textId="0BB027E3" w:rsidTr="00A460E1">
        <w:trPr>
          <w:trHeight w:val="252"/>
          <w:jc w:val="center"/>
        </w:trPr>
        <w:tc>
          <w:tcPr>
            <w:tcW w:w="2306" w:type="dxa"/>
            <w:shd w:val="clear" w:color="auto" w:fill="auto"/>
            <w:noWrap/>
            <w:vAlign w:val="center"/>
          </w:tcPr>
          <w:p w14:paraId="551618EE" w14:textId="5A5BCF79" w:rsidR="00641AFE" w:rsidRDefault="00590156" w:rsidP="006757B8">
            <w:pPr>
              <w:spacing w:before="0" w:after="0" w:line="240" w:lineRule="auto"/>
              <w:ind w:left="69"/>
              <w:jc w:val="left"/>
              <w:rPr>
                <w:b/>
                <w:bCs/>
                <w:sz w:val="16"/>
                <w:szCs w:val="16"/>
              </w:rPr>
            </w:pPr>
            <w:r>
              <w:rPr>
                <w:sz w:val="16"/>
                <w:szCs w:val="16"/>
              </w:rPr>
              <w:t>Plotter</w:t>
            </w:r>
          </w:p>
        </w:tc>
        <w:tc>
          <w:tcPr>
            <w:tcW w:w="1218" w:type="dxa"/>
            <w:shd w:val="clear" w:color="auto" w:fill="auto"/>
            <w:vAlign w:val="center"/>
          </w:tcPr>
          <w:p w14:paraId="05E08CF2" w14:textId="2FD7DF61" w:rsidR="00641AFE" w:rsidRDefault="00590156" w:rsidP="00641AFE">
            <w:pPr>
              <w:spacing w:before="0" w:after="0" w:line="240" w:lineRule="auto"/>
              <w:ind w:left="-57"/>
              <w:jc w:val="center"/>
              <w:rPr>
                <w:b/>
                <w:bCs/>
                <w:sz w:val="16"/>
                <w:szCs w:val="16"/>
              </w:rPr>
            </w:pPr>
            <w:r>
              <w:rPr>
                <w:sz w:val="16"/>
                <w:szCs w:val="16"/>
              </w:rPr>
              <w:t xml:space="preserve">m </w:t>
            </w:r>
            <w:r>
              <w:rPr>
                <w:sz w:val="16"/>
                <w:szCs w:val="16"/>
                <w:vertAlign w:val="superscript"/>
              </w:rPr>
              <w:t>2</w:t>
            </w:r>
          </w:p>
        </w:tc>
        <w:tc>
          <w:tcPr>
            <w:tcW w:w="1668" w:type="dxa"/>
            <w:shd w:val="clear" w:color="auto" w:fill="auto"/>
            <w:vAlign w:val="center"/>
          </w:tcPr>
          <w:p w14:paraId="4E03FBC2" w14:textId="1A424E7B" w:rsidR="00641AFE" w:rsidRPr="00590156" w:rsidRDefault="00D93584" w:rsidP="00641AFE">
            <w:pPr>
              <w:spacing w:before="0" w:after="0" w:line="240" w:lineRule="auto"/>
              <w:ind w:left="-57"/>
              <w:jc w:val="center"/>
              <w:rPr>
                <w:bCs/>
                <w:sz w:val="16"/>
                <w:szCs w:val="16"/>
              </w:rPr>
            </w:pPr>
            <w:r>
              <w:rPr>
                <w:bCs/>
                <w:sz w:val="16"/>
                <w:szCs w:val="16"/>
              </w:rPr>
              <w:t>7</w:t>
            </w:r>
          </w:p>
        </w:tc>
        <w:tc>
          <w:tcPr>
            <w:tcW w:w="1322" w:type="dxa"/>
            <w:gridSpan w:val="3"/>
            <w:shd w:val="clear" w:color="auto" w:fill="auto"/>
            <w:vAlign w:val="center"/>
          </w:tcPr>
          <w:p w14:paraId="26F0B4ED" w14:textId="56315391" w:rsidR="00641AFE" w:rsidRDefault="00590156" w:rsidP="00641AFE">
            <w:pPr>
              <w:spacing w:before="0" w:after="0" w:line="240" w:lineRule="auto"/>
              <w:ind w:left="-57"/>
              <w:jc w:val="center"/>
              <w:rPr>
                <w:b/>
                <w:bCs/>
                <w:sz w:val="16"/>
                <w:szCs w:val="16"/>
              </w:rPr>
            </w:pPr>
            <w:r>
              <w:rPr>
                <w:sz w:val="16"/>
                <w:szCs w:val="16"/>
              </w:rPr>
              <w:t>12</w:t>
            </w:r>
          </w:p>
        </w:tc>
        <w:tc>
          <w:tcPr>
            <w:tcW w:w="1630" w:type="dxa"/>
            <w:shd w:val="clear" w:color="auto" w:fill="auto"/>
            <w:vAlign w:val="center"/>
          </w:tcPr>
          <w:p w14:paraId="7FF6E88E" w14:textId="0E53EFD3" w:rsidR="00641AFE" w:rsidRPr="00D93584" w:rsidRDefault="00D93584" w:rsidP="00D93584">
            <w:pPr>
              <w:spacing w:before="0" w:after="0" w:line="240" w:lineRule="auto"/>
              <w:ind w:left="-57"/>
              <w:jc w:val="center"/>
              <w:rPr>
                <w:sz w:val="16"/>
                <w:szCs w:val="16"/>
              </w:rPr>
            </w:pPr>
            <w:r>
              <w:rPr>
                <w:sz w:val="16"/>
                <w:szCs w:val="16"/>
              </w:rPr>
              <w:t>84</w:t>
            </w:r>
          </w:p>
        </w:tc>
      </w:tr>
      <w:tr w:rsidR="00641AFE" w:rsidRPr="009003C5" w14:paraId="35640284" w14:textId="2AF9D0EF" w:rsidTr="00A460E1">
        <w:trPr>
          <w:trHeight w:val="252"/>
          <w:jc w:val="center"/>
        </w:trPr>
        <w:tc>
          <w:tcPr>
            <w:tcW w:w="2306" w:type="dxa"/>
            <w:shd w:val="clear" w:color="auto" w:fill="auto"/>
            <w:noWrap/>
            <w:vAlign w:val="center"/>
          </w:tcPr>
          <w:p w14:paraId="166B81EC" w14:textId="2EC8EA95" w:rsidR="00641AFE" w:rsidRPr="00D93584" w:rsidRDefault="00D93584" w:rsidP="006757B8">
            <w:pPr>
              <w:spacing w:before="0" w:after="0" w:line="240" w:lineRule="auto"/>
              <w:ind w:left="69"/>
              <w:jc w:val="left"/>
              <w:rPr>
                <w:bCs/>
                <w:sz w:val="16"/>
                <w:szCs w:val="16"/>
              </w:rPr>
            </w:pPr>
            <w:r>
              <w:rPr>
                <w:bCs/>
                <w:sz w:val="16"/>
                <w:szCs w:val="16"/>
              </w:rPr>
              <w:t>Poste de madera</w:t>
            </w:r>
          </w:p>
        </w:tc>
        <w:tc>
          <w:tcPr>
            <w:tcW w:w="1218" w:type="dxa"/>
            <w:shd w:val="clear" w:color="auto" w:fill="auto"/>
            <w:vAlign w:val="center"/>
          </w:tcPr>
          <w:p w14:paraId="5DEF08C2" w14:textId="5FC78E4C" w:rsidR="00641AFE" w:rsidRPr="00D93584" w:rsidRDefault="00D93584" w:rsidP="00D93584">
            <w:pPr>
              <w:spacing w:before="0" w:after="0" w:line="240" w:lineRule="auto"/>
              <w:ind w:left="-57"/>
              <w:rPr>
                <w:bCs/>
                <w:sz w:val="16"/>
                <w:szCs w:val="16"/>
                <w:vertAlign w:val="superscript"/>
              </w:rPr>
            </w:pPr>
            <w:r>
              <w:rPr>
                <w:bCs/>
                <w:sz w:val="16"/>
                <w:szCs w:val="16"/>
              </w:rPr>
              <w:t xml:space="preserve">            m</w:t>
            </w:r>
          </w:p>
        </w:tc>
        <w:tc>
          <w:tcPr>
            <w:tcW w:w="1668" w:type="dxa"/>
            <w:shd w:val="clear" w:color="auto" w:fill="auto"/>
            <w:vAlign w:val="center"/>
          </w:tcPr>
          <w:p w14:paraId="061E3269" w14:textId="21B1EB6B" w:rsidR="00641AFE" w:rsidRPr="00D93584" w:rsidRDefault="00D93584" w:rsidP="00641AFE">
            <w:pPr>
              <w:spacing w:before="0" w:after="0" w:line="240" w:lineRule="auto"/>
              <w:ind w:left="-57"/>
              <w:jc w:val="center"/>
              <w:rPr>
                <w:bCs/>
                <w:sz w:val="16"/>
                <w:szCs w:val="16"/>
              </w:rPr>
            </w:pPr>
            <w:r>
              <w:rPr>
                <w:bCs/>
                <w:sz w:val="16"/>
                <w:szCs w:val="16"/>
              </w:rPr>
              <w:t>22</w:t>
            </w:r>
          </w:p>
        </w:tc>
        <w:tc>
          <w:tcPr>
            <w:tcW w:w="1322" w:type="dxa"/>
            <w:gridSpan w:val="3"/>
            <w:shd w:val="clear" w:color="auto" w:fill="auto"/>
            <w:vAlign w:val="center"/>
          </w:tcPr>
          <w:p w14:paraId="1727BA7E" w14:textId="098FD255" w:rsidR="00641AFE" w:rsidRPr="00D93584" w:rsidRDefault="00D93584" w:rsidP="00641AFE">
            <w:pPr>
              <w:spacing w:before="0" w:after="0" w:line="240" w:lineRule="auto"/>
              <w:ind w:left="-57"/>
              <w:jc w:val="center"/>
              <w:rPr>
                <w:bCs/>
                <w:sz w:val="16"/>
                <w:szCs w:val="16"/>
              </w:rPr>
            </w:pPr>
            <w:r>
              <w:rPr>
                <w:bCs/>
                <w:sz w:val="16"/>
                <w:szCs w:val="16"/>
              </w:rPr>
              <w:t>3</w:t>
            </w:r>
          </w:p>
        </w:tc>
        <w:tc>
          <w:tcPr>
            <w:tcW w:w="1630" w:type="dxa"/>
            <w:shd w:val="clear" w:color="auto" w:fill="auto"/>
            <w:vAlign w:val="center"/>
          </w:tcPr>
          <w:p w14:paraId="4CD11C18" w14:textId="1D950EFA" w:rsidR="00641AFE" w:rsidRPr="00D93584" w:rsidRDefault="00D93584" w:rsidP="00641AFE">
            <w:pPr>
              <w:spacing w:before="0" w:after="0" w:line="240" w:lineRule="auto"/>
              <w:ind w:left="-57"/>
              <w:jc w:val="center"/>
              <w:rPr>
                <w:bCs/>
                <w:sz w:val="16"/>
                <w:szCs w:val="16"/>
              </w:rPr>
            </w:pPr>
            <w:r w:rsidRPr="00D93584">
              <w:rPr>
                <w:bCs/>
                <w:sz w:val="16"/>
                <w:szCs w:val="16"/>
              </w:rPr>
              <w:t>66</w:t>
            </w:r>
          </w:p>
        </w:tc>
      </w:tr>
      <w:tr w:rsidR="00641AFE" w:rsidRPr="009003C5" w14:paraId="45384ED9" w14:textId="239D07B8" w:rsidTr="00A460E1">
        <w:trPr>
          <w:trHeight w:val="252"/>
          <w:jc w:val="center"/>
        </w:trPr>
        <w:tc>
          <w:tcPr>
            <w:tcW w:w="2306" w:type="dxa"/>
            <w:shd w:val="clear" w:color="auto" w:fill="auto"/>
            <w:noWrap/>
            <w:vAlign w:val="center"/>
          </w:tcPr>
          <w:p w14:paraId="61F66973" w14:textId="18872858" w:rsidR="00641AFE" w:rsidRDefault="00641AFE" w:rsidP="006757B8">
            <w:pPr>
              <w:spacing w:before="0" w:after="0" w:line="240" w:lineRule="auto"/>
              <w:ind w:left="69"/>
              <w:jc w:val="left"/>
              <w:rPr>
                <w:b/>
                <w:bCs/>
                <w:sz w:val="16"/>
                <w:szCs w:val="16"/>
              </w:rPr>
            </w:pPr>
            <w:r w:rsidRPr="009003C5">
              <w:rPr>
                <w:b/>
                <w:bCs/>
                <w:sz w:val="16"/>
                <w:szCs w:val="16"/>
              </w:rPr>
              <w:t>Subtotal material</w:t>
            </w:r>
            <w:r>
              <w:rPr>
                <w:b/>
                <w:bCs/>
                <w:sz w:val="16"/>
                <w:szCs w:val="16"/>
              </w:rPr>
              <w:t>es</w:t>
            </w:r>
          </w:p>
        </w:tc>
        <w:tc>
          <w:tcPr>
            <w:tcW w:w="1218" w:type="dxa"/>
            <w:shd w:val="clear" w:color="auto" w:fill="auto"/>
            <w:vAlign w:val="center"/>
          </w:tcPr>
          <w:p w14:paraId="2CA5DDA4" w14:textId="77777777" w:rsidR="00641AFE" w:rsidRDefault="00641AFE" w:rsidP="00641AFE">
            <w:pPr>
              <w:spacing w:before="0" w:after="0" w:line="240" w:lineRule="auto"/>
              <w:ind w:left="-57"/>
              <w:jc w:val="center"/>
              <w:rPr>
                <w:b/>
                <w:bCs/>
                <w:sz w:val="16"/>
                <w:szCs w:val="16"/>
              </w:rPr>
            </w:pPr>
          </w:p>
        </w:tc>
        <w:tc>
          <w:tcPr>
            <w:tcW w:w="1668" w:type="dxa"/>
            <w:shd w:val="clear" w:color="auto" w:fill="auto"/>
            <w:vAlign w:val="center"/>
          </w:tcPr>
          <w:p w14:paraId="4C712C54" w14:textId="643DB0AA" w:rsidR="00641AFE" w:rsidRDefault="00641AFE" w:rsidP="00641AFE">
            <w:pPr>
              <w:spacing w:before="0" w:after="0" w:line="240" w:lineRule="auto"/>
              <w:ind w:left="-57"/>
              <w:jc w:val="center"/>
              <w:rPr>
                <w:b/>
                <w:bCs/>
                <w:sz w:val="16"/>
                <w:szCs w:val="16"/>
              </w:rPr>
            </w:pPr>
          </w:p>
        </w:tc>
        <w:tc>
          <w:tcPr>
            <w:tcW w:w="1322" w:type="dxa"/>
            <w:gridSpan w:val="3"/>
            <w:shd w:val="clear" w:color="auto" w:fill="FFFFFF" w:themeFill="background1"/>
            <w:vAlign w:val="center"/>
          </w:tcPr>
          <w:p w14:paraId="635CFC21" w14:textId="77777777" w:rsidR="00641AFE" w:rsidRDefault="00641AFE" w:rsidP="00641AFE">
            <w:pPr>
              <w:spacing w:before="0" w:after="0" w:line="240" w:lineRule="auto"/>
              <w:ind w:left="-57"/>
              <w:jc w:val="center"/>
              <w:rPr>
                <w:b/>
                <w:bCs/>
                <w:sz w:val="16"/>
                <w:szCs w:val="16"/>
              </w:rPr>
            </w:pPr>
          </w:p>
        </w:tc>
        <w:tc>
          <w:tcPr>
            <w:tcW w:w="1630" w:type="dxa"/>
            <w:shd w:val="clear" w:color="auto" w:fill="FFFFFF" w:themeFill="background1"/>
            <w:vAlign w:val="center"/>
          </w:tcPr>
          <w:p w14:paraId="5A3DDE35" w14:textId="245B6F39" w:rsidR="00641AFE" w:rsidRPr="00AF2DE2" w:rsidRDefault="00AF2DE2" w:rsidP="00641AFE">
            <w:pPr>
              <w:spacing w:before="0" w:after="0" w:line="240" w:lineRule="auto"/>
              <w:ind w:left="-57"/>
              <w:jc w:val="center"/>
              <w:rPr>
                <w:bCs/>
                <w:sz w:val="16"/>
                <w:szCs w:val="16"/>
              </w:rPr>
            </w:pPr>
            <w:r>
              <w:rPr>
                <w:bCs/>
                <w:sz w:val="16"/>
                <w:szCs w:val="16"/>
              </w:rPr>
              <w:t>366</w:t>
            </w:r>
          </w:p>
        </w:tc>
      </w:tr>
      <w:tr w:rsidR="00641AFE" w:rsidRPr="009003C5" w14:paraId="7C69FA03" w14:textId="4EED52CD" w:rsidTr="00A460E1">
        <w:trPr>
          <w:trHeight w:val="252"/>
          <w:jc w:val="center"/>
        </w:trPr>
        <w:tc>
          <w:tcPr>
            <w:tcW w:w="2306" w:type="dxa"/>
            <w:shd w:val="clear" w:color="auto" w:fill="auto"/>
            <w:noWrap/>
            <w:vAlign w:val="center"/>
          </w:tcPr>
          <w:p w14:paraId="61CFCFF6" w14:textId="70F2874E" w:rsidR="00641AFE" w:rsidRDefault="006757B8" w:rsidP="006757B8">
            <w:pPr>
              <w:spacing w:before="0" w:after="0" w:line="240" w:lineRule="auto"/>
              <w:ind w:left="69"/>
              <w:jc w:val="left"/>
              <w:rPr>
                <w:b/>
                <w:bCs/>
                <w:sz w:val="16"/>
                <w:szCs w:val="16"/>
              </w:rPr>
            </w:pPr>
            <w:r>
              <w:rPr>
                <w:b/>
                <w:bCs/>
                <w:sz w:val="16"/>
                <w:szCs w:val="16"/>
              </w:rPr>
              <w:t>2</w:t>
            </w:r>
            <w:r w:rsidR="00641AFE" w:rsidRPr="009003C5">
              <w:rPr>
                <w:b/>
                <w:bCs/>
                <w:sz w:val="16"/>
                <w:szCs w:val="16"/>
              </w:rPr>
              <w:t>. mano de obra</w:t>
            </w:r>
          </w:p>
        </w:tc>
        <w:tc>
          <w:tcPr>
            <w:tcW w:w="1218" w:type="dxa"/>
            <w:shd w:val="clear" w:color="auto" w:fill="auto"/>
            <w:vAlign w:val="center"/>
          </w:tcPr>
          <w:p w14:paraId="3DB6D685" w14:textId="75278857" w:rsidR="00641AFE" w:rsidRDefault="00F10844" w:rsidP="00641AFE">
            <w:pPr>
              <w:spacing w:before="0" w:after="0" w:line="240" w:lineRule="auto"/>
              <w:ind w:left="-57"/>
              <w:jc w:val="center"/>
              <w:rPr>
                <w:b/>
                <w:bCs/>
                <w:sz w:val="16"/>
                <w:szCs w:val="16"/>
              </w:rPr>
            </w:pPr>
            <w:r>
              <w:rPr>
                <w:b/>
                <w:bCs/>
                <w:sz w:val="16"/>
                <w:szCs w:val="16"/>
              </w:rPr>
              <w:t>unidad</w:t>
            </w:r>
          </w:p>
        </w:tc>
        <w:tc>
          <w:tcPr>
            <w:tcW w:w="1668" w:type="dxa"/>
            <w:shd w:val="clear" w:color="auto" w:fill="auto"/>
            <w:vAlign w:val="center"/>
          </w:tcPr>
          <w:p w14:paraId="2011E78A" w14:textId="14C11EE3" w:rsidR="00641AFE" w:rsidRDefault="00641AFE" w:rsidP="00641AFE">
            <w:pPr>
              <w:spacing w:before="0" w:after="0" w:line="240" w:lineRule="auto"/>
              <w:ind w:left="-57"/>
              <w:jc w:val="center"/>
              <w:rPr>
                <w:b/>
                <w:bCs/>
                <w:sz w:val="16"/>
                <w:szCs w:val="16"/>
              </w:rPr>
            </w:pPr>
            <w:r w:rsidRPr="009003C5">
              <w:rPr>
                <w:b/>
                <w:bCs/>
                <w:sz w:val="16"/>
                <w:szCs w:val="16"/>
              </w:rPr>
              <w:t>nº jornadas</w:t>
            </w:r>
          </w:p>
        </w:tc>
        <w:tc>
          <w:tcPr>
            <w:tcW w:w="1322" w:type="dxa"/>
            <w:gridSpan w:val="3"/>
            <w:shd w:val="clear" w:color="auto" w:fill="auto"/>
            <w:vAlign w:val="center"/>
          </w:tcPr>
          <w:p w14:paraId="5233304A" w14:textId="4FCAADC0" w:rsidR="00641AFE" w:rsidRDefault="00641AFE" w:rsidP="00641AFE">
            <w:pPr>
              <w:spacing w:before="0" w:after="0" w:line="240" w:lineRule="auto"/>
              <w:ind w:left="-57"/>
              <w:jc w:val="center"/>
              <w:rPr>
                <w:b/>
                <w:bCs/>
                <w:sz w:val="16"/>
                <w:szCs w:val="16"/>
              </w:rPr>
            </w:pPr>
            <w:r>
              <w:rPr>
                <w:b/>
                <w:bCs/>
                <w:sz w:val="16"/>
                <w:szCs w:val="16"/>
              </w:rPr>
              <w:t>Costo / jornada</w:t>
            </w:r>
          </w:p>
        </w:tc>
        <w:tc>
          <w:tcPr>
            <w:tcW w:w="1630" w:type="dxa"/>
            <w:shd w:val="clear" w:color="auto" w:fill="auto"/>
            <w:vAlign w:val="center"/>
          </w:tcPr>
          <w:p w14:paraId="018E5546" w14:textId="2D787CF0" w:rsidR="00641AFE" w:rsidRDefault="00641AFE" w:rsidP="00641AFE">
            <w:pPr>
              <w:spacing w:before="0" w:after="0" w:line="240" w:lineRule="auto"/>
              <w:ind w:left="-57"/>
              <w:jc w:val="center"/>
              <w:rPr>
                <w:b/>
                <w:bCs/>
                <w:sz w:val="16"/>
                <w:szCs w:val="16"/>
              </w:rPr>
            </w:pPr>
            <w:r>
              <w:rPr>
                <w:b/>
                <w:bCs/>
                <w:sz w:val="16"/>
                <w:szCs w:val="16"/>
              </w:rPr>
              <w:t>Costo Total</w:t>
            </w:r>
            <w:r w:rsidRPr="009003C5">
              <w:rPr>
                <w:b/>
                <w:bCs/>
                <w:sz w:val="16"/>
                <w:szCs w:val="16"/>
              </w:rPr>
              <w:t>.</w:t>
            </w:r>
          </w:p>
        </w:tc>
      </w:tr>
      <w:tr w:rsidR="00641AFE" w:rsidRPr="009003C5" w14:paraId="54477602" w14:textId="62DEFAE2" w:rsidTr="00A460E1">
        <w:trPr>
          <w:trHeight w:val="252"/>
          <w:jc w:val="center"/>
        </w:trPr>
        <w:tc>
          <w:tcPr>
            <w:tcW w:w="2306" w:type="dxa"/>
            <w:shd w:val="clear" w:color="auto" w:fill="auto"/>
            <w:noWrap/>
            <w:vAlign w:val="center"/>
          </w:tcPr>
          <w:p w14:paraId="7A02B0D9" w14:textId="025DC308" w:rsidR="00641AFE" w:rsidRDefault="00641AFE" w:rsidP="006757B8">
            <w:pPr>
              <w:spacing w:before="0" w:after="0" w:line="240" w:lineRule="auto"/>
              <w:ind w:left="69"/>
              <w:jc w:val="left"/>
              <w:rPr>
                <w:b/>
                <w:bCs/>
                <w:sz w:val="16"/>
                <w:szCs w:val="16"/>
              </w:rPr>
            </w:pPr>
            <w:r w:rsidRPr="009003C5">
              <w:rPr>
                <w:sz w:val="16"/>
                <w:szCs w:val="16"/>
              </w:rPr>
              <w:t>armada e instalada</w:t>
            </w:r>
          </w:p>
        </w:tc>
        <w:tc>
          <w:tcPr>
            <w:tcW w:w="1218" w:type="dxa"/>
            <w:shd w:val="clear" w:color="auto" w:fill="auto"/>
            <w:vAlign w:val="center"/>
          </w:tcPr>
          <w:p w14:paraId="3C1D2547" w14:textId="78BE3482" w:rsidR="00641AFE" w:rsidRDefault="00F10844" w:rsidP="00F10844">
            <w:pPr>
              <w:spacing w:before="0" w:after="0" w:line="240" w:lineRule="auto"/>
              <w:ind w:left="-57"/>
              <w:jc w:val="center"/>
              <w:rPr>
                <w:b/>
                <w:bCs/>
                <w:sz w:val="16"/>
                <w:szCs w:val="16"/>
              </w:rPr>
            </w:pPr>
            <w:r>
              <w:rPr>
                <w:sz w:val="16"/>
                <w:szCs w:val="16"/>
              </w:rPr>
              <w:t>jornal</w:t>
            </w:r>
          </w:p>
        </w:tc>
        <w:tc>
          <w:tcPr>
            <w:tcW w:w="1668" w:type="dxa"/>
            <w:shd w:val="clear" w:color="auto" w:fill="auto"/>
            <w:vAlign w:val="center"/>
          </w:tcPr>
          <w:p w14:paraId="36A8E321" w14:textId="6C57C810" w:rsidR="00641AFE" w:rsidRDefault="00F10844" w:rsidP="00F10844">
            <w:pPr>
              <w:spacing w:before="0" w:after="0" w:line="240" w:lineRule="auto"/>
              <w:ind w:left="-57"/>
              <w:jc w:val="center"/>
              <w:rPr>
                <w:b/>
                <w:bCs/>
                <w:sz w:val="16"/>
                <w:szCs w:val="16"/>
              </w:rPr>
            </w:pPr>
            <w:r>
              <w:rPr>
                <w:sz w:val="16"/>
                <w:szCs w:val="16"/>
              </w:rPr>
              <w:t>3</w:t>
            </w:r>
          </w:p>
        </w:tc>
        <w:tc>
          <w:tcPr>
            <w:tcW w:w="1322" w:type="dxa"/>
            <w:gridSpan w:val="3"/>
            <w:shd w:val="clear" w:color="auto" w:fill="auto"/>
            <w:vAlign w:val="center"/>
          </w:tcPr>
          <w:p w14:paraId="31F68DF6" w14:textId="43111644" w:rsidR="00641AFE" w:rsidRDefault="00AF2DE2" w:rsidP="00641AFE">
            <w:pPr>
              <w:spacing w:before="0" w:after="0" w:line="240" w:lineRule="auto"/>
              <w:ind w:left="-57"/>
              <w:jc w:val="center"/>
              <w:rPr>
                <w:b/>
                <w:bCs/>
                <w:sz w:val="16"/>
                <w:szCs w:val="16"/>
              </w:rPr>
            </w:pPr>
            <w:r>
              <w:rPr>
                <w:sz w:val="16"/>
                <w:szCs w:val="16"/>
              </w:rPr>
              <w:t>5</w:t>
            </w:r>
            <w:r w:rsidR="00F10844">
              <w:rPr>
                <w:sz w:val="16"/>
                <w:szCs w:val="16"/>
              </w:rPr>
              <w:t>0</w:t>
            </w:r>
          </w:p>
        </w:tc>
        <w:tc>
          <w:tcPr>
            <w:tcW w:w="1630" w:type="dxa"/>
            <w:shd w:val="clear" w:color="auto" w:fill="auto"/>
            <w:vAlign w:val="center"/>
          </w:tcPr>
          <w:p w14:paraId="1F4B99AE" w14:textId="33254F4D" w:rsidR="00641AFE" w:rsidRPr="00AF2DE2" w:rsidRDefault="00AF2DE2" w:rsidP="00641AFE">
            <w:pPr>
              <w:spacing w:before="0" w:after="0" w:line="240" w:lineRule="auto"/>
              <w:ind w:left="-57"/>
              <w:jc w:val="center"/>
              <w:rPr>
                <w:bCs/>
                <w:sz w:val="16"/>
                <w:szCs w:val="16"/>
              </w:rPr>
            </w:pPr>
            <w:r>
              <w:rPr>
                <w:bCs/>
                <w:sz w:val="16"/>
                <w:szCs w:val="16"/>
              </w:rPr>
              <w:t>150</w:t>
            </w:r>
          </w:p>
        </w:tc>
      </w:tr>
      <w:tr w:rsidR="00641AFE" w:rsidRPr="009003C5" w14:paraId="64477A37" w14:textId="45508330" w:rsidTr="00A460E1">
        <w:trPr>
          <w:trHeight w:val="252"/>
          <w:jc w:val="center"/>
        </w:trPr>
        <w:tc>
          <w:tcPr>
            <w:tcW w:w="2306" w:type="dxa"/>
            <w:shd w:val="clear" w:color="auto" w:fill="auto"/>
            <w:noWrap/>
            <w:vAlign w:val="center"/>
          </w:tcPr>
          <w:p w14:paraId="07BC77AA" w14:textId="1A290463" w:rsidR="00641AFE" w:rsidRDefault="00641AFE" w:rsidP="006757B8">
            <w:pPr>
              <w:spacing w:before="0" w:after="0" w:line="240" w:lineRule="auto"/>
              <w:ind w:left="69"/>
              <w:jc w:val="left"/>
              <w:rPr>
                <w:b/>
                <w:bCs/>
                <w:sz w:val="16"/>
                <w:szCs w:val="16"/>
              </w:rPr>
            </w:pPr>
            <w:r>
              <w:rPr>
                <w:b/>
                <w:bCs/>
                <w:sz w:val="16"/>
                <w:szCs w:val="16"/>
              </w:rPr>
              <w:t>subtotal mano de obra</w:t>
            </w:r>
          </w:p>
        </w:tc>
        <w:tc>
          <w:tcPr>
            <w:tcW w:w="1218" w:type="dxa"/>
            <w:shd w:val="clear" w:color="auto" w:fill="auto"/>
            <w:vAlign w:val="center"/>
          </w:tcPr>
          <w:p w14:paraId="171F62A2" w14:textId="77777777" w:rsidR="00641AFE" w:rsidRDefault="00641AFE" w:rsidP="00641AFE">
            <w:pPr>
              <w:spacing w:before="0" w:after="0" w:line="240" w:lineRule="auto"/>
              <w:ind w:left="-57"/>
              <w:jc w:val="center"/>
              <w:rPr>
                <w:b/>
                <w:bCs/>
                <w:sz w:val="16"/>
                <w:szCs w:val="16"/>
              </w:rPr>
            </w:pPr>
          </w:p>
        </w:tc>
        <w:tc>
          <w:tcPr>
            <w:tcW w:w="1668" w:type="dxa"/>
            <w:shd w:val="clear" w:color="auto" w:fill="auto"/>
            <w:vAlign w:val="center"/>
          </w:tcPr>
          <w:p w14:paraId="5D87D224" w14:textId="77777777" w:rsidR="00641AFE" w:rsidRDefault="00641AFE" w:rsidP="00641AFE">
            <w:pPr>
              <w:spacing w:before="0" w:after="0" w:line="240" w:lineRule="auto"/>
              <w:ind w:left="-57"/>
              <w:jc w:val="center"/>
              <w:rPr>
                <w:b/>
                <w:bCs/>
                <w:sz w:val="16"/>
                <w:szCs w:val="16"/>
              </w:rPr>
            </w:pPr>
          </w:p>
        </w:tc>
        <w:tc>
          <w:tcPr>
            <w:tcW w:w="1322" w:type="dxa"/>
            <w:gridSpan w:val="3"/>
            <w:shd w:val="clear" w:color="auto" w:fill="auto"/>
            <w:vAlign w:val="center"/>
          </w:tcPr>
          <w:p w14:paraId="2E50B489" w14:textId="77777777" w:rsidR="00641AFE" w:rsidRDefault="00641AFE" w:rsidP="00641AFE">
            <w:pPr>
              <w:spacing w:before="0" w:after="0" w:line="240" w:lineRule="auto"/>
              <w:ind w:left="-57"/>
              <w:jc w:val="center"/>
              <w:rPr>
                <w:b/>
                <w:bCs/>
                <w:sz w:val="16"/>
                <w:szCs w:val="16"/>
              </w:rPr>
            </w:pPr>
          </w:p>
        </w:tc>
        <w:tc>
          <w:tcPr>
            <w:tcW w:w="1630" w:type="dxa"/>
            <w:shd w:val="clear" w:color="auto" w:fill="auto"/>
            <w:vAlign w:val="center"/>
          </w:tcPr>
          <w:p w14:paraId="3CC5A4F9" w14:textId="368403B2" w:rsidR="00641AFE" w:rsidRDefault="00AF2DE2" w:rsidP="00641AFE">
            <w:pPr>
              <w:spacing w:before="0" w:after="0" w:line="240" w:lineRule="auto"/>
              <w:ind w:left="-57"/>
              <w:jc w:val="center"/>
              <w:rPr>
                <w:b/>
                <w:bCs/>
                <w:sz w:val="16"/>
                <w:szCs w:val="16"/>
              </w:rPr>
            </w:pPr>
            <w:r>
              <w:rPr>
                <w:sz w:val="16"/>
                <w:szCs w:val="16"/>
              </w:rPr>
              <w:t>150</w:t>
            </w:r>
          </w:p>
        </w:tc>
      </w:tr>
      <w:tr w:rsidR="00641AFE" w:rsidRPr="009003C5" w14:paraId="45827C43" w14:textId="41CF51D4" w:rsidTr="00A460E1">
        <w:trPr>
          <w:trHeight w:val="252"/>
          <w:jc w:val="center"/>
        </w:trPr>
        <w:tc>
          <w:tcPr>
            <w:tcW w:w="2306" w:type="dxa"/>
            <w:shd w:val="clear" w:color="auto" w:fill="auto"/>
            <w:noWrap/>
            <w:vAlign w:val="center"/>
          </w:tcPr>
          <w:p w14:paraId="5C946F66" w14:textId="19ACD164" w:rsidR="00641AFE" w:rsidRDefault="006757B8" w:rsidP="006757B8">
            <w:pPr>
              <w:spacing w:before="0" w:after="0" w:line="240" w:lineRule="auto"/>
              <w:ind w:left="69"/>
              <w:jc w:val="left"/>
              <w:rPr>
                <w:b/>
                <w:bCs/>
                <w:sz w:val="16"/>
                <w:szCs w:val="16"/>
              </w:rPr>
            </w:pPr>
            <w:r>
              <w:rPr>
                <w:b/>
                <w:bCs/>
                <w:sz w:val="16"/>
                <w:szCs w:val="16"/>
              </w:rPr>
              <w:t>3</w:t>
            </w:r>
            <w:r w:rsidR="00641AFE" w:rsidRPr="009003C5">
              <w:rPr>
                <w:b/>
                <w:bCs/>
                <w:sz w:val="16"/>
                <w:szCs w:val="16"/>
              </w:rPr>
              <w:t>. herramientas - trans.</w:t>
            </w:r>
          </w:p>
        </w:tc>
        <w:tc>
          <w:tcPr>
            <w:tcW w:w="1218" w:type="dxa"/>
            <w:shd w:val="clear" w:color="auto" w:fill="auto"/>
            <w:vAlign w:val="center"/>
          </w:tcPr>
          <w:p w14:paraId="078E03E1" w14:textId="77777777" w:rsidR="00641AFE" w:rsidRDefault="00641AFE" w:rsidP="00641AFE">
            <w:pPr>
              <w:spacing w:before="0" w:after="0" w:line="240" w:lineRule="auto"/>
              <w:ind w:left="-57"/>
              <w:jc w:val="center"/>
              <w:rPr>
                <w:b/>
                <w:bCs/>
                <w:sz w:val="16"/>
                <w:szCs w:val="16"/>
              </w:rPr>
            </w:pPr>
          </w:p>
        </w:tc>
        <w:tc>
          <w:tcPr>
            <w:tcW w:w="1668" w:type="dxa"/>
            <w:shd w:val="clear" w:color="auto" w:fill="auto"/>
            <w:vAlign w:val="center"/>
          </w:tcPr>
          <w:p w14:paraId="1D551453" w14:textId="5A41A8D6" w:rsidR="00641AFE" w:rsidRDefault="00641AFE" w:rsidP="00641AFE">
            <w:pPr>
              <w:spacing w:before="0" w:after="0" w:line="240" w:lineRule="auto"/>
              <w:ind w:left="-57"/>
              <w:jc w:val="center"/>
              <w:rPr>
                <w:b/>
                <w:bCs/>
                <w:sz w:val="16"/>
                <w:szCs w:val="16"/>
              </w:rPr>
            </w:pPr>
            <w:r w:rsidRPr="009003C5">
              <w:rPr>
                <w:b/>
                <w:bCs/>
                <w:sz w:val="16"/>
                <w:szCs w:val="16"/>
              </w:rPr>
              <w:t>descripción</w:t>
            </w:r>
          </w:p>
        </w:tc>
        <w:tc>
          <w:tcPr>
            <w:tcW w:w="1322" w:type="dxa"/>
            <w:gridSpan w:val="3"/>
            <w:shd w:val="clear" w:color="auto" w:fill="auto"/>
            <w:vAlign w:val="center"/>
          </w:tcPr>
          <w:p w14:paraId="34ECDE2D" w14:textId="77777777" w:rsidR="00641AFE" w:rsidRDefault="00641AFE" w:rsidP="00641AFE">
            <w:pPr>
              <w:spacing w:before="0" w:after="0" w:line="240" w:lineRule="auto"/>
              <w:ind w:left="-57"/>
              <w:jc w:val="center"/>
              <w:rPr>
                <w:b/>
                <w:bCs/>
                <w:sz w:val="16"/>
                <w:szCs w:val="16"/>
              </w:rPr>
            </w:pPr>
          </w:p>
        </w:tc>
        <w:tc>
          <w:tcPr>
            <w:tcW w:w="1630" w:type="dxa"/>
            <w:shd w:val="clear" w:color="auto" w:fill="auto"/>
            <w:vAlign w:val="center"/>
          </w:tcPr>
          <w:p w14:paraId="49830616" w14:textId="3DB469AC" w:rsidR="00641AFE" w:rsidRDefault="00AF2DE2" w:rsidP="00641AFE">
            <w:pPr>
              <w:spacing w:before="0" w:after="0" w:line="240" w:lineRule="auto"/>
              <w:ind w:left="-57"/>
              <w:jc w:val="center"/>
              <w:rPr>
                <w:b/>
                <w:bCs/>
                <w:sz w:val="16"/>
                <w:szCs w:val="16"/>
              </w:rPr>
            </w:pPr>
            <w:r>
              <w:rPr>
                <w:b/>
                <w:bCs/>
                <w:sz w:val="16"/>
                <w:szCs w:val="16"/>
              </w:rPr>
              <w:t>C</w:t>
            </w:r>
            <w:r w:rsidR="00641AFE">
              <w:rPr>
                <w:b/>
                <w:bCs/>
                <w:sz w:val="16"/>
                <w:szCs w:val="16"/>
              </w:rPr>
              <w:t>osto Total</w:t>
            </w:r>
          </w:p>
        </w:tc>
      </w:tr>
      <w:tr w:rsidR="00641AFE" w:rsidRPr="009003C5" w14:paraId="4F08D79B" w14:textId="42B485E0" w:rsidTr="00A460E1">
        <w:trPr>
          <w:trHeight w:val="252"/>
          <w:jc w:val="center"/>
        </w:trPr>
        <w:tc>
          <w:tcPr>
            <w:tcW w:w="2306" w:type="dxa"/>
            <w:shd w:val="clear" w:color="auto" w:fill="auto"/>
            <w:noWrap/>
            <w:vAlign w:val="center"/>
          </w:tcPr>
          <w:p w14:paraId="214E2C5E" w14:textId="5829FBEA" w:rsidR="00641AFE" w:rsidRDefault="00641AFE" w:rsidP="006757B8">
            <w:pPr>
              <w:spacing w:before="0" w:after="0" w:line="240" w:lineRule="auto"/>
              <w:ind w:left="69"/>
              <w:jc w:val="left"/>
              <w:rPr>
                <w:b/>
                <w:bCs/>
                <w:sz w:val="16"/>
                <w:szCs w:val="16"/>
              </w:rPr>
            </w:pPr>
            <w:r w:rsidRPr="009003C5">
              <w:rPr>
                <w:sz w:val="16"/>
                <w:szCs w:val="16"/>
              </w:rPr>
              <w:t>herramientas</w:t>
            </w:r>
          </w:p>
        </w:tc>
        <w:tc>
          <w:tcPr>
            <w:tcW w:w="1218" w:type="dxa"/>
            <w:shd w:val="clear" w:color="auto" w:fill="auto"/>
            <w:vAlign w:val="center"/>
          </w:tcPr>
          <w:p w14:paraId="67AA8C05" w14:textId="77777777" w:rsidR="00641AFE" w:rsidRDefault="00641AFE" w:rsidP="00641AFE">
            <w:pPr>
              <w:spacing w:before="0" w:after="0" w:line="240" w:lineRule="auto"/>
              <w:ind w:left="-57"/>
              <w:jc w:val="center"/>
              <w:rPr>
                <w:b/>
                <w:bCs/>
                <w:sz w:val="16"/>
                <w:szCs w:val="16"/>
              </w:rPr>
            </w:pPr>
          </w:p>
        </w:tc>
        <w:tc>
          <w:tcPr>
            <w:tcW w:w="1668" w:type="dxa"/>
            <w:shd w:val="clear" w:color="auto" w:fill="auto"/>
            <w:vAlign w:val="center"/>
          </w:tcPr>
          <w:p w14:paraId="4676125A" w14:textId="5DB22888" w:rsidR="00641AFE" w:rsidRDefault="00641AFE" w:rsidP="00641AFE">
            <w:pPr>
              <w:spacing w:before="0" w:after="0" w:line="240" w:lineRule="auto"/>
              <w:ind w:left="-57"/>
              <w:jc w:val="center"/>
              <w:rPr>
                <w:b/>
                <w:bCs/>
                <w:sz w:val="16"/>
                <w:szCs w:val="16"/>
              </w:rPr>
            </w:pPr>
            <w:r w:rsidRPr="009003C5">
              <w:rPr>
                <w:sz w:val="16"/>
                <w:szCs w:val="16"/>
              </w:rPr>
              <w:t>10% de m. o</w:t>
            </w:r>
          </w:p>
        </w:tc>
        <w:tc>
          <w:tcPr>
            <w:tcW w:w="1322" w:type="dxa"/>
            <w:gridSpan w:val="3"/>
            <w:shd w:val="clear" w:color="auto" w:fill="auto"/>
            <w:vAlign w:val="center"/>
          </w:tcPr>
          <w:p w14:paraId="404A04AA" w14:textId="77777777" w:rsidR="00641AFE" w:rsidRDefault="00641AFE" w:rsidP="00641AFE">
            <w:pPr>
              <w:spacing w:before="0" w:after="0" w:line="240" w:lineRule="auto"/>
              <w:ind w:left="-57"/>
              <w:jc w:val="center"/>
              <w:rPr>
                <w:b/>
                <w:bCs/>
                <w:sz w:val="16"/>
                <w:szCs w:val="16"/>
              </w:rPr>
            </w:pPr>
          </w:p>
        </w:tc>
        <w:tc>
          <w:tcPr>
            <w:tcW w:w="1630" w:type="dxa"/>
            <w:shd w:val="clear" w:color="auto" w:fill="auto"/>
            <w:vAlign w:val="center"/>
          </w:tcPr>
          <w:p w14:paraId="2280AD15" w14:textId="374B282D" w:rsidR="00641AFE" w:rsidRPr="00AF2DE2" w:rsidRDefault="00AF2DE2" w:rsidP="00641AFE">
            <w:pPr>
              <w:spacing w:before="0" w:after="0" w:line="240" w:lineRule="auto"/>
              <w:ind w:left="-57"/>
              <w:jc w:val="center"/>
              <w:rPr>
                <w:bCs/>
                <w:sz w:val="16"/>
                <w:szCs w:val="16"/>
              </w:rPr>
            </w:pPr>
            <w:r w:rsidRPr="00AF2DE2">
              <w:rPr>
                <w:bCs/>
                <w:sz w:val="16"/>
                <w:szCs w:val="16"/>
              </w:rPr>
              <w:t>15</w:t>
            </w:r>
          </w:p>
        </w:tc>
      </w:tr>
      <w:tr w:rsidR="00641AFE" w:rsidRPr="009003C5" w14:paraId="0200CF2A" w14:textId="3AB51150" w:rsidTr="00A460E1">
        <w:trPr>
          <w:trHeight w:val="252"/>
          <w:jc w:val="center"/>
        </w:trPr>
        <w:tc>
          <w:tcPr>
            <w:tcW w:w="2306" w:type="dxa"/>
            <w:shd w:val="clear" w:color="auto" w:fill="auto"/>
            <w:noWrap/>
            <w:vAlign w:val="center"/>
          </w:tcPr>
          <w:p w14:paraId="6B8FAD86" w14:textId="57901FD2" w:rsidR="00641AFE" w:rsidRDefault="00641AFE" w:rsidP="006757B8">
            <w:pPr>
              <w:spacing w:before="0" w:after="0" w:line="240" w:lineRule="auto"/>
              <w:ind w:left="69"/>
              <w:jc w:val="left"/>
              <w:rPr>
                <w:b/>
                <w:bCs/>
                <w:sz w:val="16"/>
                <w:szCs w:val="16"/>
              </w:rPr>
            </w:pPr>
            <w:r w:rsidRPr="009003C5">
              <w:rPr>
                <w:sz w:val="16"/>
                <w:szCs w:val="16"/>
              </w:rPr>
              <w:t>transporte</w:t>
            </w:r>
          </w:p>
        </w:tc>
        <w:tc>
          <w:tcPr>
            <w:tcW w:w="1218" w:type="dxa"/>
            <w:shd w:val="clear" w:color="auto" w:fill="auto"/>
            <w:vAlign w:val="center"/>
          </w:tcPr>
          <w:p w14:paraId="2235CA85" w14:textId="77777777" w:rsidR="00641AFE" w:rsidRDefault="00641AFE" w:rsidP="00641AFE">
            <w:pPr>
              <w:spacing w:before="0" w:after="0" w:line="240" w:lineRule="auto"/>
              <w:ind w:left="-57"/>
              <w:jc w:val="center"/>
              <w:rPr>
                <w:b/>
                <w:bCs/>
                <w:sz w:val="16"/>
                <w:szCs w:val="16"/>
              </w:rPr>
            </w:pPr>
          </w:p>
        </w:tc>
        <w:tc>
          <w:tcPr>
            <w:tcW w:w="1668" w:type="dxa"/>
            <w:shd w:val="clear" w:color="auto" w:fill="auto"/>
            <w:vAlign w:val="center"/>
          </w:tcPr>
          <w:p w14:paraId="54153023" w14:textId="77777777" w:rsidR="00641AFE" w:rsidRDefault="00641AFE" w:rsidP="00641AFE">
            <w:pPr>
              <w:spacing w:before="0" w:after="0" w:line="240" w:lineRule="auto"/>
              <w:ind w:left="-57"/>
              <w:jc w:val="center"/>
              <w:rPr>
                <w:b/>
                <w:bCs/>
                <w:sz w:val="16"/>
                <w:szCs w:val="16"/>
              </w:rPr>
            </w:pPr>
          </w:p>
        </w:tc>
        <w:tc>
          <w:tcPr>
            <w:tcW w:w="1322" w:type="dxa"/>
            <w:gridSpan w:val="3"/>
            <w:shd w:val="clear" w:color="auto" w:fill="auto"/>
            <w:vAlign w:val="center"/>
          </w:tcPr>
          <w:p w14:paraId="3514729A" w14:textId="77777777" w:rsidR="00641AFE" w:rsidRDefault="00641AFE" w:rsidP="00641AFE">
            <w:pPr>
              <w:spacing w:before="0" w:after="0" w:line="240" w:lineRule="auto"/>
              <w:ind w:left="-57"/>
              <w:jc w:val="center"/>
              <w:rPr>
                <w:b/>
                <w:bCs/>
                <w:sz w:val="16"/>
                <w:szCs w:val="16"/>
              </w:rPr>
            </w:pPr>
          </w:p>
        </w:tc>
        <w:tc>
          <w:tcPr>
            <w:tcW w:w="1630" w:type="dxa"/>
            <w:shd w:val="clear" w:color="auto" w:fill="auto"/>
            <w:vAlign w:val="center"/>
          </w:tcPr>
          <w:p w14:paraId="4F65F776" w14:textId="7CDDEC16" w:rsidR="00641AFE" w:rsidRPr="00AF2DE2" w:rsidRDefault="00AF2DE2" w:rsidP="00641AFE">
            <w:pPr>
              <w:spacing w:before="0" w:after="0" w:line="240" w:lineRule="auto"/>
              <w:ind w:left="-57"/>
              <w:jc w:val="center"/>
              <w:rPr>
                <w:bCs/>
                <w:sz w:val="16"/>
                <w:szCs w:val="16"/>
              </w:rPr>
            </w:pPr>
            <w:r w:rsidRPr="00AF2DE2">
              <w:rPr>
                <w:bCs/>
                <w:sz w:val="16"/>
                <w:szCs w:val="16"/>
              </w:rPr>
              <w:t>20</w:t>
            </w:r>
          </w:p>
        </w:tc>
      </w:tr>
      <w:tr w:rsidR="00641AFE" w:rsidRPr="009003C5" w14:paraId="499A3303" w14:textId="5286A4EB" w:rsidTr="00A460E1">
        <w:trPr>
          <w:trHeight w:val="252"/>
          <w:jc w:val="center"/>
        </w:trPr>
        <w:tc>
          <w:tcPr>
            <w:tcW w:w="2306" w:type="dxa"/>
            <w:shd w:val="clear" w:color="auto" w:fill="auto"/>
            <w:noWrap/>
            <w:vAlign w:val="center"/>
          </w:tcPr>
          <w:p w14:paraId="3534E74D" w14:textId="7EDC9540" w:rsidR="00641AFE" w:rsidRDefault="006757B8" w:rsidP="006757B8">
            <w:pPr>
              <w:spacing w:before="0" w:after="0" w:line="240" w:lineRule="auto"/>
              <w:ind w:left="-57"/>
              <w:jc w:val="left"/>
              <w:rPr>
                <w:b/>
                <w:bCs/>
                <w:sz w:val="16"/>
                <w:szCs w:val="16"/>
              </w:rPr>
            </w:pPr>
            <w:r>
              <w:rPr>
                <w:b/>
                <w:bCs/>
                <w:sz w:val="16"/>
                <w:szCs w:val="16"/>
              </w:rPr>
              <w:t xml:space="preserve">   </w:t>
            </w:r>
            <w:r w:rsidR="00641AFE">
              <w:rPr>
                <w:b/>
                <w:bCs/>
                <w:sz w:val="16"/>
                <w:szCs w:val="16"/>
              </w:rPr>
              <w:t>subtotal herramientas - trans</w:t>
            </w:r>
            <w:r w:rsidR="00641AFE" w:rsidRPr="009003C5">
              <w:rPr>
                <w:b/>
                <w:bCs/>
                <w:sz w:val="16"/>
                <w:szCs w:val="16"/>
              </w:rPr>
              <w:t>.</w:t>
            </w:r>
          </w:p>
        </w:tc>
        <w:tc>
          <w:tcPr>
            <w:tcW w:w="1218" w:type="dxa"/>
            <w:shd w:val="clear" w:color="auto" w:fill="auto"/>
            <w:vAlign w:val="center"/>
          </w:tcPr>
          <w:p w14:paraId="127D5DF3" w14:textId="77777777" w:rsidR="00641AFE" w:rsidRDefault="00641AFE" w:rsidP="00641AFE">
            <w:pPr>
              <w:spacing w:before="0" w:after="0" w:line="240" w:lineRule="auto"/>
              <w:ind w:left="-57"/>
              <w:jc w:val="center"/>
              <w:rPr>
                <w:b/>
                <w:bCs/>
                <w:sz w:val="16"/>
                <w:szCs w:val="16"/>
              </w:rPr>
            </w:pPr>
          </w:p>
        </w:tc>
        <w:tc>
          <w:tcPr>
            <w:tcW w:w="1668" w:type="dxa"/>
            <w:shd w:val="clear" w:color="auto" w:fill="auto"/>
            <w:vAlign w:val="center"/>
          </w:tcPr>
          <w:p w14:paraId="15B89AA3" w14:textId="77777777" w:rsidR="00641AFE" w:rsidRDefault="00641AFE" w:rsidP="00641AFE">
            <w:pPr>
              <w:spacing w:before="0" w:after="0" w:line="240" w:lineRule="auto"/>
              <w:ind w:left="-57"/>
              <w:jc w:val="center"/>
              <w:rPr>
                <w:b/>
                <w:bCs/>
                <w:sz w:val="16"/>
                <w:szCs w:val="16"/>
              </w:rPr>
            </w:pPr>
          </w:p>
        </w:tc>
        <w:tc>
          <w:tcPr>
            <w:tcW w:w="1322" w:type="dxa"/>
            <w:gridSpan w:val="3"/>
            <w:shd w:val="clear" w:color="auto" w:fill="auto"/>
            <w:vAlign w:val="center"/>
          </w:tcPr>
          <w:p w14:paraId="00919358" w14:textId="77777777" w:rsidR="00641AFE" w:rsidRDefault="00641AFE" w:rsidP="00641AFE">
            <w:pPr>
              <w:spacing w:before="0" w:after="0" w:line="240" w:lineRule="auto"/>
              <w:ind w:left="-57"/>
              <w:jc w:val="center"/>
              <w:rPr>
                <w:b/>
                <w:bCs/>
                <w:sz w:val="16"/>
                <w:szCs w:val="16"/>
              </w:rPr>
            </w:pPr>
          </w:p>
        </w:tc>
        <w:tc>
          <w:tcPr>
            <w:tcW w:w="1630" w:type="dxa"/>
            <w:shd w:val="clear" w:color="auto" w:fill="auto"/>
            <w:vAlign w:val="center"/>
          </w:tcPr>
          <w:p w14:paraId="1271B58C" w14:textId="0D3149A3" w:rsidR="00641AFE" w:rsidRPr="00AF2DE2" w:rsidRDefault="00AF2DE2" w:rsidP="00641AFE">
            <w:pPr>
              <w:spacing w:before="0" w:after="0" w:line="240" w:lineRule="auto"/>
              <w:ind w:left="-57"/>
              <w:jc w:val="center"/>
              <w:rPr>
                <w:bCs/>
                <w:sz w:val="16"/>
                <w:szCs w:val="16"/>
              </w:rPr>
            </w:pPr>
            <w:r w:rsidRPr="00AF2DE2">
              <w:rPr>
                <w:bCs/>
                <w:sz w:val="16"/>
                <w:szCs w:val="16"/>
              </w:rPr>
              <w:t>25</w:t>
            </w:r>
          </w:p>
        </w:tc>
      </w:tr>
      <w:tr w:rsidR="00641AFE" w:rsidRPr="009003C5" w14:paraId="713E5A5F" w14:textId="77777777" w:rsidTr="006757B8">
        <w:trPr>
          <w:gridAfter w:val="5"/>
          <w:wAfter w:w="4620" w:type="dxa"/>
          <w:trHeight w:val="269"/>
          <w:jc w:val="center"/>
        </w:trPr>
        <w:tc>
          <w:tcPr>
            <w:tcW w:w="2306" w:type="dxa"/>
            <w:shd w:val="clear" w:color="auto" w:fill="auto"/>
            <w:noWrap/>
            <w:vAlign w:val="center"/>
            <w:hideMark/>
          </w:tcPr>
          <w:p w14:paraId="3ED7BCA6" w14:textId="770C9CAE" w:rsidR="00641AFE" w:rsidRPr="009003C5" w:rsidRDefault="006757B8" w:rsidP="00641AFE">
            <w:pPr>
              <w:spacing w:before="0" w:after="0" w:line="240" w:lineRule="auto"/>
              <w:ind w:left="52"/>
              <w:rPr>
                <w:b/>
                <w:bCs/>
                <w:sz w:val="16"/>
                <w:szCs w:val="16"/>
              </w:rPr>
            </w:pPr>
            <w:r>
              <w:rPr>
                <w:b/>
                <w:bCs/>
                <w:sz w:val="16"/>
                <w:szCs w:val="16"/>
              </w:rPr>
              <w:t>costo directo (</w:t>
            </w:r>
            <w:r w:rsidR="00AF2DE2">
              <w:rPr>
                <w:b/>
                <w:bCs/>
                <w:sz w:val="16"/>
                <w:szCs w:val="16"/>
              </w:rPr>
              <w:t>a + b</w:t>
            </w:r>
            <w:r w:rsidR="00641AFE" w:rsidRPr="009003C5">
              <w:rPr>
                <w:b/>
                <w:bCs/>
                <w:sz w:val="16"/>
                <w:szCs w:val="16"/>
              </w:rPr>
              <w:t>)</w:t>
            </w:r>
          </w:p>
        </w:tc>
        <w:tc>
          <w:tcPr>
            <w:tcW w:w="1218" w:type="dxa"/>
            <w:shd w:val="clear" w:color="auto" w:fill="auto"/>
            <w:noWrap/>
            <w:vAlign w:val="center"/>
            <w:hideMark/>
          </w:tcPr>
          <w:p w14:paraId="756CFD4D" w14:textId="45067C2E" w:rsidR="00641AFE" w:rsidRPr="009003C5" w:rsidRDefault="00AF2DE2" w:rsidP="00641AFE">
            <w:pPr>
              <w:spacing w:before="0" w:after="0" w:line="240" w:lineRule="auto"/>
              <w:ind w:left="0"/>
              <w:rPr>
                <w:b/>
                <w:bCs/>
                <w:sz w:val="16"/>
                <w:szCs w:val="16"/>
              </w:rPr>
            </w:pPr>
            <w:r>
              <w:rPr>
                <w:b/>
                <w:bCs/>
                <w:sz w:val="16"/>
                <w:szCs w:val="16"/>
              </w:rPr>
              <w:t>732</w:t>
            </w:r>
          </w:p>
        </w:tc>
      </w:tr>
      <w:tr w:rsidR="00641AFE" w:rsidRPr="009003C5" w14:paraId="1CCED03D" w14:textId="77777777" w:rsidTr="00641AFE">
        <w:trPr>
          <w:gridAfter w:val="5"/>
          <w:wAfter w:w="4620" w:type="dxa"/>
          <w:trHeight w:val="266"/>
          <w:jc w:val="center"/>
        </w:trPr>
        <w:tc>
          <w:tcPr>
            <w:tcW w:w="2306" w:type="dxa"/>
            <w:shd w:val="clear" w:color="auto" w:fill="auto"/>
            <w:noWrap/>
            <w:vAlign w:val="center"/>
            <w:hideMark/>
          </w:tcPr>
          <w:p w14:paraId="001DE1D5" w14:textId="0FFFCC24" w:rsidR="00641AFE" w:rsidRPr="009003C5" w:rsidRDefault="00641AFE" w:rsidP="00641AFE">
            <w:pPr>
              <w:spacing w:before="0" w:after="0" w:line="240" w:lineRule="auto"/>
              <w:ind w:left="52"/>
              <w:rPr>
                <w:b/>
                <w:bCs/>
                <w:sz w:val="16"/>
                <w:szCs w:val="16"/>
              </w:rPr>
            </w:pPr>
            <w:r w:rsidRPr="009003C5">
              <w:rPr>
                <w:b/>
                <w:bCs/>
                <w:sz w:val="16"/>
                <w:szCs w:val="16"/>
              </w:rPr>
              <w:t>costo indirecto 0%</w:t>
            </w:r>
          </w:p>
        </w:tc>
        <w:tc>
          <w:tcPr>
            <w:tcW w:w="1218" w:type="dxa"/>
            <w:shd w:val="clear" w:color="auto" w:fill="auto"/>
            <w:noWrap/>
            <w:vAlign w:val="center"/>
            <w:hideMark/>
          </w:tcPr>
          <w:p w14:paraId="156D4A79" w14:textId="3FEE43C8" w:rsidR="00641AFE" w:rsidRPr="009003C5" w:rsidRDefault="00641AFE" w:rsidP="00641AFE">
            <w:pPr>
              <w:spacing w:before="0" w:after="0" w:line="240" w:lineRule="auto"/>
              <w:ind w:left="0"/>
              <w:rPr>
                <w:b/>
                <w:bCs/>
                <w:sz w:val="16"/>
                <w:szCs w:val="16"/>
              </w:rPr>
            </w:pPr>
            <w:r w:rsidRPr="009003C5">
              <w:rPr>
                <w:b/>
                <w:bCs/>
                <w:sz w:val="16"/>
                <w:szCs w:val="16"/>
              </w:rPr>
              <w:t>0,00</w:t>
            </w:r>
          </w:p>
        </w:tc>
      </w:tr>
      <w:tr w:rsidR="00641AFE" w:rsidRPr="009003C5" w14:paraId="26ECC463" w14:textId="77777777" w:rsidTr="00641AFE">
        <w:trPr>
          <w:gridAfter w:val="5"/>
          <w:wAfter w:w="4620" w:type="dxa"/>
          <w:trHeight w:val="284"/>
          <w:jc w:val="center"/>
        </w:trPr>
        <w:tc>
          <w:tcPr>
            <w:tcW w:w="2306" w:type="dxa"/>
            <w:shd w:val="clear" w:color="auto" w:fill="auto"/>
            <w:noWrap/>
            <w:vAlign w:val="center"/>
            <w:hideMark/>
          </w:tcPr>
          <w:p w14:paraId="4517728F" w14:textId="6A63EA51" w:rsidR="00641AFE" w:rsidRPr="009003C5" w:rsidRDefault="00641AFE" w:rsidP="00641AFE">
            <w:pPr>
              <w:spacing w:before="0" w:after="0" w:line="240" w:lineRule="auto"/>
              <w:ind w:left="52"/>
              <w:rPr>
                <w:b/>
                <w:bCs/>
                <w:sz w:val="16"/>
                <w:szCs w:val="16"/>
              </w:rPr>
            </w:pPr>
            <w:r w:rsidRPr="009003C5">
              <w:rPr>
                <w:b/>
                <w:bCs/>
                <w:sz w:val="16"/>
                <w:szCs w:val="16"/>
              </w:rPr>
              <w:t>iva 14%</w:t>
            </w:r>
          </w:p>
        </w:tc>
        <w:tc>
          <w:tcPr>
            <w:tcW w:w="1218" w:type="dxa"/>
            <w:shd w:val="clear" w:color="auto" w:fill="auto"/>
            <w:noWrap/>
            <w:vAlign w:val="center"/>
            <w:hideMark/>
          </w:tcPr>
          <w:p w14:paraId="2F929F0F" w14:textId="5DAAEFE8" w:rsidR="00641AFE" w:rsidRPr="009003C5" w:rsidRDefault="00AF2DE2" w:rsidP="00641AFE">
            <w:pPr>
              <w:spacing w:before="0" w:after="0" w:line="240" w:lineRule="auto"/>
              <w:ind w:left="0"/>
              <w:rPr>
                <w:b/>
                <w:sz w:val="16"/>
                <w:szCs w:val="16"/>
              </w:rPr>
            </w:pPr>
            <w:r>
              <w:rPr>
                <w:b/>
                <w:sz w:val="16"/>
                <w:szCs w:val="16"/>
              </w:rPr>
              <w:t>102.48</w:t>
            </w:r>
          </w:p>
        </w:tc>
      </w:tr>
      <w:tr w:rsidR="00641AFE" w:rsidRPr="009003C5" w14:paraId="11CD685E" w14:textId="77777777" w:rsidTr="00641AFE">
        <w:trPr>
          <w:gridAfter w:val="5"/>
          <w:wAfter w:w="4620" w:type="dxa"/>
          <w:trHeight w:val="274"/>
          <w:jc w:val="center"/>
        </w:trPr>
        <w:tc>
          <w:tcPr>
            <w:tcW w:w="2306" w:type="dxa"/>
            <w:shd w:val="clear" w:color="auto" w:fill="auto"/>
            <w:noWrap/>
            <w:vAlign w:val="center"/>
            <w:hideMark/>
          </w:tcPr>
          <w:p w14:paraId="6436DDCF" w14:textId="61BE08F4" w:rsidR="00641AFE" w:rsidRPr="009003C5" w:rsidRDefault="00D96B9F" w:rsidP="00641AFE">
            <w:pPr>
              <w:spacing w:before="0" w:after="0" w:line="240" w:lineRule="auto"/>
              <w:ind w:left="52"/>
              <w:rPr>
                <w:b/>
                <w:bCs/>
                <w:sz w:val="16"/>
                <w:szCs w:val="16"/>
              </w:rPr>
            </w:pPr>
            <w:r w:rsidRPr="009003C5">
              <w:rPr>
                <w:b/>
                <w:bCs/>
                <w:sz w:val="16"/>
                <w:szCs w:val="16"/>
              </w:rPr>
              <w:t>T</w:t>
            </w:r>
            <w:r w:rsidR="00641AFE" w:rsidRPr="009003C5">
              <w:rPr>
                <w:b/>
                <w:bCs/>
                <w:sz w:val="16"/>
                <w:szCs w:val="16"/>
              </w:rPr>
              <w:t>otal</w:t>
            </w:r>
          </w:p>
        </w:tc>
        <w:tc>
          <w:tcPr>
            <w:tcW w:w="1218" w:type="dxa"/>
            <w:shd w:val="clear" w:color="auto" w:fill="auto"/>
            <w:noWrap/>
            <w:vAlign w:val="center"/>
            <w:hideMark/>
          </w:tcPr>
          <w:p w14:paraId="27E831DB" w14:textId="3AB2E7CC" w:rsidR="00641AFE" w:rsidRPr="009003C5" w:rsidRDefault="00AF2DE2" w:rsidP="00641AFE">
            <w:pPr>
              <w:spacing w:before="0" w:after="0" w:line="240" w:lineRule="auto"/>
              <w:ind w:left="0"/>
              <w:rPr>
                <w:b/>
                <w:bCs/>
                <w:sz w:val="16"/>
                <w:szCs w:val="16"/>
              </w:rPr>
            </w:pPr>
            <w:r>
              <w:rPr>
                <w:b/>
                <w:bCs/>
                <w:sz w:val="16"/>
                <w:szCs w:val="16"/>
              </w:rPr>
              <w:t>834.48</w:t>
            </w:r>
          </w:p>
        </w:tc>
      </w:tr>
    </w:tbl>
    <w:p w14:paraId="10298E68" w14:textId="77777777" w:rsidR="00DE3C09" w:rsidRPr="001853EF" w:rsidRDefault="00DE3C09" w:rsidP="00DE3C09">
      <w:pPr>
        <w:pStyle w:val="Textoindependiente"/>
        <w:rPr>
          <w:b w:val="0"/>
        </w:rPr>
      </w:pPr>
      <w:r w:rsidRPr="001853EF">
        <w:rPr>
          <w:sz w:val="20"/>
          <w:szCs w:val="20"/>
        </w:rPr>
        <w:t xml:space="preserve">         Elaborado por: </w:t>
      </w:r>
      <w:r w:rsidRPr="001853EF">
        <w:rPr>
          <w:b w:val="0"/>
          <w:sz w:val="20"/>
          <w:szCs w:val="20"/>
        </w:rPr>
        <w:t>Paltán, V &amp; Morillo, V</w:t>
      </w:r>
    </w:p>
    <w:p w14:paraId="186D3157" w14:textId="77777777" w:rsidR="00334C65" w:rsidRDefault="00334C65" w:rsidP="00DE3C09">
      <w:pPr>
        <w:ind w:left="0"/>
      </w:pPr>
    </w:p>
    <w:p w14:paraId="2548DE5C" w14:textId="09763F75" w:rsidR="00DE3C09" w:rsidRPr="001853EF" w:rsidRDefault="00DE3C09" w:rsidP="00DE3C09">
      <w:pPr>
        <w:ind w:left="0"/>
      </w:pPr>
      <w:r w:rsidRPr="001853EF">
        <w:t>De acuerdo a este contexto se diseñarán los demás letreros interpretativos que requiera el sendero Achupallas – Culebrillas para su posterior construcción e implementación en el terreno.</w:t>
      </w:r>
    </w:p>
    <w:p w14:paraId="77873A32" w14:textId="686E1AFB" w:rsidR="00DE3C09" w:rsidRPr="001853EF" w:rsidRDefault="00CE329C" w:rsidP="00DE3C09">
      <w:pPr>
        <w:pStyle w:val="Ttulo2"/>
        <w:ind w:left="0"/>
      </w:pPr>
      <w:bookmarkStart w:id="279" w:name="_Toc473105127"/>
      <w:r>
        <w:t>G</w:t>
      </w:r>
      <w:r w:rsidR="00DE3C09" w:rsidRPr="001853EF">
        <w:t xml:space="preserve">. </w:t>
      </w:r>
      <w:r w:rsidR="000F22B8">
        <w:t>ESTRUCTURA ORGANIZACIONAL Y FUNCIONES</w:t>
      </w:r>
      <w:bookmarkEnd w:id="279"/>
    </w:p>
    <w:p w14:paraId="7A6EBC3D" w14:textId="3A2FD312" w:rsidR="0064362F" w:rsidRPr="001853EF" w:rsidRDefault="00C91A0F" w:rsidP="00DE3C09">
      <w:pPr>
        <w:ind w:left="0"/>
      </w:pPr>
      <w:r>
        <w:t>La implementación de la propuesta correrá a cargo del Gobierno Autónomo Descentralizado del Cantón Alausí, los responsables del mantenimiento y cuidado del sendero serán los pobladores de la par</w:t>
      </w:r>
      <w:r w:rsidR="00B548D9">
        <w:t xml:space="preserve">roquia Achupallas, esto se </w:t>
      </w:r>
      <w:r w:rsidR="000F22B8">
        <w:t>realizará</w:t>
      </w:r>
      <w:r w:rsidR="00B548D9">
        <w:t xml:space="preserve"> en conjunto con la asesoría de los técnicos de ministerio del ambiente, en la parte de la conservación de los recursos naturales y del ministerio de turismo en la parte de promoción y capacitación del manejo turístico </w:t>
      </w:r>
      <w:r w:rsidR="005419F9">
        <w:t>del sendero A</w:t>
      </w:r>
      <w:r w:rsidR="00B548D9">
        <w:t xml:space="preserve">chupallas </w:t>
      </w:r>
      <w:r w:rsidR="005419F9">
        <w:t>- C</w:t>
      </w:r>
      <w:r w:rsidR="00B548D9">
        <w:t xml:space="preserve">ulebrillas (Grafico 30). </w:t>
      </w:r>
    </w:p>
    <w:p w14:paraId="6266430D" w14:textId="5210777F" w:rsidR="000F22B8" w:rsidRDefault="000F22B8" w:rsidP="0064362F">
      <w:pPr>
        <w:pStyle w:val="Epgrafe"/>
        <w:keepNext/>
        <w:ind w:left="0"/>
        <w:jc w:val="center"/>
        <w:rPr>
          <w:b w:val="0"/>
          <w:sz w:val="24"/>
          <w:szCs w:val="24"/>
        </w:rPr>
      </w:pPr>
      <w:bookmarkStart w:id="280" w:name="_Toc473105701"/>
      <w:r>
        <w:rPr>
          <w:sz w:val="24"/>
          <w:szCs w:val="24"/>
        </w:rPr>
        <w:t>Grafico N°</w:t>
      </w:r>
      <w:r w:rsidR="00DE3C09" w:rsidRPr="00D03F9F">
        <w:rPr>
          <w:sz w:val="24"/>
          <w:szCs w:val="24"/>
        </w:rPr>
        <w:t xml:space="preserve"> </w:t>
      </w:r>
      <w:r w:rsidR="00DE3C09" w:rsidRPr="00D03F9F">
        <w:rPr>
          <w:sz w:val="24"/>
          <w:szCs w:val="24"/>
        </w:rPr>
        <w:fldChar w:fldCharType="begin"/>
      </w:r>
      <w:r w:rsidR="00DE3C09" w:rsidRPr="00D03F9F">
        <w:rPr>
          <w:sz w:val="24"/>
          <w:szCs w:val="24"/>
        </w:rPr>
        <w:instrText xml:space="preserve"> SEQ Grafico_N°__ \* ARABIC </w:instrText>
      </w:r>
      <w:r w:rsidR="00DE3C09" w:rsidRPr="00D03F9F">
        <w:rPr>
          <w:sz w:val="24"/>
          <w:szCs w:val="24"/>
        </w:rPr>
        <w:fldChar w:fldCharType="separate"/>
      </w:r>
      <w:r w:rsidR="004B4C74">
        <w:rPr>
          <w:noProof/>
          <w:sz w:val="24"/>
          <w:szCs w:val="24"/>
        </w:rPr>
        <w:t>30</w:t>
      </w:r>
      <w:r w:rsidR="00DE3C09" w:rsidRPr="00D03F9F">
        <w:rPr>
          <w:noProof/>
          <w:sz w:val="24"/>
          <w:szCs w:val="24"/>
        </w:rPr>
        <w:fldChar w:fldCharType="end"/>
      </w:r>
      <w:r w:rsidR="00DE3C09" w:rsidRPr="00D03F9F">
        <w:rPr>
          <w:sz w:val="24"/>
          <w:szCs w:val="24"/>
        </w:rPr>
        <w:t xml:space="preserve">.- </w:t>
      </w:r>
      <w:r w:rsidR="00DE3C09" w:rsidRPr="00D03F9F">
        <w:rPr>
          <w:b w:val="0"/>
          <w:sz w:val="24"/>
          <w:szCs w:val="24"/>
        </w:rPr>
        <w:t>Diseño Organizacional</w:t>
      </w:r>
      <w:bookmarkEnd w:id="280"/>
    </w:p>
    <w:p w14:paraId="0D4705D7" w14:textId="70749019" w:rsidR="00436E71" w:rsidRPr="00436E71" w:rsidRDefault="004F0BB3" w:rsidP="00436E71">
      <w:r>
        <w:rPr>
          <w:noProof/>
          <w:lang w:val="es-ES"/>
        </w:rPr>
        <mc:AlternateContent>
          <mc:Choice Requires="wpg">
            <w:drawing>
              <wp:anchor distT="0" distB="0" distL="114300" distR="114300" simplePos="0" relativeHeight="251815936" behindDoc="0" locked="0" layoutInCell="1" allowOverlap="1" wp14:anchorId="42C8F223" wp14:editId="1E881DC7">
                <wp:simplePos x="0" y="0"/>
                <wp:positionH relativeFrom="column">
                  <wp:posOffset>166370</wp:posOffset>
                </wp:positionH>
                <wp:positionV relativeFrom="paragraph">
                  <wp:posOffset>14605</wp:posOffset>
                </wp:positionV>
                <wp:extent cx="5046930" cy="5091882"/>
                <wp:effectExtent l="0" t="0" r="20955" b="13970"/>
                <wp:wrapNone/>
                <wp:docPr id="192" name="Grupo 192"/>
                <wp:cNvGraphicFramePr/>
                <a:graphic xmlns:a="http://schemas.openxmlformats.org/drawingml/2006/main">
                  <a:graphicData uri="http://schemas.microsoft.com/office/word/2010/wordprocessingGroup">
                    <wpg:wgp>
                      <wpg:cNvGrpSpPr/>
                      <wpg:grpSpPr>
                        <a:xfrm>
                          <a:off x="0" y="0"/>
                          <a:ext cx="5046930" cy="5091882"/>
                          <a:chOff x="0" y="0"/>
                          <a:chExt cx="5046930" cy="5091882"/>
                        </a:xfrm>
                      </wpg:grpSpPr>
                      <wps:wsp>
                        <wps:cNvPr id="188" name="Conector recto 188"/>
                        <wps:cNvCnPr/>
                        <wps:spPr>
                          <a:xfrm>
                            <a:off x="1638677" y="565841"/>
                            <a:ext cx="1769918" cy="14669"/>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7" name="Conector recto 157"/>
                        <wps:cNvCnPr/>
                        <wps:spPr>
                          <a:xfrm flipH="1">
                            <a:off x="787652" y="1303699"/>
                            <a:ext cx="0" cy="927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8" name="Conector recto 158"/>
                        <wps:cNvCnPr/>
                        <wps:spPr>
                          <a:xfrm flipH="1">
                            <a:off x="2503283" y="276130"/>
                            <a:ext cx="4890" cy="27285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59" name="Conector recto 159"/>
                        <wps:cNvCnPr/>
                        <wps:spPr>
                          <a:xfrm>
                            <a:off x="4209861" y="1303699"/>
                            <a:ext cx="0" cy="92710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60" name="Conector recto 160"/>
                        <wps:cNvCnPr/>
                        <wps:spPr>
                          <a:xfrm flipH="1">
                            <a:off x="2507810" y="3177766"/>
                            <a:ext cx="4445" cy="162433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38" name="Rectángulo 38"/>
                        <wps:cNvSpPr/>
                        <wps:spPr>
                          <a:xfrm>
                            <a:off x="0" y="434566"/>
                            <a:ext cx="163830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0AE6CA" w14:textId="7EE659B4" w:rsidR="00A460E1" w:rsidRPr="00B548D9" w:rsidRDefault="00A460E1" w:rsidP="000F22B8">
                              <w:pPr>
                                <w:spacing w:before="0" w:line="240" w:lineRule="auto"/>
                                <w:ind w:left="0"/>
                                <w:jc w:val="center"/>
                                <w:rPr>
                                  <w:sz w:val="20"/>
                                  <w:szCs w:val="20"/>
                                </w:rPr>
                              </w:pPr>
                              <w:r>
                                <w:rPr>
                                  <w:sz w:val="20"/>
                                  <w:szCs w:val="20"/>
                                </w:rPr>
                                <w:t>Ministerio del Ambiente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Rectángulo 130"/>
                        <wps:cNvSpPr/>
                        <wps:spPr>
                          <a:xfrm>
                            <a:off x="1706578" y="434566"/>
                            <a:ext cx="163830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9CA4EA6" w14:textId="43AD5DFF" w:rsidR="00A460E1" w:rsidRPr="00B548D9" w:rsidRDefault="00A460E1" w:rsidP="000F22B8">
                              <w:pPr>
                                <w:spacing w:before="0"/>
                                <w:ind w:left="0"/>
                                <w:jc w:val="center"/>
                                <w:rPr>
                                  <w:sz w:val="20"/>
                                  <w:szCs w:val="20"/>
                                </w:rPr>
                              </w:pPr>
                              <w:r>
                                <w:rPr>
                                  <w:sz w:val="20"/>
                                  <w:szCs w:val="20"/>
                                </w:rPr>
                                <w:t>Ministerio de Turismo</w:t>
                              </w:r>
                              <w:r w:rsidRPr="00436E71">
                                <w:rPr>
                                  <w:noProof/>
                                  <w:sz w:val="20"/>
                                  <w:szCs w:val="20"/>
                                  <w:lang w:val="es-ES"/>
                                </w:rPr>
                                <w:drawing>
                                  <wp:inline distT="0" distB="0" distL="0" distR="0" wp14:anchorId="61D94604" wp14:editId="1060F967">
                                    <wp:extent cx="1442720" cy="1014243"/>
                                    <wp:effectExtent l="0" t="0" r="508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442720" cy="101424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 name="Rectángulo 131"/>
                        <wps:cNvSpPr/>
                        <wps:spPr>
                          <a:xfrm>
                            <a:off x="3408630" y="434566"/>
                            <a:ext cx="1638300" cy="2730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62BEEDD" w14:textId="650607CB" w:rsidR="00A460E1" w:rsidRPr="00B548D9" w:rsidRDefault="00A460E1" w:rsidP="000F22B8">
                              <w:pPr>
                                <w:spacing w:before="0"/>
                                <w:ind w:left="0"/>
                                <w:jc w:val="center"/>
                                <w:rPr>
                                  <w:sz w:val="20"/>
                                  <w:szCs w:val="20"/>
                                </w:rPr>
                              </w:pPr>
                              <w:r>
                                <w:rPr>
                                  <w:sz w:val="20"/>
                                  <w:szCs w:val="20"/>
                                </w:rPr>
                                <w:t>GAD Cantón Alausí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2" name="Rectángulo 132"/>
                        <wps:cNvSpPr/>
                        <wps:spPr>
                          <a:xfrm>
                            <a:off x="0" y="1385180"/>
                            <a:ext cx="1638300"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1506F1D" w14:textId="7B8868AD" w:rsidR="00A460E1" w:rsidRDefault="00A460E1" w:rsidP="00C92896">
                              <w:pPr>
                                <w:spacing w:before="0" w:after="0"/>
                                <w:ind w:left="0"/>
                                <w:jc w:val="center"/>
                                <w:rPr>
                                  <w:sz w:val="20"/>
                                  <w:szCs w:val="20"/>
                                </w:rPr>
                              </w:pPr>
                              <w:r>
                                <w:rPr>
                                  <w:sz w:val="20"/>
                                  <w:szCs w:val="20"/>
                                </w:rPr>
                                <w:t>Dirección provincial de Chimborazo</w:t>
                              </w:r>
                            </w:p>
                            <w:p w14:paraId="3B249D7C" w14:textId="16F6867C" w:rsidR="00A460E1" w:rsidRPr="00B548D9" w:rsidRDefault="00A460E1" w:rsidP="00C92896">
                              <w:pPr>
                                <w:spacing w:before="0" w:after="0"/>
                                <w:ind w:left="0"/>
                                <w:jc w:val="center"/>
                                <w:rPr>
                                  <w:sz w:val="20"/>
                                  <w:szCs w:val="20"/>
                                </w:rPr>
                              </w:pPr>
                              <w:r>
                                <w:rPr>
                                  <w:sz w:val="20"/>
                                  <w:szCs w:val="20"/>
                                </w:rPr>
                                <w:t>Técnicos - Guardaparques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49" name="Rectángulo 149"/>
                        <wps:cNvSpPr/>
                        <wps:spPr>
                          <a:xfrm>
                            <a:off x="1706578" y="1376126"/>
                            <a:ext cx="1638300" cy="742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69B02CB" w14:textId="7DF3D9FC" w:rsidR="00A460E1" w:rsidRDefault="00A460E1" w:rsidP="00C92896">
                              <w:pPr>
                                <w:spacing w:before="0" w:after="0"/>
                                <w:ind w:left="0"/>
                                <w:jc w:val="center"/>
                                <w:rPr>
                                  <w:sz w:val="20"/>
                                  <w:szCs w:val="20"/>
                                </w:rPr>
                              </w:pPr>
                              <w:r>
                                <w:rPr>
                                  <w:sz w:val="20"/>
                                  <w:szCs w:val="20"/>
                                </w:rPr>
                                <w:t>Dirección provincial de Chimborazo</w:t>
                              </w:r>
                            </w:p>
                            <w:p w14:paraId="0EFEA078" w14:textId="039C5AFC" w:rsidR="00A460E1" w:rsidRPr="00B548D9" w:rsidRDefault="00A460E1" w:rsidP="00C92896">
                              <w:pPr>
                                <w:spacing w:before="0" w:after="0"/>
                                <w:ind w:left="0"/>
                                <w:jc w:val="center"/>
                                <w:rPr>
                                  <w:sz w:val="20"/>
                                  <w:szCs w:val="20"/>
                                </w:rPr>
                              </w:pPr>
                              <w:r>
                                <w:rPr>
                                  <w:sz w:val="20"/>
                                  <w:szCs w:val="20"/>
                                </w:rPr>
                                <w:t>Técnicos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0" name="Rectángulo 150"/>
                        <wps:cNvSpPr/>
                        <wps:spPr>
                          <a:xfrm>
                            <a:off x="3408630" y="1593410"/>
                            <a:ext cx="1638300" cy="3238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1A17167" w14:textId="7BE461CF" w:rsidR="00A460E1" w:rsidRPr="00B548D9" w:rsidRDefault="00A460E1" w:rsidP="0064362F">
                              <w:pPr>
                                <w:spacing w:before="0" w:line="240" w:lineRule="auto"/>
                                <w:ind w:left="0"/>
                                <w:jc w:val="center"/>
                                <w:rPr>
                                  <w:sz w:val="20"/>
                                  <w:szCs w:val="20"/>
                                </w:rPr>
                              </w:pPr>
                              <w:r>
                                <w:rPr>
                                  <w:sz w:val="20"/>
                                  <w:szCs w:val="20"/>
                                </w:rPr>
                                <w:t>Departamento Financiero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1" name="Rectángulo 151"/>
                        <wps:cNvSpPr/>
                        <wps:spPr>
                          <a:xfrm>
                            <a:off x="0" y="2675299"/>
                            <a:ext cx="16383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251E7534" w14:textId="292236CA" w:rsidR="00A460E1" w:rsidRDefault="00A460E1" w:rsidP="00436E71">
                              <w:pPr>
                                <w:spacing w:before="0" w:after="0" w:line="240" w:lineRule="auto"/>
                                <w:ind w:left="0"/>
                                <w:jc w:val="center"/>
                                <w:rPr>
                                  <w:sz w:val="20"/>
                                  <w:szCs w:val="20"/>
                                </w:rPr>
                              </w:pPr>
                              <w:r>
                                <w:rPr>
                                  <w:sz w:val="20"/>
                                  <w:szCs w:val="20"/>
                                </w:rPr>
                                <w:t>Capacitación</w:t>
                              </w:r>
                            </w:p>
                            <w:p w14:paraId="209CB5BB" w14:textId="6F23D6E3" w:rsidR="00A460E1" w:rsidRPr="00B548D9" w:rsidRDefault="00A460E1" w:rsidP="00436E71">
                              <w:pPr>
                                <w:spacing w:before="0" w:after="0" w:line="240" w:lineRule="auto"/>
                                <w:ind w:left="0"/>
                                <w:jc w:val="center"/>
                                <w:rPr>
                                  <w:sz w:val="20"/>
                                  <w:szCs w:val="20"/>
                                </w:rPr>
                              </w:pPr>
                              <w:r>
                                <w:rPr>
                                  <w:sz w:val="20"/>
                                  <w:szCs w:val="20"/>
                                </w:rPr>
                                <w:t>Organización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2" name="Rectángulo 152"/>
                        <wps:cNvSpPr/>
                        <wps:spPr>
                          <a:xfrm>
                            <a:off x="1706578" y="2607398"/>
                            <a:ext cx="1638300" cy="5715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6591246" w14:textId="7346E2B4" w:rsidR="00A460E1" w:rsidRDefault="00A460E1" w:rsidP="00436E71">
                              <w:pPr>
                                <w:spacing w:before="0" w:after="0" w:line="240" w:lineRule="auto"/>
                                <w:ind w:left="0"/>
                                <w:jc w:val="center"/>
                                <w:rPr>
                                  <w:sz w:val="20"/>
                                  <w:szCs w:val="20"/>
                                </w:rPr>
                              </w:pPr>
                              <w:r>
                                <w:rPr>
                                  <w:sz w:val="20"/>
                                  <w:szCs w:val="20"/>
                                </w:rPr>
                                <w:t>Capacitación</w:t>
                              </w:r>
                            </w:p>
                            <w:p w14:paraId="01740C41" w14:textId="0AD9AB93" w:rsidR="00A460E1" w:rsidRDefault="00A460E1" w:rsidP="00436E71">
                              <w:pPr>
                                <w:spacing w:before="0" w:after="0" w:line="240" w:lineRule="auto"/>
                                <w:ind w:left="0"/>
                                <w:jc w:val="center"/>
                                <w:rPr>
                                  <w:sz w:val="20"/>
                                  <w:szCs w:val="20"/>
                                </w:rPr>
                              </w:pPr>
                              <w:r>
                                <w:rPr>
                                  <w:sz w:val="20"/>
                                  <w:szCs w:val="20"/>
                                </w:rPr>
                                <w:t>Organización</w:t>
                              </w:r>
                            </w:p>
                            <w:p w14:paraId="5B97CC51" w14:textId="0F6F2E31" w:rsidR="00A460E1" w:rsidRPr="00B548D9" w:rsidRDefault="00A460E1" w:rsidP="00436E71">
                              <w:pPr>
                                <w:spacing w:before="0" w:after="0" w:line="240" w:lineRule="auto"/>
                                <w:ind w:left="0"/>
                                <w:jc w:val="center"/>
                                <w:rPr>
                                  <w:sz w:val="20"/>
                                  <w:szCs w:val="20"/>
                                </w:rPr>
                              </w:pPr>
                              <w:r>
                                <w:rPr>
                                  <w:sz w:val="20"/>
                                  <w:szCs w:val="20"/>
                                </w:rPr>
                                <w:t>Propaganda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3" name="Rectángulo 153"/>
                        <wps:cNvSpPr/>
                        <wps:spPr>
                          <a:xfrm>
                            <a:off x="3408630" y="2684352"/>
                            <a:ext cx="1638300" cy="4191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1DDF2431" w14:textId="233ED7EA" w:rsidR="00A460E1" w:rsidRPr="00B548D9" w:rsidRDefault="00A460E1" w:rsidP="000F22B8">
                              <w:pPr>
                                <w:spacing w:before="0"/>
                                <w:ind w:left="0"/>
                                <w:jc w:val="center"/>
                                <w:rPr>
                                  <w:sz w:val="20"/>
                                  <w:szCs w:val="20"/>
                                </w:rPr>
                              </w:pPr>
                              <w:r>
                                <w:rPr>
                                  <w:sz w:val="20"/>
                                  <w:szCs w:val="20"/>
                                </w:rPr>
                                <w:t>Financiamiento y ejecución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4" name="Rectángulo 154"/>
                        <wps:cNvSpPr/>
                        <wps:spPr>
                          <a:xfrm>
                            <a:off x="1050202" y="3567065"/>
                            <a:ext cx="2928114" cy="4889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CB472E2" w14:textId="5DCC4BF3" w:rsidR="00A460E1" w:rsidRDefault="00A460E1" w:rsidP="00C92896">
                              <w:pPr>
                                <w:spacing w:before="0" w:after="0" w:line="240" w:lineRule="auto"/>
                                <w:ind w:left="0"/>
                                <w:jc w:val="center"/>
                                <w:rPr>
                                  <w:sz w:val="20"/>
                                  <w:szCs w:val="20"/>
                                </w:rPr>
                              </w:pPr>
                              <w:r>
                                <w:rPr>
                                  <w:sz w:val="20"/>
                                  <w:szCs w:val="20"/>
                                </w:rPr>
                                <w:t>Parroquia Achupallas</w:t>
                              </w:r>
                            </w:p>
                            <w:p w14:paraId="018A9CD2" w14:textId="730D5B4D" w:rsidR="00A460E1" w:rsidRPr="00B548D9" w:rsidRDefault="00A460E1" w:rsidP="00C92896">
                              <w:pPr>
                                <w:spacing w:before="0" w:after="0" w:line="240" w:lineRule="auto"/>
                                <w:ind w:left="0"/>
                                <w:jc w:val="center"/>
                                <w:rPr>
                                  <w:sz w:val="20"/>
                                  <w:szCs w:val="20"/>
                                </w:rPr>
                              </w:pPr>
                              <w:r>
                                <w:rPr>
                                  <w:sz w:val="20"/>
                                  <w:szCs w:val="20"/>
                                </w:rPr>
                                <w:t>Responsable - Presidente de Junta Parroquial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5" name="Rectángulo 155"/>
                        <wps:cNvSpPr/>
                        <wps:spPr>
                          <a:xfrm>
                            <a:off x="1711105" y="4533082"/>
                            <a:ext cx="1638300" cy="558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041968FA" w14:textId="7D48F65D" w:rsidR="00A460E1" w:rsidRDefault="00A460E1" w:rsidP="00C92896">
                              <w:pPr>
                                <w:spacing w:before="0" w:after="0" w:line="240" w:lineRule="auto"/>
                                <w:ind w:left="0"/>
                                <w:jc w:val="center"/>
                                <w:rPr>
                                  <w:sz w:val="20"/>
                                  <w:szCs w:val="20"/>
                                </w:rPr>
                              </w:pPr>
                              <w:r>
                                <w:rPr>
                                  <w:sz w:val="20"/>
                                  <w:szCs w:val="20"/>
                                </w:rPr>
                                <w:t>Guías locales</w:t>
                              </w:r>
                            </w:p>
                            <w:p w14:paraId="742ECA1A" w14:textId="0F09C00D" w:rsidR="00A460E1" w:rsidRDefault="00A460E1" w:rsidP="00C92896">
                              <w:pPr>
                                <w:spacing w:before="0" w:after="0" w:line="240" w:lineRule="auto"/>
                                <w:ind w:left="0"/>
                                <w:jc w:val="center"/>
                                <w:rPr>
                                  <w:sz w:val="20"/>
                                  <w:szCs w:val="20"/>
                                </w:rPr>
                              </w:pPr>
                              <w:r>
                                <w:rPr>
                                  <w:sz w:val="20"/>
                                  <w:szCs w:val="20"/>
                                </w:rPr>
                                <w:t>Mantenimiento</w:t>
                              </w:r>
                            </w:p>
                            <w:p w14:paraId="2DFB1837" w14:textId="18019059" w:rsidR="00A460E1" w:rsidRDefault="00A460E1" w:rsidP="00C92896">
                              <w:pPr>
                                <w:spacing w:before="0" w:after="0" w:line="240" w:lineRule="auto"/>
                                <w:ind w:left="0"/>
                                <w:jc w:val="center"/>
                                <w:rPr>
                                  <w:sz w:val="20"/>
                                  <w:szCs w:val="20"/>
                                </w:rPr>
                              </w:pPr>
                              <w:r>
                                <w:rPr>
                                  <w:sz w:val="20"/>
                                  <w:szCs w:val="20"/>
                                </w:rPr>
                                <w:t>Vigilancia</w:t>
                              </w:r>
                            </w:p>
                            <w:p w14:paraId="0F0B6A85" w14:textId="77777777" w:rsidR="00A460E1" w:rsidRPr="00B548D9" w:rsidRDefault="00A460E1" w:rsidP="00C92896">
                              <w:pPr>
                                <w:spacing w:before="0" w:after="0" w:line="240" w:lineRule="auto"/>
                                <w:ind w:left="0"/>
                                <w:jc w:val="center"/>
                                <w:rPr>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56" name="Rectángulo 156"/>
                        <wps:cNvSpPr/>
                        <wps:spPr>
                          <a:xfrm>
                            <a:off x="190123" y="4151014"/>
                            <a:ext cx="4635506" cy="2984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AC11005" w14:textId="10FBDBDF" w:rsidR="00A460E1" w:rsidRPr="00B548D9" w:rsidRDefault="00A460E1" w:rsidP="000F22B8">
                              <w:pPr>
                                <w:spacing w:before="0" w:line="240" w:lineRule="auto"/>
                                <w:ind w:left="0"/>
                                <w:jc w:val="center"/>
                                <w:rPr>
                                  <w:sz w:val="20"/>
                                  <w:szCs w:val="20"/>
                                </w:rPr>
                              </w:pPr>
                              <w:r>
                                <w:rPr>
                                  <w:sz w:val="20"/>
                                  <w:szCs w:val="20"/>
                                </w:rPr>
                                <w:t>Beneficiarios forman parte integral del sendero cumpliendo las siguiente funciones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78" name="Rectángulo 178"/>
                        <wps:cNvSpPr/>
                        <wps:spPr>
                          <a:xfrm>
                            <a:off x="1706578" y="0"/>
                            <a:ext cx="1638258" cy="273036"/>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6864785B" w14:textId="1BD9E542" w:rsidR="00A460E1" w:rsidRPr="00B548D9" w:rsidRDefault="00A460E1" w:rsidP="00436E71">
                              <w:pPr>
                                <w:spacing w:before="0"/>
                                <w:ind w:left="0"/>
                                <w:jc w:val="center"/>
                                <w:rPr>
                                  <w:sz w:val="20"/>
                                  <w:szCs w:val="20"/>
                                </w:rPr>
                              </w:pPr>
                              <w:r>
                                <w:rPr>
                                  <w:noProof/>
                                  <w:sz w:val="20"/>
                                  <w:szCs w:val="20"/>
                                  <w:lang w:eastAsia="es-EC"/>
                                </w:rPr>
                                <w:t>Organismos Involucrados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Rectángulo 184"/>
                        <wps:cNvSpPr/>
                        <wps:spPr>
                          <a:xfrm>
                            <a:off x="1683945" y="923453"/>
                            <a:ext cx="1638258" cy="273036"/>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619414E1" w14:textId="57355E44" w:rsidR="00A460E1" w:rsidRPr="00B548D9" w:rsidRDefault="00A460E1" w:rsidP="00436E71">
                              <w:pPr>
                                <w:spacing w:before="0"/>
                                <w:ind w:left="0"/>
                                <w:jc w:val="center"/>
                                <w:rPr>
                                  <w:sz w:val="20"/>
                                  <w:szCs w:val="20"/>
                                </w:rPr>
                              </w:pPr>
                              <w:r>
                                <w:rPr>
                                  <w:sz w:val="20"/>
                                  <w:szCs w:val="20"/>
                                </w:rPr>
                                <w:t>Responsables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5" name="Rectángulo 185"/>
                        <wps:cNvSpPr/>
                        <wps:spPr>
                          <a:xfrm>
                            <a:off x="1683945" y="2276946"/>
                            <a:ext cx="1637665" cy="248920"/>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0D49EF84" w14:textId="1AB57DA2" w:rsidR="00A460E1" w:rsidRPr="00B548D9" w:rsidRDefault="00A460E1" w:rsidP="00436E71">
                              <w:pPr>
                                <w:spacing w:before="0"/>
                                <w:ind w:left="0"/>
                                <w:jc w:val="center"/>
                                <w:rPr>
                                  <w:sz w:val="20"/>
                                  <w:szCs w:val="20"/>
                                </w:rPr>
                              </w:pPr>
                              <w:r>
                                <w:rPr>
                                  <w:sz w:val="20"/>
                                  <w:szCs w:val="20"/>
                                </w:rPr>
                                <w:t>Funciones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 name="Conector recto 186"/>
                        <wps:cNvCnPr/>
                        <wps:spPr>
                          <a:xfrm>
                            <a:off x="787652" y="2231679"/>
                            <a:ext cx="342265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7" name="Conector recto 187"/>
                        <wps:cNvCnPr/>
                        <wps:spPr>
                          <a:xfrm>
                            <a:off x="787652" y="1308226"/>
                            <a:ext cx="3422888"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89" name="Rectángulo 189"/>
                        <wps:cNvSpPr/>
                        <wps:spPr>
                          <a:xfrm>
                            <a:off x="1702052" y="3245667"/>
                            <a:ext cx="1637665" cy="249382"/>
                          </a:xfrm>
                          <a:prstGeom prst="rect">
                            <a:avLst/>
                          </a:prstGeom>
                        </wps:spPr>
                        <wps:style>
                          <a:lnRef idx="1">
                            <a:schemeClr val="accent6"/>
                          </a:lnRef>
                          <a:fillRef idx="3">
                            <a:schemeClr val="accent6"/>
                          </a:fillRef>
                          <a:effectRef idx="2">
                            <a:schemeClr val="accent6"/>
                          </a:effectRef>
                          <a:fontRef idx="minor">
                            <a:schemeClr val="lt1"/>
                          </a:fontRef>
                        </wps:style>
                        <wps:txbx>
                          <w:txbxContent>
                            <w:p w14:paraId="55CE021E" w14:textId="191757E6" w:rsidR="00A460E1" w:rsidRPr="00B548D9" w:rsidRDefault="00A460E1" w:rsidP="00522A9E">
                              <w:pPr>
                                <w:spacing w:before="0"/>
                                <w:ind w:left="0"/>
                                <w:jc w:val="center"/>
                                <w:rPr>
                                  <w:sz w:val="20"/>
                                  <w:szCs w:val="20"/>
                                </w:rPr>
                              </w:pPr>
                              <w:r>
                                <w:rPr>
                                  <w:sz w:val="20"/>
                                  <w:szCs w:val="20"/>
                                </w:rPr>
                                <w:t>Beneficiarios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se="http://schemas.microsoft.com/office/word/2015/wordml/symex" xmlns:w15="http://schemas.microsoft.com/office/word/2012/wordml"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2C8F223" id="Grupo 192" o:spid="_x0000_s1060" style="position:absolute;left:0;text-align:left;margin-left:13.1pt;margin-top:1.15pt;width:397.4pt;height:400.95pt;z-index:251815936;mso-height-relative:margin" coordsize="50469,509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">
                <v:line id="Conector recto 188" o:spid="_x0000_s1061" style="position:absolute;visibility:visible;mso-wrap-style:square" from="16386,5658" to="34085,58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" strokecolor="#5b9bd5 [3204]" strokeweight=".5pt">
                  <v:stroke joinstyle="miter"/>
                </v:line>
                <v:line id="Conector recto 157" o:spid="_x0000_s1062" style="position:absolute;flip:x;visibility:visible;mso-wrap-style:square" from="7876,13036" to="7876,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" strokecolor="#5b9bd5 [3204]" strokeweight=".5pt">
                  <v:stroke joinstyle="miter"/>
                </v:line>
                <v:line id="Conector recto 158" o:spid="_x0000_s1063" style="position:absolute;flip:x;visibility:visible;mso-wrap-style:square" from="25032,2761" to="25081,3004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" strokecolor="#5b9bd5 [3204]" strokeweight=".5pt">
                  <v:stroke joinstyle="miter"/>
                </v:line>
                <v:line id="Conector recto 159" o:spid="_x0000_s1064" style="position:absolute;visibility:visible;mso-wrap-style:square" from="42098,13036" to="42098,2230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" strokecolor="#5b9bd5 [3204]" strokeweight=".5pt">
                  <v:stroke joinstyle="miter"/>
                </v:line>
                <v:line id="Conector recto 160" o:spid="_x0000_s1065" style="position:absolute;flip:x;visibility:visible;mso-wrap-style:square" from="25078,31777" to="25122,480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" strokecolor="#5b9bd5 [3204]" strokeweight=".5pt">
                  <v:stroke joinstyle="miter"/>
                </v:line>
                <v:rect id="Rectángulo 38" o:spid="_x0000_s1066" style="position:absolute;top:4345;width:1638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" fillcolor="#5b9bd5 [3204]" strokecolor="#1f4d78 [1604]" strokeweight="1pt">
                  <v:textbox>
                    <w:txbxContent>
                      <w:p w14:paraId="4C0AE6CA" w14:textId="7EE659B4" w:rsidR="00A460E1" w:rsidRPr="00B548D9" w:rsidRDefault="00A460E1" w:rsidP="000F22B8">
                        <w:pPr>
                          <w:spacing w:before="0" w:line="240" w:lineRule="auto"/>
                          <w:ind w:left="0"/>
                          <w:jc w:val="center"/>
                          <w:rPr>
                            <w:sz w:val="20"/>
                            <w:szCs w:val="20"/>
                          </w:rPr>
                        </w:pPr>
                        <w:r>
                          <w:rPr>
                            <w:sz w:val="20"/>
                            <w:szCs w:val="20"/>
                          </w:rPr>
                          <w:t>Ministerio del Ambiente</w:t>
                        </w:r>
                      </w:p>
                    </w:txbxContent>
                  </v:textbox>
                </v:rect>
                <v:rect id="Rectángulo 130" o:spid="_x0000_s1067" style="position:absolute;left:17065;top:4345;width:1638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" fillcolor="#5b9bd5 [3204]" strokecolor="#1f4d78 [1604]" strokeweight="1pt">
                  <v:textbox>
                    <w:txbxContent>
                      <w:p w14:paraId="69CA4EA6" w14:textId="43AD5DFF" w:rsidR="00A460E1" w:rsidRPr="00B548D9" w:rsidRDefault="00A460E1" w:rsidP="000F22B8">
                        <w:pPr>
                          <w:spacing w:before="0"/>
                          <w:ind w:left="0"/>
                          <w:jc w:val="center"/>
                          <w:rPr>
                            <w:sz w:val="20"/>
                            <w:szCs w:val="20"/>
                          </w:rPr>
                        </w:pPr>
                        <w:r>
                          <w:rPr>
                            <w:sz w:val="20"/>
                            <w:szCs w:val="20"/>
                          </w:rPr>
                          <w:t>Ministerio de Turismo</w:t>
                        </w:r>
                        <w:r w:rsidRPr="00436E71">
                          <w:rPr>
                            <w:noProof/>
                            <w:sz w:val="20"/>
                            <w:szCs w:val="20"/>
                            <w:lang w:eastAsia="es-EC"/>
                          </w:rPr>
                          <w:drawing>
                            <wp:inline distT="0" distB="0" distL="0" distR="0" wp14:anchorId="61D94604" wp14:editId="1060F967">
                              <wp:extent cx="1442720" cy="1014243"/>
                              <wp:effectExtent l="0" t="0" r="5080" b="0"/>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1442720" cy="1014243"/>
                                      </a:xfrm>
                                      <a:prstGeom prst="rect">
                                        <a:avLst/>
                                      </a:prstGeom>
                                      <a:noFill/>
                                      <a:ln>
                                        <a:noFill/>
                                      </a:ln>
                                    </pic:spPr>
                                  </pic:pic>
                                </a:graphicData>
                              </a:graphic>
                            </wp:inline>
                          </w:drawing>
                        </w:r>
                      </w:p>
                    </w:txbxContent>
                  </v:textbox>
                </v:rect>
                <v:rect id="Rectángulo 131" o:spid="_x0000_s1068" style="position:absolute;left:34086;top:4345;width:16383;height:2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" fillcolor="#5b9bd5 [3204]" strokecolor="#1f4d78 [1604]" strokeweight="1pt">
                  <v:textbox>
                    <w:txbxContent>
                      <w:p w14:paraId="462BEEDD" w14:textId="650607CB" w:rsidR="00A460E1" w:rsidRPr="00B548D9" w:rsidRDefault="00A460E1" w:rsidP="000F22B8">
                        <w:pPr>
                          <w:spacing w:before="0"/>
                          <w:ind w:left="0"/>
                          <w:jc w:val="center"/>
                          <w:rPr>
                            <w:sz w:val="20"/>
                            <w:szCs w:val="20"/>
                          </w:rPr>
                        </w:pPr>
                        <w:r>
                          <w:rPr>
                            <w:sz w:val="20"/>
                            <w:szCs w:val="20"/>
                          </w:rPr>
                          <w:t>GAD Cantón Alausí</w:t>
                        </w:r>
                      </w:p>
                    </w:txbxContent>
                  </v:textbox>
                </v:rect>
                <v:rect id="Rectángulo 132" o:spid="_x0000_s1069" style="position:absolute;top:13851;width:16383;height:7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" fillcolor="#5b9bd5 [3204]" strokecolor="#1f4d78 [1604]" strokeweight="1pt">
                  <v:textbox>
                    <w:txbxContent>
                      <w:p w14:paraId="21506F1D" w14:textId="7B8868AD" w:rsidR="00A460E1" w:rsidRDefault="00A460E1" w:rsidP="00C92896">
                        <w:pPr>
                          <w:spacing w:before="0" w:after="0"/>
                          <w:ind w:left="0"/>
                          <w:jc w:val="center"/>
                          <w:rPr>
                            <w:sz w:val="20"/>
                            <w:szCs w:val="20"/>
                          </w:rPr>
                        </w:pPr>
                        <w:r>
                          <w:rPr>
                            <w:sz w:val="20"/>
                            <w:szCs w:val="20"/>
                          </w:rPr>
                          <w:t>Dirección provincial de Chimborazo</w:t>
                        </w:r>
                      </w:p>
                      <w:p w14:paraId="3B249D7C" w14:textId="16F6867C" w:rsidR="00A460E1" w:rsidRPr="00B548D9" w:rsidRDefault="00A460E1" w:rsidP="00C92896">
                        <w:pPr>
                          <w:spacing w:before="0" w:after="0"/>
                          <w:ind w:left="0"/>
                          <w:jc w:val="center"/>
                          <w:rPr>
                            <w:sz w:val="20"/>
                            <w:szCs w:val="20"/>
                          </w:rPr>
                        </w:pPr>
                        <w:r>
                          <w:rPr>
                            <w:sz w:val="20"/>
                            <w:szCs w:val="20"/>
                          </w:rPr>
                          <w:t>Técnicos - Guardaparques</w:t>
                        </w:r>
                      </w:p>
                    </w:txbxContent>
                  </v:textbox>
                </v:rect>
                <v:rect id="Rectángulo 149" o:spid="_x0000_s1070" style="position:absolute;left:17065;top:13761;width:16383;height:7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" fillcolor="#5b9bd5 [3204]" strokecolor="#1f4d78 [1604]" strokeweight="1pt">
                  <v:textbox>
                    <w:txbxContent>
                      <w:p w14:paraId="069B02CB" w14:textId="7DF3D9FC" w:rsidR="00A460E1" w:rsidRDefault="00A460E1" w:rsidP="00C92896">
                        <w:pPr>
                          <w:spacing w:before="0" w:after="0"/>
                          <w:ind w:left="0"/>
                          <w:jc w:val="center"/>
                          <w:rPr>
                            <w:sz w:val="20"/>
                            <w:szCs w:val="20"/>
                          </w:rPr>
                        </w:pPr>
                        <w:r>
                          <w:rPr>
                            <w:sz w:val="20"/>
                            <w:szCs w:val="20"/>
                          </w:rPr>
                          <w:t>Dirección provincial de Chimborazo</w:t>
                        </w:r>
                      </w:p>
                      <w:p w14:paraId="0EFEA078" w14:textId="039C5AFC" w:rsidR="00A460E1" w:rsidRPr="00B548D9" w:rsidRDefault="00A460E1" w:rsidP="00C92896">
                        <w:pPr>
                          <w:spacing w:before="0" w:after="0"/>
                          <w:ind w:left="0"/>
                          <w:jc w:val="center"/>
                          <w:rPr>
                            <w:sz w:val="20"/>
                            <w:szCs w:val="20"/>
                          </w:rPr>
                        </w:pPr>
                        <w:r>
                          <w:rPr>
                            <w:sz w:val="20"/>
                            <w:szCs w:val="20"/>
                          </w:rPr>
                          <w:t>Técnicos</w:t>
                        </w:r>
                      </w:p>
                    </w:txbxContent>
                  </v:textbox>
                </v:rect>
                <v:rect id="Rectángulo 150" o:spid="_x0000_s1071" style="position:absolute;left:34086;top:15934;width:16383;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" fillcolor="#5b9bd5 [3204]" strokecolor="#1f4d78 [1604]" strokeweight="1pt">
                  <v:textbox>
                    <w:txbxContent>
                      <w:p w14:paraId="61A17167" w14:textId="7BE461CF" w:rsidR="00A460E1" w:rsidRPr="00B548D9" w:rsidRDefault="00A460E1" w:rsidP="0064362F">
                        <w:pPr>
                          <w:spacing w:before="0" w:line="240" w:lineRule="auto"/>
                          <w:ind w:left="0"/>
                          <w:jc w:val="center"/>
                          <w:rPr>
                            <w:sz w:val="20"/>
                            <w:szCs w:val="20"/>
                          </w:rPr>
                        </w:pPr>
                        <w:r>
                          <w:rPr>
                            <w:sz w:val="20"/>
                            <w:szCs w:val="20"/>
                          </w:rPr>
                          <w:t>Departamento Financiero</w:t>
                        </w:r>
                      </w:p>
                    </w:txbxContent>
                  </v:textbox>
                </v:rect>
                <v:rect id="Rectángulo 151" o:spid="_x0000_s1072" style="position:absolute;top:26752;width:16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" fillcolor="#5b9bd5 [3204]" strokecolor="#1f4d78 [1604]" strokeweight="1pt">
                  <v:textbox>
                    <w:txbxContent>
                      <w:p w14:paraId="251E7534" w14:textId="292236CA" w:rsidR="00A460E1" w:rsidRDefault="00A460E1" w:rsidP="00436E71">
                        <w:pPr>
                          <w:spacing w:before="0" w:after="0" w:line="240" w:lineRule="auto"/>
                          <w:ind w:left="0"/>
                          <w:jc w:val="center"/>
                          <w:rPr>
                            <w:sz w:val="20"/>
                            <w:szCs w:val="20"/>
                          </w:rPr>
                        </w:pPr>
                        <w:r>
                          <w:rPr>
                            <w:sz w:val="20"/>
                            <w:szCs w:val="20"/>
                          </w:rPr>
                          <w:t>Capacitación</w:t>
                        </w:r>
                      </w:p>
                      <w:p w14:paraId="209CB5BB" w14:textId="6F23D6E3" w:rsidR="00A460E1" w:rsidRPr="00B548D9" w:rsidRDefault="00A460E1" w:rsidP="00436E71">
                        <w:pPr>
                          <w:spacing w:before="0" w:after="0" w:line="240" w:lineRule="auto"/>
                          <w:ind w:left="0"/>
                          <w:jc w:val="center"/>
                          <w:rPr>
                            <w:sz w:val="20"/>
                            <w:szCs w:val="20"/>
                          </w:rPr>
                        </w:pPr>
                        <w:r>
                          <w:rPr>
                            <w:sz w:val="20"/>
                            <w:szCs w:val="20"/>
                          </w:rPr>
                          <w:t>Organización</w:t>
                        </w:r>
                      </w:p>
                    </w:txbxContent>
                  </v:textbox>
                </v:rect>
                <v:rect id="Rectángulo 152" o:spid="_x0000_s1073" style="position:absolute;left:17065;top:26073;width:16383;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" fillcolor="#5b9bd5 [3204]" strokecolor="#1f4d78 [1604]" strokeweight="1pt">
                  <v:textbox>
                    <w:txbxContent>
                      <w:p w14:paraId="16591246" w14:textId="7346E2B4" w:rsidR="00A460E1" w:rsidRDefault="00A460E1" w:rsidP="00436E71">
                        <w:pPr>
                          <w:spacing w:before="0" w:after="0" w:line="240" w:lineRule="auto"/>
                          <w:ind w:left="0"/>
                          <w:jc w:val="center"/>
                          <w:rPr>
                            <w:sz w:val="20"/>
                            <w:szCs w:val="20"/>
                          </w:rPr>
                        </w:pPr>
                        <w:r>
                          <w:rPr>
                            <w:sz w:val="20"/>
                            <w:szCs w:val="20"/>
                          </w:rPr>
                          <w:t>Capacitación</w:t>
                        </w:r>
                      </w:p>
                      <w:p w14:paraId="01740C41" w14:textId="0AD9AB93" w:rsidR="00A460E1" w:rsidRDefault="00A460E1" w:rsidP="00436E71">
                        <w:pPr>
                          <w:spacing w:before="0" w:after="0" w:line="240" w:lineRule="auto"/>
                          <w:ind w:left="0"/>
                          <w:jc w:val="center"/>
                          <w:rPr>
                            <w:sz w:val="20"/>
                            <w:szCs w:val="20"/>
                          </w:rPr>
                        </w:pPr>
                        <w:r>
                          <w:rPr>
                            <w:sz w:val="20"/>
                            <w:szCs w:val="20"/>
                          </w:rPr>
                          <w:t>Organización</w:t>
                        </w:r>
                      </w:p>
                      <w:p w14:paraId="5B97CC51" w14:textId="0F6F2E31" w:rsidR="00A460E1" w:rsidRPr="00B548D9" w:rsidRDefault="00A460E1" w:rsidP="00436E71">
                        <w:pPr>
                          <w:spacing w:before="0" w:after="0" w:line="240" w:lineRule="auto"/>
                          <w:ind w:left="0"/>
                          <w:jc w:val="center"/>
                          <w:rPr>
                            <w:sz w:val="20"/>
                            <w:szCs w:val="20"/>
                          </w:rPr>
                        </w:pPr>
                        <w:r>
                          <w:rPr>
                            <w:sz w:val="20"/>
                            <w:szCs w:val="20"/>
                          </w:rPr>
                          <w:t>Propaganda</w:t>
                        </w:r>
                      </w:p>
                    </w:txbxContent>
                  </v:textbox>
                </v:rect>
                <v:rect id="Rectángulo 153" o:spid="_x0000_s1074" style="position:absolute;left:34086;top:26843;width:16383;height:4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" fillcolor="#5b9bd5 [3204]" strokecolor="#1f4d78 [1604]" strokeweight="1pt">
                  <v:textbox>
                    <w:txbxContent>
                      <w:p w14:paraId="1DDF2431" w14:textId="233ED7EA" w:rsidR="00A460E1" w:rsidRPr="00B548D9" w:rsidRDefault="00A460E1" w:rsidP="000F22B8">
                        <w:pPr>
                          <w:spacing w:before="0"/>
                          <w:ind w:left="0"/>
                          <w:jc w:val="center"/>
                          <w:rPr>
                            <w:sz w:val="20"/>
                            <w:szCs w:val="20"/>
                          </w:rPr>
                        </w:pPr>
                        <w:r>
                          <w:rPr>
                            <w:sz w:val="20"/>
                            <w:szCs w:val="20"/>
                          </w:rPr>
                          <w:t>Financiamiento y ejecución</w:t>
                        </w:r>
                      </w:p>
                    </w:txbxContent>
                  </v:textbox>
                </v:rect>
                <v:rect id="Rectángulo 154" o:spid="_x0000_s1075" style="position:absolute;left:10502;top:35670;width:29281;height:4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" fillcolor="#5b9bd5 [3204]" strokecolor="#1f4d78 [1604]" strokeweight="1pt">
                  <v:textbox>
                    <w:txbxContent>
                      <w:p w14:paraId="4CB472E2" w14:textId="5DCC4BF3" w:rsidR="00A460E1" w:rsidRDefault="00A460E1" w:rsidP="00C92896">
                        <w:pPr>
                          <w:spacing w:before="0" w:after="0" w:line="240" w:lineRule="auto"/>
                          <w:ind w:left="0"/>
                          <w:jc w:val="center"/>
                          <w:rPr>
                            <w:sz w:val="20"/>
                            <w:szCs w:val="20"/>
                          </w:rPr>
                        </w:pPr>
                        <w:r>
                          <w:rPr>
                            <w:sz w:val="20"/>
                            <w:szCs w:val="20"/>
                          </w:rPr>
                          <w:t>Parroquia Achupallas</w:t>
                        </w:r>
                      </w:p>
                      <w:p w14:paraId="018A9CD2" w14:textId="730D5B4D" w:rsidR="00A460E1" w:rsidRPr="00B548D9" w:rsidRDefault="00A460E1" w:rsidP="00C92896">
                        <w:pPr>
                          <w:spacing w:before="0" w:after="0" w:line="240" w:lineRule="auto"/>
                          <w:ind w:left="0"/>
                          <w:jc w:val="center"/>
                          <w:rPr>
                            <w:sz w:val="20"/>
                            <w:szCs w:val="20"/>
                          </w:rPr>
                        </w:pPr>
                        <w:r>
                          <w:rPr>
                            <w:sz w:val="20"/>
                            <w:szCs w:val="20"/>
                          </w:rPr>
                          <w:t>Responsable - Presidente de Junta Parroquial</w:t>
                        </w:r>
                      </w:p>
                    </w:txbxContent>
                  </v:textbox>
                </v:rect>
                <v:rect id="Rectángulo 155" o:spid="_x0000_s1076" style="position:absolute;left:17111;top:45330;width:16383;height:55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" fillcolor="#5b9bd5 [3204]" strokecolor="#1f4d78 [1604]" strokeweight="1pt">
                  <v:textbox>
                    <w:txbxContent>
                      <w:p w14:paraId="041968FA" w14:textId="7D48F65D" w:rsidR="00A460E1" w:rsidRDefault="00A460E1" w:rsidP="00C92896">
                        <w:pPr>
                          <w:spacing w:before="0" w:after="0" w:line="240" w:lineRule="auto"/>
                          <w:ind w:left="0"/>
                          <w:jc w:val="center"/>
                          <w:rPr>
                            <w:sz w:val="20"/>
                            <w:szCs w:val="20"/>
                          </w:rPr>
                        </w:pPr>
                        <w:r>
                          <w:rPr>
                            <w:sz w:val="20"/>
                            <w:szCs w:val="20"/>
                          </w:rPr>
                          <w:t>Guías locales</w:t>
                        </w:r>
                      </w:p>
                      <w:p w14:paraId="742ECA1A" w14:textId="0F09C00D" w:rsidR="00A460E1" w:rsidRDefault="00A460E1" w:rsidP="00C92896">
                        <w:pPr>
                          <w:spacing w:before="0" w:after="0" w:line="240" w:lineRule="auto"/>
                          <w:ind w:left="0"/>
                          <w:jc w:val="center"/>
                          <w:rPr>
                            <w:sz w:val="20"/>
                            <w:szCs w:val="20"/>
                          </w:rPr>
                        </w:pPr>
                        <w:r>
                          <w:rPr>
                            <w:sz w:val="20"/>
                            <w:szCs w:val="20"/>
                          </w:rPr>
                          <w:t>Mantenimiento</w:t>
                        </w:r>
                      </w:p>
                      <w:p w14:paraId="2DFB1837" w14:textId="18019059" w:rsidR="00A460E1" w:rsidRDefault="00A460E1" w:rsidP="00C92896">
                        <w:pPr>
                          <w:spacing w:before="0" w:after="0" w:line="240" w:lineRule="auto"/>
                          <w:ind w:left="0"/>
                          <w:jc w:val="center"/>
                          <w:rPr>
                            <w:sz w:val="20"/>
                            <w:szCs w:val="20"/>
                          </w:rPr>
                        </w:pPr>
                        <w:r>
                          <w:rPr>
                            <w:sz w:val="20"/>
                            <w:szCs w:val="20"/>
                          </w:rPr>
                          <w:t>Vigilancia</w:t>
                        </w:r>
                      </w:p>
                      <w:p w14:paraId="0F0B6A85" w14:textId="77777777" w:rsidR="00A460E1" w:rsidRPr="00B548D9" w:rsidRDefault="00A460E1" w:rsidP="00C92896">
                        <w:pPr>
                          <w:spacing w:before="0" w:after="0" w:line="240" w:lineRule="auto"/>
                          <w:ind w:left="0"/>
                          <w:jc w:val="center"/>
                          <w:rPr>
                            <w:sz w:val="20"/>
                            <w:szCs w:val="20"/>
                          </w:rPr>
                        </w:pPr>
                      </w:p>
                    </w:txbxContent>
                  </v:textbox>
                </v:rect>
                <v:rect id="Rectángulo 156" o:spid="_x0000_s1077" style="position:absolute;left:1901;top:41510;width:46355;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" fillcolor="#5b9bd5 [3204]" strokecolor="#1f4d78 [1604]" strokeweight="1pt">
                  <v:textbox>
                    <w:txbxContent>
                      <w:p w14:paraId="4AC11005" w14:textId="10FBDBDF" w:rsidR="00A460E1" w:rsidRPr="00B548D9" w:rsidRDefault="00A460E1" w:rsidP="000F22B8">
                        <w:pPr>
                          <w:spacing w:before="0" w:line="240" w:lineRule="auto"/>
                          <w:ind w:left="0"/>
                          <w:jc w:val="center"/>
                          <w:rPr>
                            <w:sz w:val="20"/>
                            <w:szCs w:val="20"/>
                          </w:rPr>
                        </w:pPr>
                        <w:r>
                          <w:rPr>
                            <w:sz w:val="20"/>
                            <w:szCs w:val="20"/>
                          </w:rPr>
                          <w:t>Beneficiarios forman parte integral del sendero cumpliendo las siguiente funciones</w:t>
                        </w:r>
                      </w:p>
                    </w:txbxContent>
                  </v:textbox>
                </v:rect>
                <v:rect id="Rectángulo 178" o:spid="_x0000_s1078" style="position:absolute;left:17065;width:1638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" fillcolor="#77b64e [3033]" strokecolor="#70ad47 [3209]" strokeweight=".5pt">
                  <v:fill color2="#6eaa46 [3177]" rotate="t" colors="0 #81b861;.5 #6fb242;1 #61a235" focus="100%" type="gradient">
                    <o:fill v:ext="view" type="gradientUnscaled"/>
                  </v:fill>
                  <v:textbox>
                    <w:txbxContent>
                      <w:p w14:paraId="6864785B" w14:textId="1BD9E542" w:rsidR="00A460E1" w:rsidRPr="00B548D9" w:rsidRDefault="00A460E1" w:rsidP="00436E71">
                        <w:pPr>
                          <w:spacing w:before="0"/>
                          <w:ind w:left="0"/>
                          <w:jc w:val="center"/>
                          <w:rPr>
                            <w:sz w:val="20"/>
                            <w:szCs w:val="20"/>
                          </w:rPr>
                        </w:pPr>
                        <w:r>
                          <w:rPr>
                            <w:noProof/>
                            <w:sz w:val="20"/>
                            <w:szCs w:val="20"/>
                            <w:lang w:eastAsia="es-EC"/>
                          </w:rPr>
                          <w:t>Organismos Involucrados</w:t>
                        </w:r>
                      </w:p>
                    </w:txbxContent>
                  </v:textbox>
                </v:rect>
                <v:rect id="Rectángulo 184" o:spid="_x0000_s1079" style="position:absolute;left:16839;top:9234;width:16383;height:2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" fillcolor="#77b64e [3033]" strokecolor="#70ad47 [3209]" strokeweight=".5pt">
                  <v:fill color2="#6eaa46 [3177]" rotate="t" colors="0 #81b861;.5 #6fb242;1 #61a235" focus="100%" type="gradient">
                    <o:fill v:ext="view" type="gradientUnscaled"/>
                  </v:fill>
                  <v:textbox>
                    <w:txbxContent>
                      <w:p w14:paraId="619414E1" w14:textId="57355E44" w:rsidR="00A460E1" w:rsidRPr="00B548D9" w:rsidRDefault="00A460E1" w:rsidP="00436E71">
                        <w:pPr>
                          <w:spacing w:before="0"/>
                          <w:ind w:left="0"/>
                          <w:jc w:val="center"/>
                          <w:rPr>
                            <w:sz w:val="20"/>
                            <w:szCs w:val="20"/>
                          </w:rPr>
                        </w:pPr>
                        <w:r>
                          <w:rPr>
                            <w:sz w:val="20"/>
                            <w:szCs w:val="20"/>
                          </w:rPr>
                          <w:t>Responsables</w:t>
                        </w:r>
                      </w:p>
                    </w:txbxContent>
                  </v:textbox>
                </v:rect>
                <v:rect id="Rectángulo 185" o:spid="_x0000_s1080" style="position:absolute;left:16839;top:22769;width:16377;height:24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" fillcolor="#77b64e [3033]" strokecolor="#70ad47 [3209]" strokeweight=".5pt">
                  <v:fill color2="#6eaa46 [3177]" rotate="t" colors="0 #81b861;.5 #6fb242;1 #61a235" focus="100%" type="gradient">
                    <o:fill v:ext="view" type="gradientUnscaled"/>
                  </v:fill>
                  <v:textbox>
                    <w:txbxContent>
                      <w:p w14:paraId="0D49EF84" w14:textId="1AB57DA2" w:rsidR="00A460E1" w:rsidRPr="00B548D9" w:rsidRDefault="00A460E1" w:rsidP="00436E71">
                        <w:pPr>
                          <w:spacing w:before="0"/>
                          <w:ind w:left="0"/>
                          <w:jc w:val="center"/>
                          <w:rPr>
                            <w:sz w:val="20"/>
                            <w:szCs w:val="20"/>
                          </w:rPr>
                        </w:pPr>
                        <w:r>
                          <w:rPr>
                            <w:sz w:val="20"/>
                            <w:szCs w:val="20"/>
                          </w:rPr>
                          <w:t>Funciones</w:t>
                        </w:r>
                      </w:p>
                    </w:txbxContent>
                  </v:textbox>
                </v:rect>
                <v:line id="Conector recto 186" o:spid="_x0000_s1081" style="position:absolute;visibility:visible;mso-wrap-style:square" from="7876,22316" to="42103,22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" strokecolor="#5b9bd5 [3204]" strokeweight=".5pt">
                  <v:stroke joinstyle="miter"/>
                </v:line>
                <v:line id="Conector recto 187" o:spid="_x0000_s1082" style="position:absolute;visibility:visible;mso-wrap-style:square" from="7876,13082" to="42105,130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" strokecolor="#5b9bd5 [3204]" strokeweight=".5pt">
                  <v:stroke joinstyle="miter"/>
                </v:line>
                <v:rect id="Rectángulo 189" o:spid="_x0000_s1083" style="position:absolute;left:17020;top:32456;width:16377;height:24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" fillcolor="#77b64e [3033]" strokecolor="#70ad47 [3209]" strokeweight=".5pt">
                  <v:fill color2="#6eaa46 [3177]" rotate="t" colors="0 #81b861;.5 #6fb242;1 #61a235" focus="100%" type="gradient">
                    <o:fill v:ext="view" type="gradientUnscaled"/>
                  </v:fill>
                  <v:textbox>
                    <w:txbxContent>
                      <w:p w14:paraId="55CE021E" w14:textId="191757E6" w:rsidR="00A460E1" w:rsidRPr="00B548D9" w:rsidRDefault="00A460E1" w:rsidP="00522A9E">
                        <w:pPr>
                          <w:spacing w:before="0"/>
                          <w:ind w:left="0"/>
                          <w:jc w:val="center"/>
                          <w:rPr>
                            <w:sz w:val="20"/>
                            <w:szCs w:val="20"/>
                          </w:rPr>
                        </w:pPr>
                        <w:r>
                          <w:rPr>
                            <w:sz w:val="20"/>
                            <w:szCs w:val="20"/>
                          </w:rPr>
                          <w:t>Beneficiarios</w:t>
                        </w:r>
                      </w:p>
                    </w:txbxContent>
                  </v:textbox>
                </v:rect>
              </v:group>
            </w:pict>
          </mc:Fallback>
        </mc:AlternateContent>
      </w:r>
    </w:p>
    <w:p w14:paraId="3C9B7CF2" w14:textId="471E188C" w:rsidR="000F22B8" w:rsidRPr="000F22B8" w:rsidRDefault="000F22B8" w:rsidP="000F22B8"/>
    <w:p w14:paraId="2877013C" w14:textId="6C5D0A04" w:rsidR="00436E71" w:rsidRDefault="00436E71" w:rsidP="000F22B8"/>
    <w:p w14:paraId="4A873C1F" w14:textId="5A4FFB21" w:rsidR="000F22B8" w:rsidRPr="000F22B8" w:rsidRDefault="000F22B8" w:rsidP="000F22B8"/>
    <w:p w14:paraId="299D6191" w14:textId="09C9B5AA" w:rsidR="00B548D9" w:rsidRPr="00B548D9" w:rsidRDefault="00B548D9" w:rsidP="00B548D9"/>
    <w:p w14:paraId="019B6DCE" w14:textId="78412388" w:rsidR="00436E71" w:rsidRDefault="00436E71" w:rsidP="00B548D9">
      <w:pPr>
        <w:ind w:left="0"/>
      </w:pPr>
    </w:p>
    <w:p w14:paraId="792FA023" w14:textId="462CEB6D" w:rsidR="00436E71" w:rsidRDefault="00436E71" w:rsidP="00B548D9">
      <w:pPr>
        <w:ind w:left="0"/>
      </w:pPr>
    </w:p>
    <w:p w14:paraId="2430A435" w14:textId="231BBFC1" w:rsidR="00522A9E" w:rsidRDefault="00522A9E" w:rsidP="00522A9E">
      <w:pPr>
        <w:spacing w:line="240" w:lineRule="auto"/>
        <w:ind w:left="0"/>
      </w:pPr>
    </w:p>
    <w:p w14:paraId="1C86AE04" w14:textId="23368DFC" w:rsidR="00436E71" w:rsidRDefault="00436E71" w:rsidP="00522A9E">
      <w:pPr>
        <w:spacing w:line="240" w:lineRule="auto"/>
        <w:ind w:left="0"/>
      </w:pPr>
    </w:p>
    <w:p w14:paraId="36000AC9" w14:textId="2C685626" w:rsidR="00B548D9" w:rsidRDefault="00B548D9" w:rsidP="00436E71">
      <w:pPr>
        <w:ind w:left="0"/>
      </w:pPr>
    </w:p>
    <w:p w14:paraId="5D6978DB" w14:textId="26E239E2" w:rsidR="00B548D9" w:rsidRDefault="00B548D9" w:rsidP="0064362F">
      <w:pPr>
        <w:ind w:left="0"/>
      </w:pPr>
    </w:p>
    <w:p w14:paraId="410BAC57" w14:textId="131468B1" w:rsidR="00522A9E" w:rsidRDefault="00522A9E" w:rsidP="00B548D9"/>
    <w:p w14:paraId="02602DD9" w14:textId="77777777" w:rsidR="00522A9E" w:rsidRDefault="00522A9E" w:rsidP="00AF0F2D">
      <w:pPr>
        <w:spacing w:after="0" w:line="240" w:lineRule="auto"/>
        <w:ind w:left="0"/>
        <w:rPr>
          <w:sz w:val="20"/>
          <w:szCs w:val="20"/>
        </w:rPr>
      </w:pPr>
    </w:p>
    <w:p w14:paraId="404D26F4" w14:textId="77777777" w:rsidR="00522A9E" w:rsidRDefault="00522A9E" w:rsidP="00522A9E">
      <w:pPr>
        <w:spacing w:before="0" w:after="0" w:line="240" w:lineRule="auto"/>
        <w:ind w:left="0"/>
        <w:rPr>
          <w:sz w:val="20"/>
          <w:szCs w:val="20"/>
        </w:rPr>
      </w:pPr>
    </w:p>
    <w:p w14:paraId="6C236BA5" w14:textId="7B91B31C" w:rsidR="007412A8" w:rsidRPr="00596139" w:rsidRDefault="00DE3C09" w:rsidP="00596139">
      <w:pPr>
        <w:spacing w:before="0" w:after="0" w:line="240" w:lineRule="auto"/>
        <w:ind w:left="0"/>
        <w:rPr>
          <w:b/>
          <w:sz w:val="20"/>
          <w:szCs w:val="20"/>
        </w:rPr>
      </w:pPr>
      <w:r w:rsidRPr="001853EF">
        <w:rPr>
          <w:sz w:val="20"/>
          <w:szCs w:val="20"/>
        </w:rPr>
        <w:t xml:space="preserve">Elaborado por: </w:t>
      </w:r>
      <w:r w:rsidRPr="001853EF">
        <w:rPr>
          <w:b/>
          <w:sz w:val="20"/>
          <w:szCs w:val="20"/>
        </w:rPr>
        <w:t>Paltán, V &amp; Morillo, V</w:t>
      </w:r>
      <w:bookmarkStart w:id="281" w:name="_Toc459164126"/>
    </w:p>
    <w:p w14:paraId="1AB49844" w14:textId="4D7EBF05" w:rsidR="00DE3C09" w:rsidRDefault="00CE329C" w:rsidP="00DE3C09">
      <w:pPr>
        <w:pStyle w:val="Ttulo2"/>
        <w:ind w:left="0"/>
      </w:pPr>
      <w:bookmarkStart w:id="282" w:name="_Toc473105128"/>
      <w:r>
        <w:t>H</w:t>
      </w:r>
      <w:r w:rsidR="00DE3C09" w:rsidRPr="001853EF">
        <w:t>. MONITOREO Y EVALUACIÓN DE L</w:t>
      </w:r>
      <w:bookmarkEnd w:id="281"/>
      <w:bookmarkEnd w:id="282"/>
      <w:r w:rsidR="00F938B4">
        <w:t>A SEÑALETICA</w:t>
      </w:r>
    </w:p>
    <w:p w14:paraId="76F95BCB" w14:textId="25C84345" w:rsidR="005E5AC8" w:rsidRDefault="005419F9" w:rsidP="00094F35">
      <w:pPr>
        <w:ind w:left="0"/>
        <w:rPr>
          <w:rFonts w:eastAsia="MS Mincho"/>
          <w:color w:val="000000"/>
          <w:lang w:eastAsia="en-US"/>
        </w:rPr>
      </w:pPr>
      <w:r>
        <w:t>El monitoreo del sendero correrá a cargo de los comuneros de la parroquia Achupallas, previa una capacitación por parte de los técnicos de ministerio del Ambiente y Turismo;</w:t>
      </w:r>
      <w:r w:rsidR="00094F35">
        <w:t xml:space="preserve"> </w:t>
      </w:r>
      <w:r w:rsidR="00497933">
        <w:t xml:space="preserve">se plantea </w:t>
      </w:r>
      <w:r w:rsidR="00497933">
        <w:rPr>
          <w:rFonts w:eastAsia="MS Mincho"/>
          <w:color w:val="000000"/>
          <w:lang w:eastAsia="en-US"/>
        </w:rPr>
        <w:t>una evaluación mensual de</w:t>
      </w:r>
      <w:r w:rsidR="00094F35">
        <w:rPr>
          <w:rFonts w:eastAsia="MS Mincho"/>
          <w:color w:val="000000"/>
          <w:lang w:eastAsia="en-US"/>
        </w:rPr>
        <w:t xml:space="preserve"> las condiciones en las que se encuentra la señalética y las mejoras que se hayan implementado en el sendero, de encontrar anomalías se informara inmediatamente al presidente de la junta parroquial; el presidente está en la obligación de informar al GAD del Canto Alausí y en forma conjunta tomar las medidas adecuadas</w:t>
      </w:r>
      <w:r w:rsidR="005E5AC8">
        <w:rPr>
          <w:rFonts w:eastAsia="MS Mincho"/>
          <w:color w:val="000000"/>
          <w:lang w:eastAsia="en-US"/>
        </w:rPr>
        <w:t>. Esto se verá complementado por actividades diarias como las que se describen a continuación:</w:t>
      </w:r>
    </w:p>
    <w:p w14:paraId="6C965AFF" w14:textId="31F1B864" w:rsidR="005E5AC8" w:rsidRPr="005E5AC8" w:rsidRDefault="005E5AC8" w:rsidP="005E5AC8">
      <w:pPr>
        <w:pStyle w:val="Prrafodelista"/>
        <w:numPr>
          <w:ilvl w:val="0"/>
          <w:numId w:val="27"/>
        </w:numPr>
        <w:autoSpaceDE w:val="0"/>
        <w:autoSpaceDN w:val="0"/>
        <w:adjustRightInd w:val="0"/>
        <w:spacing w:before="100" w:beforeAutospacing="1" w:after="183" w:afterAutospacing="1"/>
        <w:rPr>
          <w:rFonts w:ascii="Times New Roman" w:eastAsia="MS Mincho" w:hAnsi="Times New Roman"/>
          <w:color w:val="000000"/>
          <w:sz w:val="24"/>
          <w:szCs w:val="24"/>
        </w:rPr>
      </w:pPr>
      <w:r>
        <w:rPr>
          <w:rFonts w:ascii="Times New Roman" w:hAnsi="Times New Roman"/>
          <w:sz w:val="24"/>
          <w:szCs w:val="24"/>
        </w:rPr>
        <w:t>C</w:t>
      </w:r>
      <w:r w:rsidRPr="005E5AC8">
        <w:rPr>
          <w:rFonts w:ascii="Times New Roman" w:hAnsi="Times New Roman"/>
          <w:sz w:val="24"/>
          <w:szCs w:val="24"/>
        </w:rPr>
        <w:t xml:space="preserve">ontrolar y evitar </w:t>
      </w:r>
      <w:r w:rsidRPr="005E5AC8">
        <w:rPr>
          <w:rFonts w:ascii="Times New Roman" w:eastAsia="MS Mincho" w:hAnsi="Times New Roman"/>
          <w:color w:val="000000"/>
          <w:sz w:val="24"/>
          <w:szCs w:val="24"/>
        </w:rPr>
        <w:t>el ingreso de animales de pastoreo que afecten el sendero.</w:t>
      </w:r>
    </w:p>
    <w:p w14:paraId="5F2DE1A5" w14:textId="77777777" w:rsidR="005E5AC8" w:rsidRPr="005E5AC8" w:rsidRDefault="005E5AC8" w:rsidP="005E5AC8">
      <w:pPr>
        <w:pStyle w:val="Prrafodelista"/>
        <w:spacing w:line="360" w:lineRule="auto"/>
        <w:rPr>
          <w:rFonts w:ascii="Times New Roman" w:eastAsia="MS Mincho" w:hAnsi="Times New Roman"/>
          <w:color w:val="000000"/>
          <w:sz w:val="24"/>
          <w:szCs w:val="24"/>
        </w:rPr>
      </w:pPr>
    </w:p>
    <w:p w14:paraId="7E365E44" w14:textId="64EC6BD2" w:rsidR="005E5AC8" w:rsidRDefault="005E5AC8" w:rsidP="005E5AC8">
      <w:pPr>
        <w:pStyle w:val="Prrafodelista"/>
        <w:numPr>
          <w:ilvl w:val="0"/>
          <w:numId w:val="27"/>
        </w:numPr>
        <w:autoSpaceDE w:val="0"/>
        <w:autoSpaceDN w:val="0"/>
        <w:adjustRightInd w:val="0"/>
        <w:spacing w:before="100" w:beforeAutospacing="1" w:after="183" w:afterAutospacing="1"/>
        <w:rPr>
          <w:rFonts w:ascii="Times New Roman" w:eastAsia="MS Mincho" w:hAnsi="Times New Roman"/>
          <w:color w:val="000000"/>
          <w:sz w:val="24"/>
          <w:szCs w:val="24"/>
        </w:rPr>
      </w:pPr>
      <w:r w:rsidRPr="005E5AC8">
        <w:rPr>
          <w:rFonts w:ascii="Times New Roman" w:eastAsia="MS Mincho" w:hAnsi="Times New Roman"/>
          <w:color w:val="000000"/>
          <w:sz w:val="24"/>
          <w:szCs w:val="24"/>
        </w:rPr>
        <w:t xml:space="preserve">Que los turistas o personas de la zona no arrojen desechos sólidos </w:t>
      </w:r>
      <w:r>
        <w:rPr>
          <w:rFonts w:ascii="Times New Roman" w:eastAsia="MS Mincho" w:hAnsi="Times New Roman"/>
          <w:color w:val="000000"/>
          <w:sz w:val="24"/>
          <w:szCs w:val="24"/>
        </w:rPr>
        <w:t xml:space="preserve">orgánicos e inorgánicos </w:t>
      </w:r>
      <w:r w:rsidRPr="005E5AC8">
        <w:rPr>
          <w:rFonts w:ascii="Times New Roman" w:eastAsia="MS Mincho" w:hAnsi="Times New Roman"/>
          <w:color w:val="000000"/>
          <w:sz w:val="24"/>
          <w:szCs w:val="24"/>
        </w:rPr>
        <w:t xml:space="preserve">que dañen el ecosistema del sector. </w:t>
      </w:r>
    </w:p>
    <w:p w14:paraId="05EEFF1C" w14:textId="77777777" w:rsidR="005E5AC8" w:rsidRPr="005E5AC8" w:rsidRDefault="005E5AC8" w:rsidP="005E5AC8">
      <w:pPr>
        <w:pStyle w:val="Prrafodelista"/>
        <w:rPr>
          <w:rFonts w:ascii="Times New Roman" w:eastAsia="MS Mincho" w:hAnsi="Times New Roman"/>
          <w:color w:val="000000"/>
          <w:sz w:val="24"/>
          <w:szCs w:val="24"/>
        </w:rPr>
      </w:pPr>
    </w:p>
    <w:p w14:paraId="5D152D73" w14:textId="2B1C169A" w:rsidR="005E5AC8" w:rsidRDefault="005E5AC8" w:rsidP="005E5AC8">
      <w:pPr>
        <w:pStyle w:val="Prrafodelista"/>
        <w:numPr>
          <w:ilvl w:val="0"/>
          <w:numId w:val="27"/>
        </w:numPr>
        <w:autoSpaceDE w:val="0"/>
        <w:autoSpaceDN w:val="0"/>
        <w:adjustRightInd w:val="0"/>
        <w:spacing w:before="100" w:beforeAutospacing="1" w:after="183" w:afterAutospacing="1"/>
        <w:rPr>
          <w:rFonts w:ascii="Times New Roman" w:eastAsia="MS Mincho" w:hAnsi="Times New Roman"/>
          <w:color w:val="000000"/>
          <w:sz w:val="24"/>
          <w:szCs w:val="24"/>
        </w:rPr>
      </w:pPr>
      <w:r>
        <w:rPr>
          <w:rFonts w:ascii="Times New Roman" w:eastAsia="MS Mincho" w:hAnsi="Times New Roman"/>
          <w:color w:val="000000"/>
          <w:sz w:val="24"/>
          <w:szCs w:val="24"/>
        </w:rPr>
        <w:t>Vigilar que los turistas no dañen o escriban sobre la señalética.</w:t>
      </w:r>
    </w:p>
    <w:p w14:paraId="6F9BE929" w14:textId="50C24A02" w:rsidR="005E5AC8" w:rsidRPr="005E5AC8" w:rsidRDefault="005E5AC8" w:rsidP="005E5AC8">
      <w:pPr>
        <w:autoSpaceDE w:val="0"/>
        <w:autoSpaceDN w:val="0"/>
        <w:adjustRightInd w:val="0"/>
        <w:spacing w:before="100" w:beforeAutospacing="1" w:after="0" w:line="240" w:lineRule="auto"/>
        <w:ind w:left="0"/>
        <w:rPr>
          <w:rFonts w:eastAsia="MS Mincho"/>
          <w:color w:val="000000"/>
        </w:rPr>
      </w:pPr>
    </w:p>
    <w:p w14:paraId="7BDE8302" w14:textId="5C0DE32A" w:rsidR="00094F35" w:rsidRPr="005E5AC8" w:rsidRDefault="005E5AC8" w:rsidP="00094F35">
      <w:pPr>
        <w:ind w:left="0"/>
        <w:rPr>
          <w:rFonts w:eastAsia="MS Mincho"/>
          <w:color w:val="000000"/>
          <w:lang w:eastAsia="en-US"/>
        </w:rPr>
      </w:pPr>
      <w:r>
        <w:rPr>
          <w:rFonts w:eastAsia="MS Mincho"/>
          <w:color w:val="000000"/>
          <w:lang w:eastAsia="en-US"/>
        </w:rPr>
        <w:t>Para la evaluación,</w:t>
      </w:r>
      <w:r w:rsidR="00094F35">
        <w:rPr>
          <w:rFonts w:eastAsia="MS Mincho"/>
          <w:color w:val="000000"/>
          <w:lang w:eastAsia="en-US"/>
        </w:rPr>
        <w:t xml:space="preserve"> se </w:t>
      </w:r>
      <w:r>
        <w:rPr>
          <w:rFonts w:eastAsia="MS Mincho"/>
          <w:color w:val="000000"/>
          <w:lang w:eastAsia="en-US"/>
        </w:rPr>
        <w:t>contará</w:t>
      </w:r>
      <w:r w:rsidR="00094F35">
        <w:rPr>
          <w:rFonts w:eastAsia="MS Mincho"/>
          <w:color w:val="000000"/>
          <w:lang w:eastAsia="en-US"/>
        </w:rPr>
        <w:t xml:space="preserve"> con visitas mensuales de los técnicos </w:t>
      </w:r>
      <w:r w:rsidR="00A06CA1">
        <w:rPr>
          <w:rFonts w:eastAsia="MS Mincho"/>
          <w:color w:val="000000"/>
          <w:lang w:eastAsia="en-US"/>
        </w:rPr>
        <w:t>de los ministerios involucrados</w:t>
      </w:r>
      <w:r w:rsidR="00F938B4">
        <w:rPr>
          <w:rFonts w:eastAsia="MS Mincho"/>
          <w:color w:val="000000"/>
          <w:lang w:eastAsia="en-US"/>
        </w:rPr>
        <w:t>, el financiamiento de las visitas correrá a cargo de los respectivos ministerios</w:t>
      </w:r>
      <w:r w:rsidR="00A06CA1">
        <w:rPr>
          <w:rFonts w:eastAsia="MS Mincho"/>
          <w:color w:val="000000"/>
          <w:lang w:eastAsia="en-US"/>
        </w:rPr>
        <w:t>;</w:t>
      </w:r>
      <w:r>
        <w:rPr>
          <w:rFonts w:eastAsia="MS Mincho"/>
          <w:color w:val="000000"/>
          <w:lang w:eastAsia="en-US"/>
        </w:rPr>
        <w:t xml:space="preserve"> se encargarán de evaluar las actividades realizadas en el sendero buscando contemplar los siguientes objetivos:</w:t>
      </w:r>
    </w:p>
    <w:p w14:paraId="0BEC8623" w14:textId="77777777" w:rsidR="00DE3C09" w:rsidRPr="001853EF" w:rsidRDefault="00DE3C09" w:rsidP="00DE3C09">
      <w:pPr>
        <w:pStyle w:val="Prrafodelista"/>
        <w:numPr>
          <w:ilvl w:val="0"/>
          <w:numId w:val="11"/>
        </w:numPr>
        <w:spacing w:line="360" w:lineRule="auto"/>
        <w:ind w:left="360"/>
        <w:rPr>
          <w:rFonts w:ascii="Times New Roman" w:hAnsi="Times New Roman"/>
          <w:sz w:val="24"/>
          <w:szCs w:val="24"/>
        </w:rPr>
      </w:pPr>
      <w:r w:rsidRPr="001853EF">
        <w:rPr>
          <w:rFonts w:ascii="Times New Roman" w:hAnsi="Times New Roman"/>
          <w:sz w:val="24"/>
          <w:szCs w:val="24"/>
        </w:rPr>
        <w:t xml:space="preserve">Mejorar la oferta turística del sendero </w:t>
      </w:r>
      <w:r w:rsidRPr="001853EF">
        <w:rPr>
          <w:rFonts w:ascii="Times New Roman" w:hAnsi="Times New Roman"/>
          <w:iCs/>
          <w:sz w:val="24"/>
          <w:szCs w:val="24"/>
        </w:rPr>
        <w:t>Achupallas – Culebrillas del Camino del Inca para poder brindar una mejor atención a los turistas nacionales y extranjeros que visitan la zona.</w:t>
      </w:r>
    </w:p>
    <w:p w14:paraId="0BE2A42A" w14:textId="77777777" w:rsidR="00DE3C09" w:rsidRPr="001853EF" w:rsidRDefault="00DE3C09" w:rsidP="00DE3C09">
      <w:pPr>
        <w:pStyle w:val="Prrafodelista"/>
        <w:spacing w:line="360" w:lineRule="auto"/>
        <w:ind w:left="360"/>
        <w:rPr>
          <w:rFonts w:ascii="Times New Roman" w:hAnsi="Times New Roman"/>
          <w:sz w:val="24"/>
          <w:szCs w:val="24"/>
        </w:rPr>
      </w:pPr>
    </w:p>
    <w:p w14:paraId="10C0A29F" w14:textId="77777777" w:rsidR="00DE3C09" w:rsidRPr="001853EF" w:rsidRDefault="00DE3C09" w:rsidP="00DE3C09">
      <w:pPr>
        <w:pStyle w:val="Prrafodelista"/>
        <w:numPr>
          <w:ilvl w:val="0"/>
          <w:numId w:val="11"/>
        </w:numPr>
        <w:spacing w:line="360" w:lineRule="auto"/>
        <w:ind w:left="360"/>
        <w:rPr>
          <w:rFonts w:ascii="Times New Roman" w:hAnsi="Times New Roman"/>
          <w:sz w:val="24"/>
          <w:szCs w:val="24"/>
        </w:rPr>
      </w:pPr>
      <w:r w:rsidRPr="001853EF">
        <w:rPr>
          <w:rFonts w:ascii="Times New Roman" w:hAnsi="Times New Roman"/>
          <w:iCs/>
          <w:sz w:val="24"/>
          <w:szCs w:val="24"/>
        </w:rPr>
        <w:t>Promover charlas de conservación de los recursos naturales existentes en el sendero Achupallas – Culebrillas a los miembros de las comunidades aledañas para así preservar de manera sostenible este Patrimonio Mundial de la Humanidad.</w:t>
      </w:r>
    </w:p>
    <w:p w14:paraId="492B6C8D" w14:textId="77777777" w:rsidR="00DE3C09" w:rsidRPr="001853EF" w:rsidRDefault="00DE3C09" w:rsidP="00DE3C09">
      <w:pPr>
        <w:pStyle w:val="Prrafodelista"/>
        <w:spacing w:line="360" w:lineRule="auto"/>
        <w:ind w:left="360"/>
        <w:rPr>
          <w:rFonts w:ascii="Times New Roman" w:hAnsi="Times New Roman"/>
          <w:sz w:val="24"/>
          <w:szCs w:val="24"/>
        </w:rPr>
      </w:pPr>
    </w:p>
    <w:p w14:paraId="4FD54AEB" w14:textId="2FA604DB" w:rsidR="00DE3C09" w:rsidRDefault="00DE3C09" w:rsidP="005E5AC8">
      <w:pPr>
        <w:pStyle w:val="Prrafodelista"/>
        <w:numPr>
          <w:ilvl w:val="0"/>
          <w:numId w:val="11"/>
        </w:numPr>
        <w:spacing w:before="100" w:beforeAutospacing="1" w:after="100" w:afterAutospacing="1" w:line="360" w:lineRule="auto"/>
        <w:ind w:left="360"/>
        <w:rPr>
          <w:rFonts w:ascii="Times New Roman" w:hAnsi="Times New Roman"/>
          <w:sz w:val="24"/>
          <w:szCs w:val="24"/>
        </w:rPr>
      </w:pPr>
      <w:r w:rsidRPr="001853EF">
        <w:rPr>
          <w:rFonts w:ascii="Times New Roman" w:hAnsi="Times New Roman"/>
          <w:sz w:val="24"/>
          <w:szCs w:val="24"/>
        </w:rPr>
        <w:t>Mejorar la señalización turística existente en el sendero para un óptimo servicio a los turistas nacionales y extranjeros, además en caso de implementar la señalización turística propuesta mediante este estudio es importante utilizar materiales de la zona de ser posible para mantener un e</w:t>
      </w:r>
      <w:r w:rsidR="005E5AC8">
        <w:rPr>
          <w:rFonts w:ascii="Times New Roman" w:hAnsi="Times New Roman"/>
          <w:sz w:val="24"/>
          <w:szCs w:val="24"/>
        </w:rPr>
        <w:t>quilibrio con el medio ambiente.</w:t>
      </w:r>
    </w:p>
    <w:p w14:paraId="5C2D1FD7" w14:textId="77777777" w:rsidR="00482AB7" w:rsidRPr="00482AB7" w:rsidRDefault="00482AB7" w:rsidP="00482AB7">
      <w:pPr>
        <w:pStyle w:val="Prrafodelista"/>
        <w:rPr>
          <w:rFonts w:ascii="Times New Roman" w:hAnsi="Times New Roman"/>
          <w:sz w:val="24"/>
          <w:szCs w:val="24"/>
        </w:rPr>
      </w:pPr>
    </w:p>
    <w:p w14:paraId="0F1508B3" w14:textId="7B37FD0E" w:rsidR="00482AB7" w:rsidRDefault="00482AB7" w:rsidP="007412A8">
      <w:pPr>
        <w:spacing w:before="100" w:beforeAutospacing="1" w:after="100" w:afterAutospacing="1"/>
        <w:ind w:left="0"/>
      </w:pPr>
      <w:r>
        <w:t xml:space="preserve">Los técnicos </w:t>
      </w:r>
      <w:r w:rsidR="0004063C">
        <w:t>presentarán</w:t>
      </w:r>
      <w:r w:rsidR="00497933">
        <w:t xml:space="preserve"> informes trimestrales, del estado del sendero; en conjunto con un representante del GAD del cantón Alausí y la junta parroquial de la parroquia Achupallas, se </w:t>
      </w:r>
      <w:r w:rsidR="00A06CA1">
        <w:t>tomarán</w:t>
      </w:r>
      <w:r w:rsidR="00497933">
        <w:t xml:space="preserve"> las medidas adecuadas en post de alcanzar los objetivos antes </w:t>
      </w:r>
      <w:r w:rsidR="00A06CA1">
        <w:t>mencionado</w:t>
      </w:r>
      <w:r w:rsidR="00497933">
        <w:t>s.</w:t>
      </w:r>
      <w:r w:rsidR="00A06CA1">
        <w:t xml:space="preserve"> </w:t>
      </w:r>
    </w:p>
    <w:p w14:paraId="2DF3FB65" w14:textId="009EACE8" w:rsidR="007412A8" w:rsidRDefault="007412A8" w:rsidP="007412A8">
      <w:pPr>
        <w:spacing w:before="100" w:beforeAutospacing="1" w:after="100" w:afterAutospacing="1"/>
        <w:ind w:left="0"/>
      </w:pPr>
      <w:r>
        <w:t xml:space="preserve">Solamente para el primer año se gestionará las visitas mensuales por parte de los técnicos, a partir del segundo año estas visitas serán trimestrales, delegando las evaluaciones a los miembros de la comunidad, de esta forma se busca que en un futuro el manejo completo del sendero esté en manos de los comuneros. </w:t>
      </w:r>
    </w:p>
    <w:p w14:paraId="7F9FF682" w14:textId="66B3EDD6" w:rsidR="00CE329C" w:rsidRDefault="00CE329C" w:rsidP="00482AB7">
      <w:pPr>
        <w:spacing w:before="100" w:beforeAutospacing="1" w:after="100" w:afterAutospacing="1"/>
        <w:ind w:left="0"/>
      </w:pPr>
    </w:p>
    <w:p w14:paraId="1FB8155E" w14:textId="13FF58C8" w:rsidR="00CE329C" w:rsidRDefault="00CE329C" w:rsidP="00482AB7">
      <w:pPr>
        <w:spacing w:before="100" w:beforeAutospacing="1" w:after="100" w:afterAutospacing="1"/>
        <w:ind w:left="0"/>
      </w:pPr>
    </w:p>
    <w:p w14:paraId="45FDBA63" w14:textId="4436E40F" w:rsidR="00CE329C" w:rsidRDefault="00CE329C" w:rsidP="00482AB7">
      <w:pPr>
        <w:spacing w:before="100" w:beforeAutospacing="1" w:after="100" w:afterAutospacing="1"/>
        <w:ind w:left="0"/>
      </w:pPr>
    </w:p>
    <w:p w14:paraId="08D7ED38" w14:textId="6FBD44EC" w:rsidR="00CE329C" w:rsidRDefault="00CE329C" w:rsidP="00482AB7">
      <w:pPr>
        <w:spacing w:before="100" w:beforeAutospacing="1" w:after="100" w:afterAutospacing="1"/>
        <w:ind w:left="0"/>
      </w:pPr>
    </w:p>
    <w:p w14:paraId="4B0A13BC" w14:textId="77777777" w:rsidR="00D96B9F" w:rsidRDefault="00D96B9F" w:rsidP="00482AB7">
      <w:pPr>
        <w:spacing w:before="100" w:beforeAutospacing="1" w:after="100" w:afterAutospacing="1"/>
        <w:ind w:left="0"/>
      </w:pPr>
    </w:p>
    <w:p w14:paraId="62BDAE18" w14:textId="7C7F6232" w:rsidR="00CE329C" w:rsidRPr="00482AB7" w:rsidRDefault="00CE329C" w:rsidP="00334C65">
      <w:pPr>
        <w:spacing w:before="100" w:beforeAutospacing="1" w:after="100" w:afterAutospacing="1"/>
        <w:ind w:left="0"/>
      </w:pPr>
    </w:p>
    <w:p w14:paraId="44A803FE" w14:textId="77777777" w:rsidR="00DE3C09" w:rsidRPr="001853EF" w:rsidRDefault="00DE3C09" w:rsidP="00CE329C">
      <w:pPr>
        <w:pStyle w:val="Ttulo1"/>
        <w:ind w:left="0"/>
        <w:jc w:val="center"/>
      </w:pPr>
      <w:bookmarkStart w:id="283" w:name="_Toc473105129"/>
      <w:r w:rsidRPr="001853EF">
        <w:t>CAPÍTULO VIII</w:t>
      </w:r>
      <w:bookmarkEnd w:id="283"/>
    </w:p>
    <w:p w14:paraId="7CAE1351" w14:textId="2F33C12B" w:rsidR="00DE3C09" w:rsidRPr="001853EF" w:rsidRDefault="00CE329C" w:rsidP="00CE329C">
      <w:pPr>
        <w:pStyle w:val="Ttulo1"/>
        <w:ind w:left="0"/>
        <w:jc w:val="center"/>
      </w:pPr>
      <w:bookmarkStart w:id="284" w:name="_Toc459164127"/>
      <w:bookmarkStart w:id="285" w:name="_Toc473105130"/>
      <w:r>
        <w:t>VIII</w:t>
      </w:r>
      <w:r w:rsidR="00DE3C09" w:rsidRPr="001853EF">
        <w:t>. BIBLIOGRAFÍA</w:t>
      </w:r>
      <w:bookmarkEnd w:id="284"/>
      <w:bookmarkEnd w:id="285"/>
    </w:p>
    <w:sdt>
      <w:sdtPr>
        <w:rPr>
          <w:b w:val="0"/>
          <w:bCs w:val="0"/>
          <w:szCs w:val="24"/>
        </w:rPr>
        <w:id w:val="1311598554"/>
        <w:docPartObj>
          <w:docPartGallery w:val="Bibliographies"/>
          <w:docPartUnique/>
        </w:docPartObj>
      </w:sdtPr>
      <w:sdtEndPr/>
      <w:sdtContent>
        <w:p w14:paraId="3D2807C8" w14:textId="77777777" w:rsidR="00DE3C09" w:rsidRPr="001853EF" w:rsidRDefault="00DE3C09" w:rsidP="00DE3C09">
          <w:pPr>
            <w:pStyle w:val="Ttulo1"/>
            <w:ind w:left="0"/>
          </w:pPr>
        </w:p>
        <w:sdt>
          <w:sdtPr>
            <w:rPr>
              <w:rFonts w:ascii="Times New Roman" w:eastAsia="Times New Roman" w:hAnsi="Times New Roman"/>
              <w:sz w:val="24"/>
              <w:szCs w:val="24"/>
              <w:lang w:eastAsia="es-ES"/>
            </w:rPr>
            <w:id w:val="111145805"/>
            <w:bibliography/>
          </w:sdtPr>
          <w:sdtEndPr/>
          <w:sdtContent>
            <w:p w14:paraId="43BF5926" w14:textId="77777777" w:rsidR="00DE3C09" w:rsidRPr="001853EF" w:rsidRDefault="00DE3C09" w:rsidP="00DE3C09">
              <w:pPr>
                <w:pStyle w:val="Prrafodelista"/>
                <w:numPr>
                  <w:ilvl w:val="0"/>
                  <w:numId w:val="32"/>
                </w:numPr>
                <w:spacing w:line="360" w:lineRule="auto"/>
                <w:ind w:left="360"/>
                <w:rPr>
                  <w:rFonts w:ascii="Times New Roman" w:hAnsi="Times New Roman"/>
                  <w:sz w:val="24"/>
                  <w:szCs w:val="24"/>
                </w:rPr>
              </w:pPr>
              <w:r w:rsidRPr="001853EF">
                <w:rPr>
                  <w:rFonts w:ascii="Times New Roman" w:hAnsi="Times New Roman"/>
                  <w:sz w:val="24"/>
                  <w:szCs w:val="24"/>
                </w:rPr>
                <w:t xml:space="preserve">ASEC (Asociación Ecuatoriana de Ecoturismo), 1991. Manual de Buenas Prácticas ASEC, 2000. Quito – Ecuador. </w:t>
              </w:r>
            </w:p>
            <w:p w14:paraId="1ECBEA50" w14:textId="77777777" w:rsidR="00DE3C09" w:rsidRPr="001853EF" w:rsidRDefault="00DE3C09" w:rsidP="00DE3C09">
              <w:pPr>
                <w:pStyle w:val="Bibliografa"/>
                <w:numPr>
                  <w:ilvl w:val="0"/>
                  <w:numId w:val="32"/>
                </w:numPr>
                <w:ind w:left="360"/>
                <w:rPr>
                  <w:noProof/>
                </w:rPr>
              </w:pPr>
              <w:r w:rsidRPr="001853EF">
                <w:fldChar w:fldCharType="begin"/>
              </w:r>
              <w:r w:rsidRPr="001853EF">
                <w:instrText>BIBLIOGRAPHY</w:instrText>
              </w:r>
              <w:r w:rsidRPr="001853EF">
                <w:fldChar w:fldCharType="separate"/>
              </w:r>
              <w:r w:rsidRPr="001853EF">
                <w:rPr>
                  <w:noProof/>
                </w:rPr>
                <w:t xml:space="preserve">Bállega, A., Martínez, J., &amp; Moreno, T. (2004). </w:t>
              </w:r>
              <w:r w:rsidRPr="001853EF">
                <w:rPr>
                  <w:i/>
                  <w:iCs/>
                  <w:noProof/>
                </w:rPr>
                <w:t>Manual de senderos</w:t>
              </w:r>
              <w:r w:rsidRPr="001853EF">
                <w:rPr>
                  <w:noProof/>
                </w:rPr>
                <w:t xml:space="preserve"> (Tercera ed.). Zaragoza, España: Prames, S.A.</w:t>
              </w:r>
            </w:p>
            <w:p w14:paraId="0FE8BAEF" w14:textId="77777777" w:rsidR="00DE3C09" w:rsidRPr="001853EF" w:rsidRDefault="00DE3C09" w:rsidP="00DE3C09">
              <w:pPr>
                <w:pStyle w:val="Bibliografa"/>
                <w:numPr>
                  <w:ilvl w:val="0"/>
                  <w:numId w:val="32"/>
                </w:numPr>
                <w:ind w:left="360"/>
                <w:rPr>
                  <w:noProof/>
                </w:rPr>
              </w:pPr>
              <w:r w:rsidRPr="001853EF">
                <w:rPr>
                  <w:noProof/>
                </w:rPr>
                <w:t xml:space="preserve">Burgwal, G., &amp; Cuéllar, J. (2010). </w:t>
              </w:r>
              <w:r w:rsidRPr="001853EF">
                <w:rPr>
                  <w:i/>
                  <w:iCs/>
                  <w:noProof/>
                </w:rPr>
                <w:t>Planificación estragtegica y operativa.</w:t>
              </w:r>
              <w:r w:rsidRPr="001853EF">
                <w:rPr>
                  <w:noProof/>
                </w:rPr>
                <w:t xml:space="preserve"> Quito: Abya-Yala.</w:t>
              </w:r>
            </w:p>
            <w:p w14:paraId="6E581B51" w14:textId="77777777" w:rsidR="00DE3C09" w:rsidRPr="001853EF" w:rsidRDefault="00DE3C09" w:rsidP="00DE3C09">
              <w:pPr>
                <w:pStyle w:val="Bibliografa"/>
                <w:numPr>
                  <w:ilvl w:val="0"/>
                  <w:numId w:val="32"/>
                </w:numPr>
                <w:ind w:left="360"/>
                <w:rPr>
                  <w:noProof/>
                </w:rPr>
              </w:pPr>
              <w:r w:rsidRPr="001853EF">
                <w:rPr>
                  <w:noProof/>
                </w:rPr>
                <w:t xml:space="preserve">Costa, J. (2007). </w:t>
              </w:r>
              <w:r w:rsidRPr="001853EF">
                <w:rPr>
                  <w:i/>
                  <w:iCs/>
                  <w:noProof/>
                </w:rPr>
                <w:t>Señalética</w:t>
              </w:r>
              <w:r w:rsidRPr="001853EF">
                <w:rPr>
                  <w:noProof/>
                </w:rPr>
                <w:t xml:space="preserve"> (Cuarta ed.). Barcelona, España: Istituto Europeo.</w:t>
              </w:r>
            </w:p>
            <w:p w14:paraId="451CF0FB" w14:textId="77777777" w:rsidR="00DE3C09" w:rsidRPr="001853EF" w:rsidRDefault="00DE3C09" w:rsidP="00DE3C09">
              <w:pPr>
                <w:pStyle w:val="Bibliografa"/>
                <w:numPr>
                  <w:ilvl w:val="0"/>
                  <w:numId w:val="32"/>
                </w:numPr>
                <w:ind w:left="360"/>
                <w:rPr>
                  <w:noProof/>
                </w:rPr>
              </w:pPr>
              <w:r w:rsidRPr="001853EF">
                <w:rPr>
                  <w:noProof/>
                </w:rPr>
                <w:t xml:space="preserve">Elizondo, R., &amp; Madrid, F. (2004). </w:t>
              </w:r>
              <w:r w:rsidRPr="001853EF">
                <w:rPr>
                  <w:i/>
                  <w:iCs/>
                  <w:noProof/>
                </w:rPr>
                <w:t>Guía para el diseño y operación de senderos interpretativos.</w:t>
              </w:r>
              <w:r w:rsidRPr="001853EF">
                <w:rPr>
                  <w:noProof/>
                </w:rPr>
                <w:t xml:space="preserve"> Mexico D.F: Primerts.</w:t>
              </w:r>
            </w:p>
            <w:p w14:paraId="02559F16" w14:textId="77777777" w:rsidR="00DE3C09" w:rsidRPr="001853EF" w:rsidRDefault="00DE3C09" w:rsidP="00DE3C09">
              <w:pPr>
                <w:pStyle w:val="Prrafodelista"/>
                <w:numPr>
                  <w:ilvl w:val="0"/>
                  <w:numId w:val="32"/>
                </w:numPr>
                <w:spacing w:line="360" w:lineRule="auto"/>
                <w:ind w:left="360"/>
                <w:rPr>
                  <w:rFonts w:ascii="Times New Roman" w:hAnsi="Times New Roman"/>
                  <w:sz w:val="24"/>
                  <w:szCs w:val="24"/>
                </w:rPr>
              </w:pPr>
              <w:r w:rsidRPr="001853EF">
                <w:rPr>
                  <w:rFonts w:ascii="Times New Roman" w:hAnsi="Times New Roman"/>
                  <w:sz w:val="24"/>
                  <w:szCs w:val="24"/>
                </w:rPr>
                <w:t>Gobierno Autónomo Descentralizado de la parroquia Achupallas. PD y OT, 2015. Alausí. Ecuador.</w:t>
              </w:r>
            </w:p>
            <w:p w14:paraId="29C4B090" w14:textId="77777777" w:rsidR="00DE3C09" w:rsidRPr="001853EF" w:rsidRDefault="00DE3C09" w:rsidP="00DE3C09">
              <w:pPr>
                <w:pStyle w:val="Bibliografa"/>
                <w:numPr>
                  <w:ilvl w:val="0"/>
                  <w:numId w:val="32"/>
                </w:numPr>
                <w:ind w:left="360"/>
                <w:rPr>
                  <w:noProof/>
                </w:rPr>
              </w:pPr>
              <w:r w:rsidRPr="001853EF">
                <w:rPr>
                  <w:noProof/>
                </w:rPr>
                <w:t xml:space="preserve">Inderama. (15 de Octubre de 2016). </w:t>
              </w:r>
              <w:r w:rsidRPr="001853EF">
                <w:rPr>
                  <w:i/>
                  <w:iCs/>
                  <w:noProof/>
                </w:rPr>
                <w:t>Revista interamericana de ambiente y turismo.</w:t>
              </w:r>
              <w:r w:rsidRPr="001853EF">
                <w:rPr>
                  <w:noProof/>
                </w:rPr>
                <w:t xml:space="preserve"> Obtenido de RIAT: http://riat.utalca.cl/index.php/test/article/view/320</w:t>
              </w:r>
            </w:p>
            <w:p w14:paraId="79B6462C" w14:textId="77777777" w:rsidR="00DE3C09" w:rsidRPr="001853EF" w:rsidRDefault="00DE3C09" w:rsidP="00DE3C09">
              <w:pPr>
                <w:pStyle w:val="Prrafodelista"/>
                <w:numPr>
                  <w:ilvl w:val="0"/>
                  <w:numId w:val="32"/>
                </w:numPr>
                <w:spacing w:line="360" w:lineRule="auto"/>
                <w:ind w:left="360"/>
                <w:rPr>
                  <w:rFonts w:ascii="Times New Roman" w:hAnsi="Times New Roman"/>
                  <w:sz w:val="24"/>
                  <w:szCs w:val="24"/>
                </w:rPr>
              </w:pPr>
              <w:r w:rsidRPr="001853EF">
                <w:rPr>
                  <w:rFonts w:ascii="Times New Roman" w:hAnsi="Times New Roman"/>
                  <w:sz w:val="24"/>
                  <w:szCs w:val="24"/>
                </w:rPr>
                <w:t>IDOM. 2000. Desarrollo de Proyectos de Ecoturismo. Quito – Ecuador.</w:t>
              </w:r>
            </w:p>
            <w:p w14:paraId="60AF103A" w14:textId="77777777" w:rsidR="00DE3C09" w:rsidRPr="001853EF" w:rsidRDefault="00DE3C09" w:rsidP="00DE3C09">
              <w:pPr>
                <w:pStyle w:val="Prrafodelista"/>
                <w:numPr>
                  <w:ilvl w:val="0"/>
                  <w:numId w:val="32"/>
                </w:numPr>
                <w:spacing w:line="360" w:lineRule="auto"/>
                <w:ind w:left="360"/>
                <w:rPr>
                  <w:rFonts w:ascii="Times New Roman" w:hAnsi="Times New Roman"/>
                  <w:sz w:val="24"/>
                  <w:szCs w:val="24"/>
                </w:rPr>
              </w:pPr>
              <w:r w:rsidRPr="001853EF">
                <w:rPr>
                  <w:rFonts w:ascii="Times New Roman" w:hAnsi="Times New Roman"/>
                  <w:sz w:val="24"/>
                  <w:szCs w:val="24"/>
                </w:rPr>
                <w:t>Mendoza, R.   1989.  Conservación ambiental y desarrollo sostenido. Ediguias. Quito. Ecuador.</w:t>
              </w:r>
            </w:p>
            <w:p w14:paraId="370E5FDB" w14:textId="77777777" w:rsidR="00DE3C09" w:rsidRPr="001853EF" w:rsidRDefault="00DE3C09" w:rsidP="00DE3C09">
              <w:pPr>
                <w:pStyle w:val="Bibliografa"/>
                <w:numPr>
                  <w:ilvl w:val="0"/>
                  <w:numId w:val="32"/>
                </w:numPr>
                <w:ind w:left="360"/>
                <w:rPr>
                  <w:noProof/>
                </w:rPr>
              </w:pPr>
              <w:r w:rsidRPr="001853EF">
                <w:rPr>
                  <w:noProof/>
                </w:rPr>
                <w:t xml:space="preserve">Ministerio de Turismo. (25 de Octubre de 2016). </w:t>
              </w:r>
              <w:r w:rsidRPr="001853EF">
                <w:rPr>
                  <w:i/>
                  <w:iCs/>
                  <w:noProof/>
                </w:rPr>
                <w:t>Manual de señalética.</w:t>
              </w:r>
              <w:r w:rsidRPr="001853EF">
                <w:rPr>
                  <w:noProof/>
                </w:rPr>
                <w:t xml:space="preserve"> Obtenido de http://www.turismo.gob.ec/</w:t>
              </w:r>
            </w:p>
            <w:p w14:paraId="3D8025C8" w14:textId="77777777" w:rsidR="00DE3C09" w:rsidRPr="001853EF" w:rsidRDefault="00DE3C09" w:rsidP="00DE3C09">
              <w:pPr>
                <w:pStyle w:val="Bibliografa"/>
                <w:numPr>
                  <w:ilvl w:val="0"/>
                  <w:numId w:val="32"/>
                </w:numPr>
                <w:ind w:left="360"/>
                <w:rPr>
                  <w:noProof/>
                </w:rPr>
              </w:pPr>
              <w:r w:rsidRPr="001853EF">
                <w:rPr>
                  <w:noProof/>
                </w:rPr>
                <w:t xml:space="preserve">Ministerio de Turismo. (15 de Agosto de 2016). </w:t>
              </w:r>
              <w:r w:rsidRPr="001853EF">
                <w:rPr>
                  <w:i/>
                  <w:iCs/>
                  <w:noProof/>
                </w:rPr>
                <w:t>Metodo para investigación de atractivos turisticos</w:t>
              </w:r>
              <w:r w:rsidRPr="001853EF">
                <w:rPr>
                  <w:noProof/>
                </w:rPr>
                <w:t>. Obtenido de Gerencia nacional de recursos turisticos: http://www.turismo.gob.ec/</w:t>
              </w:r>
            </w:p>
            <w:p w14:paraId="78363F99" w14:textId="77777777" w:rsidR="00DE3C09" w:rsidRPr="001853EF" w:rsidRDefault="00DE3C09" w:rsidP="00DE3C09">
              <w:pPr>
                <w:pStyle w:val="Prrafodelista"/>
                <w:numPr>
                  <w:ilvl w:val="0"/>
                  <w:numId w:val="32"/>
                </w:numPr>
                <w:spacing w:line="360" w:lineRule="auto"/>
                <w:ind w:left="360"/>
                <w:rPr>
                  <w:rFonts w:ascii="Times New Roman" w:hAnsi="Times New Roman"/>
                  <w:sz w:val="24"/>
                  <w:szCs w:val="24"/>
                </w:rPr>
              </w:pPr>
              <w:r w:rsidRPr="001853EF">
                <w:rPr>
                  <w:rFonts w:ascii="Times New Roman" w:hAnsi="Times New Roman"/>
                  <w:sz w:val="24"/>
                  <w:szCs w:val="24"/>
                </w:rPr>
                <w:t xml:space="preserve">Proyecto CIPMA-FMAM, 2004. </w:t>
              </w:r>
              <w:r w:rsidRPr="001853EF">
                <w:rPr>
                  <w:rFonts w:ascii="Times New Roman" w:hAnsi="Times New Roman"/>
                  <w:iCs/>
                  <w:sz w:val="24"/>
                  <w:szCs w:val="24"/>
                </w:rPr>
                <w:t>“Ecorregión Valdiviana: Mecanismos Público-Privados para la Conservación de la Biodiversidad en la Décima Región”</w:t>
              </w:r>
            </w:p>
            <w:p w14:paraId="5432B788" w14:textId="77777777" w:rsidR="00DE3C09" w:rsidRPr="001853EF" w:rsidRDefault="00DE3C09" w:rsidP="00DE3C09"/>
            <w:p w14:paraId="38B7CC6D" w14:textId="77777777" w:rsidR="00DE3C09" w:rsidRPr="001853EF" w:rsidRDefault="00DE3C09" w:rsidP="00DE3C09">
              <w:pPr>
                <w:pStyle w:val="Bibliografa"/>
                <w:numPr>
                  <w:ilvl w:val="0"/>
                  <w:numId w:val="32"/>
                </w:numPr>
                <w:ind w:left="360"/>
                <w:rPr>
                  <w:noProof/>
                </w:rPr>
              </w:pPr>
              <w:r w:rsidRPr="001853EF">
                <w:rPr>
                  <w:noProof/>
                </w:rPr>
                <w:t xml:space="preserve">Ricaurte, C. (12 de Octubre de 2016). </w:t>
              </w:r>
              <w:r w:rsidRPr="001853EF">
                <w:rPr>
                  <w:i/>
                  <w:iCs/>
                  <w:noProof/>
                </w:rPr>
                <w:t>Manual para diagnóstico turístico local.</w:t>
              </w:r>
              <w:r w:rsidRPr="001853EF">
                <w:rPr>
                  <w:noProof/>
                </w:rPr>
                <w:t xml:space="preserve"> Obtenido de APTAE: http://www.aptae.pe/archivos_up/0102-manual-para-el-diagnostico-del-turismo-local-carla-ricaurte.pdf</w:t>
              </w:r>
            </w:p>
            <w:p w14:paraId="7E2A3A46" w14:textId="77777777" w:rsidR="00DE3C09" w:rsidRPr="001853EF" w:rsidRDefault="00DE3C09" w:rsidP="00DE3C09">
              <w:pPr>
                <w:pStyle w:val="Bibliografa"/>
                <w:numPr>
                  <w:ilvl w:val="0"/>
                  <w:numId w:val="32"/>
                </w:numPr>
                <w:ind w:left="360"/>
                <w:rPr>
                  <w:noProof/>
                </w:rPr>
              </w:pPr>
              <w:r w:rsidRPr="001853EF">
                <w:rPr>
                  <w:noProof/>
                </w:rPr>
                <w:t xml:space="preserve">Selener, D., Endara, N., &amp; Carvajal, J. (2000). </w:t>
              </w:r>
              <w:r w:rsidRPr="001853EF">
                <w:rPr>
                  <w:i/>
                  <w:iCs/>
                  <w:noProof/>
                </w:rPr>
                <w:t>Sondeo rural participativo</w:t>
              </w:r>
              <w:r w:rsidRPr="001853EF">
                <w:rPr>
                  <w:noProof/>
                </w:rPr>
                <w:t xml:space="preserve"> (Segunda ed.). Quito: Ecuador.</w:t>
              </w:r>
            </w:p>
            <w:p w14:paraId="350A96FA" w14:textId="77777777" w:rsidR="00DE3C09" w:rsidRPr="001853EF" w:rsidRDefault="00DE3C09" w:rsidP="00DE3C09">
              <w:pPr>
                <w:pStyle w:val="NormalWeb"/>
                <w:numPr>
                  <w:ilvl w:val="0"/>
                  <w:numId w:val="32"/>
                </w:numPr>
                <w:spacing w:before="0" w:beforeAutospacing="0" w:after="0" w:afterAutospacing="0"/>
                <w:ind w:left="360"/>
                <w:rPr>
                  <w:lang w:val="es-EC"/>
                </w:rPr>
              </w:pPr>
              <w:r w:rsidRPr="001853EF">
                <w:rPr>
                  <w:lang w:val="es-EC"/>
                </w:rPr>
                <w:t>Sierra, R.  1999.  Mapa de Vegetación Remanente del Ecuador Continental, Proyecto INEFAN/GEF-BIRF y WildlifeConservationSociety. Quito. Ecuador.</w:t>
              </w:r>
            </w:p>
            <w:p w14:paraId="724EBEEC" w14:textId="77777777" w:rsidR="00DE3C09" w:rsidRPr="001853EF" w:rsidRDefault="00DE3C09" w:rsidP="00DE3C09">
              <w:pPr>
                <w:pStyle w:val="Prrafodelista"/>
                <w:numPr>
                  <w:ilvl w:val="0"/>
                  <w:numId w:val="32"/>
                </w:numPr>
                <w:spacing w:line="360" w:lineRule="auto"/>
                <w:ind w:left="360"/>
                <w:rPr>
                  <w:rFonts w:ascii="Times New Roman" w:hAnsi="Times New Roman"/>
                  <w:sz w:val="24"/>
                  <w:szCs w:val="24"/>
                </w:rPr>
              </w:pPr>
              <w:r w:rsidRPr="001853EF">
                <w:rPr>
                  <w:rFonts w:ascii="Times New Roman" w:hAnsi="Times New Roman"/>
                  <w:sz w:val="24"/>
                  <w:szCs w:val="24"/>
                </w:rPr>
                <w:t>UICN (Unión Mundial para la Naturaleza), 2000. Definiciones de Ecoturismo.</w:t>
              </w:r>
            </w:p>
            <w:p w14:paraId="51FF5639" w14:textId="77777777" w:rsidR="00DE3C09" w:rsidRPr="001853EF" w:rsidRDefault="00DE3C09" w:rsidP="00DE3C09">
              <w:pPr>
                <w:pStyle w:val="Prrafodelista"/>
                <w:numPr>
                  <w:ilvl w:val="0"/>
                  <w:numId w:val="32"/>
                </w:numPr>
                <w:spacing w:line="360" w:lineRule="auto"/>
                <w:ind w:left="360"/>
                <w:rPr>
                  <w:rFonts w:ascii="Times New Roman" w:hAnsi="Times New Roman"/>
                  <w:sz w:val="24"/>
                  <w:szCs w:val="24"/>
                </w:rPr>
              </w:pPr>
              <w:r w:rsidRPr="001853EF">
                <w:rPr>
                  <w:rFonts w:ascii="Times New Roman" w:hAnsi="Times New Roman"/>
                  <w:sz w:val="24"/>
                  <w:szCs w:val="24"/>
                </w:rPr>
                <w:t>Ulloa, B.   2002. “Texto Básico de Interpretación Ambiental”. Riobamba.  Ecuador.</w:t>
              </w:r>
            </w:p>
            <w:p w14:paraId="4B9BB787" w14:textId="77777777" w:rsidR="00DE3C09" w:rsidRPr="001853EF" w:rsidRDefault="00DE3C09" w:rsidP="00DE3C09">
              <w:pPr>
                <w:ind w:left="-360"/>
              </w:pPr>
            </w:p>
            <w:p w14:paraId="2FDC8252" w14:textId="77777777" w:rsidR="00DE3C09" w:rsidRPr="001853EF" w:rsidRDefault="00DE3C09" w:rsidP="00DE3C09"/>
            <w:p w14:paraId="39805A2F" w14:textId="77777777" w:rsidR="00DE3C09" w:rsidRPr="001853EF" w:rsidRDefault="00DE3C09" w:rsidP="00DE3C09">
              <w:pPr>
                <w:pStyle w:val="Bibliografa"/>
                <w:ind w:left="-360"/>
                <w:rPr>
                  <w:noProof/>
                </w:rPr>
              </w:pPr>
            </w:p>
            <w:p w14:paraId="0C10811D" w14:textId="77777777" w:rsidR="00DE3C09" w:rsidRPr="001853EF" w:rsidRDefault="00DE3C09" w:rsidP="00DE3C09">
              <w:r w:rsidRPr="001853EF">
                <w:rPr>
                  <w:b/>
                  <w:bCs/>
                </w:rPr>
                <w:fldChar w:fldCharType="end"/>
              </w:r>
            </w:p>
          </w:sdtContent>
        </w:sdt>
      </w:sdtContent>
    </w:sdt>
    <w:p w14:paraId="7035E650" w14:textId="77777777" w:rsidR="00DE3C09" w:rsidRPr="001853EF" w:rsidRDefault="00DE3C09" w:rsidP="00DE3C09"/>
    <w:p w14:paraId="5ED16E6A" w14:textId="77777777" w:rsidR="00DE3C09" w:rsidRPr="001853EF" w:rsidRDefault="00DE3C09" w:rsidP="00DE3C09">
      <w:pPr>
        <w:pStyle w:val="Prrafodelista"/>
        <w:spacing w:after="0" w:line="360" w:lineRule="auto"/>
        <w:ind w:left="360"/>
        <w:rPr>
          <w:rFonts w:ascii="Times New Roman" w:hAnsi="Times New Roman"/>
          <w:b/>
          <w:sz w:val="24"/>
          <w:szCs w:val="24"/>
        </w:rPr>
      </w:pPr>
    </w:p>
    <w:p w14:paraId="2385D351" w14:textId="77777777" w:rsidR="00DE3C09" w:rsidRPr="001853EF" w:rsidRDefault="00DE3C09" w:rsidP="00DE3C09"/>
    <w:p w14:paraId="60089919" w14:textId="77777777" w:rsidR="00DE3C09" w:rsidRPr="001853EF" w:rsidRDefault="00DE3C09" w:rsidP="00DE3C09"/>
    <w:p w14:paraId="64B106E5" w14:textId="7744C541" w:rsidR="00DE3C09" w:rsidRPr="001853EF" w:rsidRDefault="00DE3C09" w:rsidP="00DE3C09">
      <w:pPr>
        <w:ind w:left="0"/>
        <w:rPr>
          <w:b/>
        </w:rPr>
      </w:pPr>
    </w:p>
    <w:p w14:paraId="76627BDE" w14:textId="77777777" w:rsidR="00DE3C09" w:rsidRPr="001853EF" w:rsidRDefault="00DE3C09" w:rsidP="00DE3C09">
      <w:pPr>
        <w:pStyle w:val="Ttulo1"/>
        <w:ind w:left="0"/>
        <w:jc w:val="center"/>
      </w:pPr>
      <w:bookmarkStart w:id="286" w:name="_Toc473105131"/>
      <w:r w:rsidRPr="001853EF">
        <w:t>CAPÍTULO IX</w:t>
      </w:r>
      <w:bookmarkEnd w:id="286"/>
    </w:p>
    <w:p w14:paraId="3B36FD71" w14:textId="1EC54F8F" w:rsidR="00DE3C09" w:rsidRPr="001853EF" w:rsidRDefault="00CE329C" w:rsidP="00CE329C">
      <w:pPr>
        <w:pStyle w:val="Ttulo1"/>
        <w:ind w:left="0"/>
        <w:jc w:val="center"/>
      </w:pPr>
      <w:bookmarkStart w:id="287" w:name="_Toc459164128"/>
      <w:bookmarkStart w:id="288" w:name="_Toc473105132"/>
      <w:r>
        <w:t>IX</w:t>
      </w:r>
      <w:r w:rsidR="00DE3C09" w:rsidRPr="001853EF">
        <w:t>. APÉNDICES Y ANEXOS</w:t>
      </w:r>
      <w:bookmarkEnd w:id="287"/>
      <w:bookmarkEnd w:id="288"/>
    </w:p>
    <w:p w14:paraId="47A5B363" w14:textId="3E0F3C25" w:rsidR="00DE3C09" w:rsidRPr="001853EF" w:rsidRDefault="00CE329C" w:rsidP="00DE3C09">
      <w:pPr>
        <w:autoSpaceDE w:val="0"/>
        <w:autoSpaceDN w:val="0"/>
        <w:adjustRightInd w:val="0"/>
        <w:ind w:left="0"/>
        <w:jc w:val="left"/>
        <w:rPr>
          <w:rFonts w:eastAsia="MS Mincho"/>
          <w:color w:val="000000"/>
          <w:lang w:eastAsia="en-US"/>
        </w:rPr>
      </w:pPr>
      <w:r>
        <w:rPr>
          <w:b/>
        </w:rPr>
        <w:t>A</w:t>
      </w:r>
      <w:r w:rsidR="00DE3C09" w:rsidRPr="001853EF">
        <w:rPr>
          <w:b/>
        </w:rPr>
        <w:t xml:space="preserve">. </w:t>
      </w:r>
      <w:r w:rsidR="00DE3C09" w:rsidRPr="001853EF">
        <w:rPr>
          <w:rFonts w:eastAsia="MS Mincho"/>
          <w:b/>
          <w:bCs/>
          <w:color w:val="000000"/>
          <w:lang w:eastAsia="en-US"/>
        </w:rPr>
        <w:t xml:space="preserve">ANEXOS N° 1.-  </w:t>
      </w:r>
      <w:r w:rsidR="00DE3C09" w:rsidRPr="001853EF">
        <w:rPr>
          <w:rFonts w:eastAsia="MS Mincho"/>
          <w:color w:val="000000"/>
          <w:lang w:eastAsia="en-US"/>
        </w:rPr>
        <w:t xml:space="preserve">ENCUESTA </w:t>
      </w:r>
    </w:p>
    <w:p w14:paraId="3ADFC6EA" w14:textId="0CC30563" w:rsidR="00DE3C09" w:rsidRPr="00CE329C" w:rsidRDefault="00765DF8" w:rsidP="00DE3C09">
      <w:pPr>
        <w:autoSpaceDE w:val="0"/>
        <w:autoSpaceDN w:val="0"/>
        <w:adjustRightInd w:val="0"/>
        <w:ind w:left="0"/>
        <w:jc w:val="left"/>
        <w:rPr>
          <w:rFonts w:eastAsia="MS Mincho"/>
          <w:i/>
          <w:color w:val="000000"/>
          <w:lang w:eastAsia="en-US"/>
        </w:rPr>
      </w:pPr>
      <w:r w:rsidRPr="001853EF">
        <w:rPr>
          <w:noProof/>
          <w:lang w:val="es-ES"/>
        </w:rPr>
        <w:drawing>
          <wp:anchor distT="0" distB="0" distL="114300" distR="114300" simplePos="0" relativeHeight="251816960" behindDoc="0" locked="0" layoutInCell="1" allowOverlap="1" wp14:anchorId="7B7BB6A5" wp14:editId="06311233">
            <wp:simplePos x="0" y="0"/>
            <wp:positionH relativeFrom="column">
              <wp:posOffset>2223770</wp:posOffset>
            </wp:positionH>
            <wp:positionV relativeFrom="paragraph">
              <wp:posOffset>419312</wp:posOffset>
            </wp:positionV>
            <wp:extent cx="813643" cy="828675"/>
            <wp:effectExtent l="0" t="0" r="5715" b="0"/>
            <wp:wrapThrough wrapText="bothSides">
              <wp:wrapPolygon edited="0">
                <wp:start x="0" y="0"/>
                <wp:lineTo x="0" y="20855"/>
                <wp:lineTo x="21246" y="20855"/>
                <wp:lineTo x="21246" y="0"/>
                <wp:lineTo x="0" y="0"/>
              </wp:wrapPolygon>
            </wp:wrapThrough>
            <wp:docPr id="5" name="1 Imagen" descr="http://www.ces.gob.ec/images/sobipro/entries/207/img_universidad-nacional-de-chimbor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http://www.ces.gob.ec/images/sobipro/entries/207/img_universidad-nacional-de-chimborazo.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13643" cy="828675"/>
                    </a:xfrm>
                    <a:prstGeom prst="rect">
                      <a:avLst/>
                    </a:prstGeom>
                    <a:noFill/>
                    <a:extLst/>
                  </pic:spPr>
                </pic:pic>
              </a:graphicData>
            </a:graphic>
          </wp:anchor>
        </w:drawing>
      </w:r>
      <w:r w:rsidR="00DE3C09" w:rsidRPr="00CE329C">
        <w:rPr>
          <w:rFonts w:eastAsia="MS Mincho"/>
          <w:i/>
          <w:color w:val="000000"/>
          <w:lang w:eastAsia="en-US"/>
        </w:rPr>
        <w:t>1. ENCUENTA ESPAÑOL</w:t>
      </w:r>
    </w:p>
    <w:p w14:paraId="205FAF1D" w14:textId="45A03CB0" w:rsidR="00765DF8" w:rsidRDefault="00765DF8" w:rsidP="00DE3C09">
      <w:pPr>
        <w:autoSpaceDE w:val="0"/>
        <w:autoSpaceDN w:val="0"/>
        <w:adjustRightInd w:val="0"/>
        <w:ind w:left="0"/>
        <w:jc w:val="center"/>
        <w:rPr>
          <w:rFonts w:eastAsia="MS Mincho"/>
          <w:b/>
          <w:bCs/>
          <w:color w:val="000000"/>
          <w:lang w:eastAsia="en-US"/>
        </w:rPr>
      </w:pPr>
    </w:p>
    <w:p w14:paraId="056D64F9" w14:textId="4FD87B31" w:rsidR="00765DF8" w:rsidRDefault="00765DF8" w:rsidP="00DE3C09">
      <w:pPr>
        <w:autoSpaceDE w:val="0"/>
        <w:autoSpaceDN w:val="0"/>
        <w:adjustRightInd w:val="0"/>
        <w:ind w:left="0"/>
        <w:jc w:val="center"/>
        <w:rPr>
          <w:rFonts w:eastAsia="MS Mincho"/>
          <w:b/>
          <w:bCs/>
          <w:color w:val="000000"/>
          <w:lang w:eastAsia="en-US"/>
        </w:rPr>
      </w:pPr>
    </w:p>
    <w:p w14:paraId="4046191C" w14:textId="1C2B58CB" w:rsidR="00DE3C09" w:rsidRPr="001853EF" w:rsidRDefault="00DE3C09" w:rsidP="00765DF8">
      <w:pPr>
        <w:autoSpaceDE w:val="0"/>
        <w:autoSpaceDN w:val="0"/>
        <w:adjustRightInd w:val="0"/>
        <w:spacing w:line="240" w:lineRule="auto"/>
        <w:ind w:left="0"/>
        <w:jc w:val="center"/>
        <w:rPr>
          <w:rFonts w:eastAsia="MS Mincho"/>
          <w:color w:val="000000"/>
          <w:lang w:eastAsia="en-US"/>
        </w:rPr>
      </w:pPr>
      <w:r w:rsidRPr="001853EF">
        <w:rPr>
          <w:rFonts w:eastAsia="MS Mincho"/>
          <w:b/>
          <w:bCs/>
          <w:color w:val="000000"/>
          <w:lang w:eastAsia="en-US"/>
        </w:rPr>
        <w:t>UNIVERSIDAD NACIONAL DE CHIMBORAZO</w:t>
      </w:r>
    </w:p>
    <w:p w14:paraId="5C3E1938" w14:textId="77777777" w:rsidR="00DE3C09" w:rsidRPr="001853EF" w:rsidRDefault="00DE3C09" w:rsidP="00765DF8">
      <w:pPr>
        <w:autoSpaceDE w:val="0"/>
        <w:autoSpaceDN w:val="0"/>
        <w:adjustRightInd w:val="0"/>
        <w:spacing w:line="240" w:lineRule="auto"/>
        <w:ind w:left="0"/>
        <w:jc w:val="center"/>
        <w:rPr>
          <w:rFonts w:eastAsia="MS Mincho"/>
          <w:color w:val="000000"/>
          <w:lang w:eastAsia="en-US"/>
        </w:rPr>
      </w:pPr>
      <w:r w:rsidRPr="001853EF">
        <w:rPr>
          <w:rFonts w:eastAsia="MS Mincho"/>
          <w:b/>
          <w:bCs/>
          <w:color w:val="000000"/>
          <w:lang w:eastAsia="en-US"/>
        </w:rPr>
        <w:t>FACULTAD DE INGENIERIA</w:t>
      </w:r>
    </w:p>
    <w:p w14:paraId="555A4F36" w14:textId="77777777" w:rsidR="00DE3C09" w:rsidRPr="001853EF" w:rsidRDefault="00DE3C09" w:rsidP="00765DF8">
      <w:pPr>
        <w:autoSpaceDE w:val="0"/>
        <w:autoSpaceDN w:val="0"/>
        <w:adjustRightInd w:val="0"/>
        <w:spacing w:line="240" w:lineRule="auto"/>
        <w:ind w:left="0"/>
        <w:jc w:val="center"/>
        <w:rPr>
          <w:b/>
        </w:rPr>
      </w:pPr>
      <w:r w:rsidRPr="001853EF">
        <w:rPr>
          <w:b/>
        </w:rPr>
        <w:t>ESCUELA DE INGENIERÍA EN ECOTURISMO</w:t>
      </w:r>
    </w:p>
    <w:p w14:paraId="049DAA9B"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Encuesta para el Diseño de la Señalética Turística de un sendero entre Achupallas y Culebrillas, parroquia Achupallas perteneciente al cantón Alausí, provincia de Chimborazo</w:t>
      </w:r>
    </w:p>
    <w:p w14:paraId="2FA6A393"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Encuestador: ............................................................... </w:t>
      </w:r>
    </w:p>
    <w:p w14:paraId="26DDF8C6"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Ciudad…….. Fecha:…………………………….. </w:t>
      </w:r>
    </w:p>
    <w:p w14:paraId="2C9D8A83"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Objetivo: </w:t>
      </w:r>
    </w:p>
    <w:p w14:paraId="32D7A17A"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El propósito de la presente encuesta es recoger la información necesaria para el diseño de la señalética turística de un sendero entre Achupallas y Culebrillas, parroquia Achupallas, cantón Alausí, provincia de Chimborazo</w:t>
      </w:r>
    </w:p>
    <w:p w14:paraId="155A8FA7"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Instrucciones: </w:t>
      </w:r>
    </w:p>
    <w:p w14:paraId="4E45B456" w14:textId="77777777" w:rsidR="00DE3C09" w:rsidRPr="001853EF" w:rsidRDefault="00DE3C09" w:rsidP="00DE3C09">
      <w:pPr>
        <w:pStyle w:val="Prrafodelista"/>
        <w:numPr>
          <w:ilvl w:val="0"/>
          <w:numId w:val="20"/>
        </w:numPr>
        <w:autoSpaceDE w:val="0"/>
        <w:autoSpaceDN w:val="0"/>
        <w:adjustRightInd w:val="0"/>
        <w:spacing w:after="181"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Esta encuesta es de carácter anónimo y los datos que se obtengan en la misma son muy confidenciales, por lo cual el encuestador se compromete a mantener la reserva del caso. </w:t>
      </w:r>
    </w:p>
    <w:p w14:paraId="632429B2" w14:textId="77777777" w:rsidR="00DE3C09" w:rsidRPr="001853EF" w:rsidRDefault="00DE3C09" w:rsidP="00DE3C09">
      <w:pPr>
        <w:pStyle w:val="Prrafodelista"/>
        <w:numPr>
          <w:ilvl w:val="0"/>
          <w:numId w:val="19"/>
        </w:numPr>
        <w:autoSpaceDE w:val="0"/>
        <w:autoSpaceDN w:val="0"/>
        <w:adjustRightInd w:val="0"/>
        <w:spacing w:after="181"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Es necesario que conteste todas las preguntas. </w:t>
      </w:r>
    </w:p>
    <w:p w14:paraId="7D60856D" w14:textId="77777777" w:rsidR="00DE3C09" w:rsidRPr="001853EF" w:rsidRDefault="00DE3C09" w:rsidP="00DE3C09">
      <w:pPr>
        <w:pStyle w:val="Prrafodelista"/>
        <w:numPr>
          <w:ilvl w:val="0"/>
          <w:numId w:val="19"/>
        </w:numPr>
        <w:autoSpaceDE w:val="0"/>
        <w:autoSpaceDN w:val="0"/>
        <w:adjustRightInd w:val="0"/>
        <w:spacing w:after="181"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Marque con una X en el paréntesis que corresponda. </w:t>
      </w:r>
    </w:p>
    <w:p w14:paraId="7AEB98C9" w14:textId="77777777" w:rsidR="00DE3C09" w:rsidRPr="001853EF" w:rsidRDefault="00DE3C09" w:rsidP="00DE3C09">
      <w:pPr>
        <w:pStyle w:val="Prrafodelista"/>
        <w:numPr>
          <w:ilvl w:val="0"/>
          <w:numId w:val="19"/>
        </w:numPr>
        <w:autoSpaceDE w:val="0"/>
        <w:autoSpaceDN w:val="0"/>
        <w:adjustRightInd w:val="0"/>
        <w:spacing w:after="181"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Escriba con letra clara y legible en los renglones que lo requiera </w:t>
      </w:r>
    </w:p>
    <w:p w14:paraId="3B515054"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1.- ¿Cuál es su sexo? </w:t>
      </w:r>
    </w:p>
    <w:p w14:paraId="3983835A"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1. Masculino (</w:t>
      </w:r>
      <w:r w:rsidRPr="001853EF">
        <w:rPr>
          <w:rFonts w:eastAsia="MS Mincho"/>
          <w:color w:val="000000"/>
          <w:lang w:eastAsia="en-US"/>
        </w:rPr>
        <w:tab/>
        <w:t>)</w:t>
      </w:r>
      <w:r w:rsidRPr="001853EF">
        <w:rPr>
          <w:rFonts w:eastAsia="MS Mincho"/>
          <w:color w:val="000000"/>
          <w:lang w:eastAsia="en-US"/>
        </w:rPr>
        <w:tab/>
      </w:r>
      <w:r w:rsidRPr="001853EF">
        <w:rPr>
          <w:rFonts w:eastAsia="MS Mincho"/>
          <w:color w:val="000000"/>
          <w:lang w:eastAsia="en-US"/>
        </w:rPr>
        <w:tab/>
        <w:t xml:space="preserve">Femenino () </w:t>
      </w:r>
    </w:p>
    <w:p w14:paraId="0552EF90" w14:textId="77777777" w:rsidR="00DE3C09" w:rsidRPr="001853EF" w:rsidRDefault="00DE3C09" w:rsidP="00DE3C09">
      <w:pPr>
        <w:autoSpaceDE w:val="0"/>
        <w:autoSpaceDN w:val="0"/>
        <w:adjustRightInd w:val="0"/>
        <w:spacing w:line="240" w:lineRule="auto"/>
        <w:ind w:left="0"/>
        <w:rPr>
          <w:rFonts w:eastAsia="MS Mincho"/>
          <w:b/>
          <w:bCs/>
          <w:color w:val="000000"/>
          <w:lang w:eastAsia="en-US"/>
        </w:rPr>
      </w:pPr>
      <w:r w:rsidRPr="001853EF">
        <w:rPr>
          <w:rFonts w:eastAsia="MS Mincho"/>
          <w:b/>
          <w:bCs/>
          <w:color w:val="000000"/>
          <w:lang w:eastAsia="en-US"/>
        </w:rPr>
        <w:t xml:space="preserve">2.- ¿Cuál es su edad?................... </w:t>
      </w:r>
    </w:p>
    <w:p w14:paraId="59BD0EF3"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3.- ¿Cuál es su estado civil? </w:t>
      </w:r>
    </w:p>
    <w:p w14:paraId="44F35D7D"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1. Soltero</w:t>
      </w:r>
      <w:r w:rsidRPr="001853EF">
        <w:rPr>
          <w:rFonts w:eastAsia="MS Mincho"/>
          <w:color w:val="000000"/>
          <w:lang w:eastAsia="en-US"/>
        </w:rPr>
        <w:tab/>
        <w:t xml:space="preserve">() </w:t>
      </w:r>
    </w:p>
    <w:p w14:paraId="47565CC0"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2. Casado</w:t>
      </w:r>
      <w:r w:rsidRPr="001853EF">
        <w:rPr>
          <w:rFonts w:eastAsia="MS Mincho"/>
          <w:color w:val="000000"/>
          <w:lang w:eastAsia="en-US"/>
        </w:rPr>
        <w:tab/>
        <w:t xml:space="preserve">() </w:t>
      </w:r>
    </w:p>
    <w:p w14:paraId="57311182"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3. Divorciado</w:t>
      </w:r>
      <w:r w:rsidRPr="001853EF">
        <w:rPr>
          <w:rFonts w:eastAsia="MS Mincho"/>
          <w:color w:val="000000"/>
          <w:lang w:eastAsia="en-US"/>
        </w:rPr>
        <w:tab/>
        <w:t xml:space="preserve">() </w:t>
      </w:r>
    </w:p>
    <w:p w14:paraId="10798750"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4. Viudo</w:t>
      </w:r>
      <w:r w:rsidRPr="001853EF">
        <w:rPr>
          <w:rFonts w:eastAsia="MS Mincho"/>
          <w:color w:val="000000"/>
          <w:lang w:eastAsia="en-US"/>
        </w:rPr>
        <w:tab/>
        <w:t xml:space="preserve">() </w:t>
      </w:r>
    </w:p>
    <w:p w14:paraId="2148CECC"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5. Unido</w:t>
      </w:r>
      <w:r w:rsidRPr="001853EF">
        <w:rPr>
          <w:rFonts w:eastAsia="MS Mincho"/>
          <w:color w:val="000000"/>
          <w:lang w:eastAsia="en-US"/>
        </w:rPr>
        <w:tab/>
        <w:t xml:space="preserve">() </w:t>
      </w:r>
    </w:p>
    <w:p w14:paraId="01322D92"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4.- ¿Cuál es su nivel de instrucción? </w:t>
      </w:r>
    </w:p>
    <w:p w14:paraId="7D0AFC1F"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1. Primaria </w:t>
      </w:r>
      <w:r w:rsidRPr="001853EF">
        <w:rPr>
          <w:rFonts w:eastAsia="MS Mincho"/>
          <w:color w:val="000000"/>
          <w:lang w:eastAsia="en-US"/>
        </w:rPr>
        <w:tab/>
        <w:t xml:space="preserve">() </w:t>
      </w:r>
    </w:p>
    <w:p w14:paraId="29773969"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2. Secundaria </w:t>
      </w:r>
      <w:r w:rsidRPr="001853EF">
        <w:rPr>
          <w:rFonts w:eastAsia="MS Mincho"/>
          <w:color w:val="000000"/>
          <w:lang w:eastAsia="en-US"/>
        </w:rPr>
        <w:tab/>
        <w:t xml:space="preserve">() </w:t>
      </w:r>
    </w:p>
    <w:p w14:paraId="5DE231CE"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3. Superior </w:t>
      </w:r>
      <w:r w:rsidRPr="001853EF">
        <w:rPr>
          <w:rFonts w:eastAsia="MS Mincho"/>
          <w:color w:val="000000"/>
          <w:lang w:eastAsia="en-US"/>
        </w:rPr>
        <w:tab/>
        <w:t xml:space="preserve">() </w:t>
      </w:r>
    </w:p>
    <w:p w14:paraId="499DA2AC"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4. Posgrado </w:t>
      </w:r>
      <w:r w:rsidRPr="001853EF">
        <w:rPr>
          <w:rFonts w:eastAsia="MS Mincho"/>
          <w:color w:val="000000"/>
          <w:lang w:eastAsia="en-US"/>
        </w:rPr>
        <w:tab/>
        <w:t xml:space="preserve">() </w:t>
      </w:r>
    </w:p>
    <w:p w14:paraId="3F767D79"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5. Ninguna </w:t>
      </w:r>
      <w:r w:rsidRPr="001853EF">
        <w:rPr>
          <w:rFonts w:eastAsia="MS Mincho"/>
          <w:color w:val="000000"/>
          <w:lang w:eastAsia="en-US"/>
        </w:rPr>
        <w:tab/>
        <w:t xml:space="preserve">() </w:t>
      </w:r>
    </w:p>
    <w:p w14:paraId="3FB84E65"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5.- ¿Cuál es su procedencia? </w:t>
      </w:r>
    </w:p>
    <w:p w14:paraId="1CA43E74"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1. Nacional </w:t>
      </w:r>
      <w:r w:rsidRPr="001853EF">
        <w:rPr>
          <w:rFonts w:eastAsia="MS Mincho"/>
          <w:color w:val="000000"/>
          <w:lang w:eastAsia="en-US"/>
        </w:rPr>
        <w:tab/>
        <w:t>()</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t>2. Extranjera</w:t>
      </w:r>
      <w:r w:rsidRPr="001853EF">
        <w:rPr>
          <w:rFonts w:eastAsia="MS Mincho"/>
          <w:color w:val="000000"/>
          <w:lang w:eastAsia="en-US"/>
        </w:rPr>
        <w:tab/>
        <w:t>()</w:t>
      </w:r>
    </w:p>
    <w:p w14:paraId="63FC9FBC"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Ciudad……………………………</w:t>
      </w:r>
      <w:r w:rsidRPr="001853EF">
        <w:rPr>
          <w:rFonts w:eastAsia="MS Mincho"/>
          <w:color w:val="000000"/>
          <w:lang w:eastAsia="en-US"/>
        </w:rPr>
        <w:tab/>
      </w:r>
      <w:r w:rsidRPr="001853EF">
        <w:rPr>
          <w:rFonts w:eastAsia="MS Mincho"/>
          <w:color w:val="000000"/>
          <w:lang w:eastAsia="en-US"/>
        </w:rPr>
        <w:tab/>
        <w:t xml:space="preserve">País………………………………. </w:t>
      </w:r>
    </w:p>
    <w:p w14:paraId="6D88E6F4"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6.- ¿Cómo conoce el Camino del Inca? </w:t>
      </w:r>
    </w:p>
    <w:p w14:paraId="381121EA"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1. Televisión </w:t>
      </w:r>
      <w:r w:rsidRPr="001853EF">
        <w:rPr>
          <w:rFonts w:eastAsia="MS Mincho"/>
          <w:color w:val="000000"/>
          <w:lang w:eastAsia="en-US"/>
        </w:rPr>
        <w:tab/>
        <w:t xml:space="preserve">() </w:t>
      </w:r>
      <w:r w:rsidRPr="001853EF">
        <w:rPr>
          <w:rFonts w:eastAsia="MS Mincho"/>
          <w:color w:val="000000"/>
          <w:lang w:eastAsia="en-US"/>
        </w:rPr>
        <w:tab/>
      </w:r>
      <w:r w:rsidRPr="001853EF">
        <w:rPr>
          <w:rFonts w:eastAsia="MS Mincho"/>
          <w:color w:val="000000"/>
          <w:lang w:eastAsia="en-US"/>
        </w:rPr>
        <w:tab/>
        <w:t xml:space="preserve">2. Radio </w:t>
      </w:r>
      <w:r w:rsidRPr="001853EF">
        <w:rPr>
          <w:rFonts w:eastAsia="MS Mincho"/>
          <w:color w:val="000000"/>
          <w:lang w:eastAsia="en-US"/>
        </w:rPr>
        <w:tab/>
      </w:r>
      <w:r w:rsidRPr="001853EF">
        <w:rPr>
          <w:rFonts w:eastAsia="MS Mincho"/>
          <w:color w:val="000000"/>
          <w:lang w:eastAsia="en-US"/>
        </w:rPr>
        <w:tab/>
        <w:t xml:space="preserve">() </w:t>
      </w:r>
      <w:r w:rsidRPr="001853EF">
        <w:rPr>
          <w:rFonts w:eastAsia="MS Mincho"/>
          <w:color w:val="000000"/>
          <w:lang w:eastAsia="en-US"/>
        </w:rPr>
        <w:tab/>
      </w:r>
      <w:r w:rsidRPr="001853EF">
        <w:rPr>
          <w:rFonts w:eastAsia="MS Mincho"/>
          <w:color w:val="000000"/>
          <w:lang w:eastAsia="en-US"/>
        </w:rPr>
        <w:tab/>
        <w:t xml:space="preserve">3. Prensa () </w:t>
      </w:r>
      <w:r w:rsidRPr="001853EF">
        <w:rPr>
          <w:rFonts w:eastAsia="MS Mincho"/>
          <w:color w:val="000000"/>
          <w:lang w:eastAsia="en-US"/>
        </w:rPr>
        <w:tab/>
      </w:r>
    </w:p>
    <w:p w14:paraId="044EF0D8"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4. Internet </w:t>
      </w:r>
      <w:r w:rsidRPr="001853EF">
        <w:rPr>
          <w:rFonts w:eastAsia="MS Mincho"/>
          <w:color w:val="000000"/>
          <w:lang w:eastAsia="en-US"/>
        </w:rPr>
        <w:tab/>
        <w:t xml:space="preserve">() </w:t>
      </w:r>
      <w:r w:rsidRPr="001853EF">
        <w:rPr>
          <w:rFonts w:eastAsia="MS Mincho"/>
          <w:color w:val="000000"/>
          <w:lang w:eastAsia="en-US"/>
        </w:rPr>
        <w:tab/>
      </w:r>
      <w:r w:rsidRPr="001853EF">
        <w:rPr>
          <w:rFonts w:eastAsia="MS Mincho"/>
          <w:color w:val="000000"/>
          <w:lang w:eastAsia="en-US"/>
        </w:rPr>
        <w:tab/>
        <w:t xml:space="preserve">5. Agencia de Viajes </w:t>
      </w:r>
      <w:r w:rsidRPr="001853EF">
        <w:rPr>
          <w:rFonts w:eastAsia="MS Mincho"/>
          <w:color w:val="000000"/>
          <w:lang w:eastAsia="en-US"/>
        </w:rPr>
        <w:tab/>
        <w:t xml:space="preserve">() </w:t>
      </w:r>
    </w:p>
    <w:p w14:paraId="637A31FC"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7.- ¿Qué medios de transporte ha utilizado para visitar sitios turísticos?</w:t>
      </w:r>
    </w:p>
    <w:p w14:paraId="61DC6E21" w14:textId="77777777" w:rsidR="00DE3C09" w:rsidRPr="001853EF" w:rsidRDefault="00DE3C09" w:rsidP="00DE3C09">
      <w:pPr>
        <w:autoSpaceDE w:val="0"/>
        <w:autoSpaceDN w:val="0"/>
        <w:adjustRightInd w:val="0"/>
        <w:spacing w:line="240" w:lineRule="auto"/>
        <w:ind w:left="0"/>
        <w:jc w:val="left"/>
        <w:rPr>
          <w:rFonts w:eastAsia="MS Mincho"/>
          <w:color w:val="000000"/>
          <w:lang w:eastAsia="en-US"/>
        </w:rPr>
      </w:pPr>
      <w:r w:rsidRPr="001853EF">
        <w:rPr>
          <w:rFonts w:eastAsia="MS Mincho"/>
          <w:color w:val="000000"/>
          <w:lang w:eastAsia="en-US"/>
        </w:rPr>
        <w:t>1. Autobús</w:t>
      </w:r>
      <w:r w:rsidRPr="001853EF">
        <w:rPr>
          <w:rFonts w:eastAsia="MS Mincho"/>
          <w:color w:val="000000"/>
          <w:lang w:eastAsia="en-US"/>
        </w:rPr>
        <w:tab/>
      </w:r>
      <w:r w:rsidRPr="001853EF">
        <w:rPr>
          <w:rFonts w:eastAsia="MS Mincho"/>
          <w:color w:val="000000"/>
          <w:lang w:eastAsia="en-US"/>
        </w:rPr>
        <w:tab/>
        <w:t>()</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r>
    </w:p>
    <w:p w14:paraId="6079E32B" w14:textId="77777777" w:rsidR="00DE3C09" w:rsidRPr="001853EF" w:rsidRDefault="00DE3C09" w:rsidP="00DE3C09">
      <w:pPr>
        <w:autoSpaceDE w:val="0"/>
        <w:autoSpaceDN w:val="0"/>
        <w:adjustRightInd w:val="0"/>
        <w:spacing w:line="240" w:lineRule="auto"/>
        <w:ind w:left="0"/>
        <w:jc w:val="left"/>
        <w:rPr>
          <w:rFonts w:eastAsia="MS Mincho"/>
          <w:color w:val="000000"/>
          <w:lang w:eastAsia="en-US"/>
        </w:rPr>
      </w:pPr>
      <w:r w:rsidRPr="001853EF">
        <w:rPr>
          <w:rFonts w:eastAsia="MS Mincho"/>
          <w:color w:val="000000"/>
          <w:lang w:eastAsia="en-US"/>
        </w:rPr>
        <w:t xml:space="preserve">2. Vehículo propio </w:t>
      </w:r>
      <w:r w:rsidRPr="001853EF">
        <w:rPr>
          <w:rFonts w:eastAsia="MS Mincho"/>
          <w:color w:val="000000"/>
          <w:lang w:eastAsia="en-US"/>
        </w:rPr>
        <w:tab/>
        <w:t>()</w:t>
      </w:r>
    </w:p>
    <w:p w14:paraId="3F0CDA23" w14:textId="77777777" w:rsidR="00DE3C09" w:rsidRPr="001853EF" w:rsidRDefault="00DE3C09" w:rsidP="00DE3C09">
      <w:pPr>
        <w:autoSpaceDE w:val="0"/>
        <w:autoSpaceDN w:val="0"/>
        <w:adjustRightInd w:val="0"/>
        <w:spacing w:line="240" w:lineRule="auto"/>
        <w:ind w:left="0"/>
        <w:jc w:val="left"/>
        <w:rPr>
          <w:rFonts w:eastAsia="MS Mincho"/>
          <w:color w:val="000000"/>
          <w:lang w:eastAsia="en-US"/>
        </w:rPr>
      </w:pPr>
      <w:r w:rsidRPr="001853EF">
        <w:rPr>
          <w:rFonts w:eastAsia="MS Mincho"/>
          <w:color w:val="000000"/>
          <w:lang w:eastAsia="en-US"/>
        </w:rPr>
        <w:t xml:space="preserve">3. Motocicleta </w:t>
      </w:r>
      <w:r w:rsidRPr="001853EF">
        <w:rPr>
          <w:rFonts w:eastAsia="MS Mincho"/>
          <w:color w:val="000000"/>
          <w:lang w:eastAsia="en-US"/>
        </w:rPr>
        <w:tab/>
        <w:t>()</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r>
    </w:p>
    <w:p w14:paraId="6B1951AB" w14:textId="77777777" w:rsidR="00DE3C09" w:rsidRPr="001853EF" w:rsidRDefault="00DE3C09" w:rsidP="00DE3C09">
      <w:pPr>
        <w:autoSpaceDE w:val="0"/>
        <w:autoSpaceDN w:val="0"/>
        <w:adjustRightInd w:val="0"/>
        <w:spacing w:line="240" w:lineRule="auto"/>
        <w:ind w:left="0"/>
        <w:jc w:val="left"/>
        <w:rPr>
          <w:rFonts w:eastAsia="MS Mincho"/>
          <w:color w:val="000000"/>
          <w:lang w:eastAsia="en-US"/>
        </w:rPr>
      </w:pPr>
      <w:r w:rsidRPr="001853EF">
        <w:rPr>
          <w:rFonts w:eastAsia="MS Mincho"/>
          <w:color w:val="000000"/>
          <w:lang w:eastAsia="en-US"/>
        </w:rPr>
        <w:t>4. Bicicleta</w:t>
      </w:r>
      <w:r w:rsidRPr="001853EF">
        <w:rPr>
          <w:rFonts w:eastAsia="MS Mincho"/>
          <w:color w:val="000000"/>
          <w:lang w:eastAsia="en-US"/>
        </w:rPr>
        <w:tab/>
      </w:r>
      <w:r w:rsidRPr="001853EF">
        <w:rPr>
          <w:rFonts w:eastAsia="MS Mincho"/>
          <w:color w:val="000000"/>
          <w:lang w:eastAsia="en-US"/>
        </w:rPr>
        <w:tab/>
        <w:t>()</w:t>
      </w:r>
    </w:p>
    <w:p w14:paraId="455F0EF9"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8.- ¿Con qué frecuencia visita el Camino del Inca? </w:t>
      </w:r>
    </w:p>
    <w:p w14:paraId="6ACE380D"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1. Cada día </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t xml:space="preserve">() </w:t>
      </w:r>
    </w:p>
    <w:p w14:paraId="04494383"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2. Dos veces a la semana </w:t>
      </w:r>
      <w:r w:rsidRPr="001853EF">
        <w:rPr>
          <w:rFonts w:eastAsia="MS Mincho"/>
          <w:color w:val="000000"/>
          <w:lang w:eastAsia="en-US"/>
        </w:rPr>
        <w:tab/>
        <w:t xml:space="preserve">() </w:t>
      </w:r>
    </w:p>
    <w:p w14:paraId="09AFA494"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3. Fin de semana </w:t>
      </w:r>
      <w:r w:rsidRPr="001853EF">
        <w:rPr>
          <w:rFonts w:eastAsia="MS Mincho"/>
          <w:color w:val="000000"/>
          <w:lang w:eastAsia="en-US"/>
        </w:rPr>
        <w:tab/>
      </w:r>
      <w:r w:rsidRPr="001853EF">
        <w:rPr>
          <w:rFonts w:eastAsia="MS Mincho"/>
          <w:color w:val="000000"/>
          <w:lang w:eastAsia="en-US"/>
        </w:rPr>
        <w:tab/>
        <w:t xml:space="preserve">() </w:t>
      </w:r>
    </w:p>
    <w:p w14:paraId="324966C8"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4. Una vez al mes </w:t>
      </w:r>
      <w:r w:rsidRPr="001853EF">
        <w:rPr>
          <w:rFonts w:eastAsia="MS Mincho"/>
          <w:color w:val="000000"/>
          <w:lang w:eastAsia="en-US"/>
        </w:rPr>
        <w:tab/>
      </w:r>
      <w:r w:rsidRPr="001853EF">
        <w:rPr>
          <w:rFonts w:eastAsia="MS Mincho"/>
          <w:color w:val="000000"/>
          <w:lang w:eastAsia="en-US"/>
        </w:rPr>
        <w:tab/>
        <w:t xml:space="preserve">() </w:t>
      </w:r>
    </w:p>
    <w:p w14:paraId="44F8D628"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5. Dos veces al mes </w:t>
      </w:r>
      <w:r w:rsidRPr="001853EF">
        <w:rPr>
          <w:rFonts w:eastAsia="MS Mincho"/>
          <w:color w:val="000000"/>
          <w:lang w:eastAsia="en-US"/>
        </w:rPr>
        <w:tab/>
      </w:r>
      <w:r w:rsidRPr="001853EF">
        <w:rPr>
          <w:rFonts w:eastAsia="MS Mincho"/>
          <w:color w:val="000000"/>
          <w:lang w:eastAsia="en-US"/>
        </w:rPr>
        <w:tab/>
        <w:t xml:space="preserve">() </w:t>
      </w:r>
    </w:p>
    <w:p w14:paraId="193C8BA9"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6. Semestralmente </w:t>
      </w:r>
      <w:r w:rsidRPr="001853EF">
        <w:rPr>
          <w:rFonts w:eastAsia="MS Mincho"/>
          <w:color w:val="000000"/>
          <w:lang w:eastAsia="en-US"/>
        </w:rPr>
        <w:tab/>
      </w:r>
      <w:r w:rsidRPr="001853EF">
        <w:rPr>
          <w:rFonts w:eastAsia="MS Mincho"/>
          <w:color w:val="000000"/>
          <w:lang w:eastAsia="en-US"/>
        </w:rPr>
        <w:tab/>
        <w:t xml:space="preserve">() </w:t>
      </w:r>
    </w:p>
    <w:p w14:paraId="42C67EAD"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7. Anualmente</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t xml:space="preserve">() </w:t>
      </w:r>
    </w:p>
    <w:p w14:paraId="53F69A19"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8. Nunca antes he visitado </w:t>
      </w:r>
      <w:r w:rsidRPr="001853EF">
        <w:rPr>
          <w:rFonts w:eastAsia="MS Mincho"/>
          <w:color w:val="000000"/>
          <w:lang w:eastAsia="en-US"/>
        </w:rPr>
        <w:tab/>
        <w:t xml:space="preserve">() </w:t>
      </w:r>
    </w:p>
    <w:p w14:paraId="36829676" w14:textId="77777777" w:rsidR="00DE3C09" w:rsidRPr="001853EF" w:rsidRDefault="00DE3C09" w:rsidP="00DE3C09">
      <w:pPr>
        <w:autoSpaceDE w:val="0"/>
        <w:autoSpaceDN w:val="0"/>
        <w:adjustRightInd w:val="0"/>
        <w:spacing w:line="240" w:lineRule="auto"/>
        <w:ind w:left="0"/>
        <w:rPr>
          <w:rFonts w:eastAsia="MS Mincho"/>
          <w:b/>
          <w:bCs/>
          <w:color w:val="000000"/>
          <w:lang w:eastAsia="en-US"/>
        </w:rPr>
      </w:pPr>
      <w:r w:rsidRPr="001853EF">
        <w:rPr>
          <w:rFonts w:eastAsia="MS Mincho"/>
          <w:b/>
          <w:bCs/>
          <w:color w:val="000000"/>
          <w:lang w:eastAsia="en-US"/>
        </w:rPr>
        <w:t xml:space="preserve">9.- Principales motivos </w:t>
      </w:r>
      <w:r w:rsidRPr="001853EF">
        <w:rPr>
          <w:rFonts w:eastAsia="MS Mincho"/>
          <w:b/>
          <w:bCs/>
          <w:color w:val="000000"/>
          <w:sz w:val="23"/>
          <w:szCs w:val="23"/>
          <w:lang w:eastAsia="en-US"/>
        </w:rPr>
        <w:t xml:space="preserve">por los cuales visitaría </w:t>
      </w:r>
      <w:r w:rsidRPr="001853EF">
        <w:rPr>
          <w:rFonts w:eastAsia="MS Mincho"/>
          <w:b/>
          <w:bCs/>
          <w:color w:val="000000"/>
          <w:lang w:eastAsia="en-US"/>
        </w:rPr>
        <w:t>el Camino del Inca.</w:t>
      </w:r>
    </w:p>
    <w:p w14:paraId="4AD2FD7D"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1. Turismo </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t xml:space="preserve">() </w:t>
      </w:r>
    </w:p>
    <w:p w14:paraId="1B538F56"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2. Visita familiares o amigos </w:t>
      </w:r>
      <w:r w:rsidRPr="001853EF">
        <w:rPr>
          <w:rFonts w:eastAsia="MS Mincho"/>
          <w:color w:val="000000"/>
          <w:lang w:eastAsia="en-US"/>
        </w:rPr>
        <w:tab/>
        <w:t xml:space="preserve">() </w:t>
      </w:r>
    </w:p>
    <w:p w14:paraId="6FAE916F"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3. Fiestas </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t xml:space="preserve">() </w:t>
      </w:r>
    </w:p>
    <w:p w14:paraId="170E3C33"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4. Gastronomía </w:t>
      </w:r>
      <w:r w:rsidRPr="001853EF">
        <w:rPr>
          <w:rFonts w:eastAsia="MS Mincho"/>
          <w:color w:val="000000"/>
          <w:lang w:eastAsia="en-US"/>
        </w:rPr>
        <w:tab/>
      </w:r>
      <w:r w:rsidRPr="001853EF">
        <w:rPr>
          <w:rFonts w:eastAsia="MS Mincho"/>
          <w:color w:val="000000"/>
          <w:lang w:eastAsia="en-US"/>
        </w:rPr>
        <w:tab/>
        <w:t xml:space="preserve">() </w:t>
      </w:r>
    </w:p>
    <w:p w14:paraId="18282129"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5. Deportes </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t xml:space="preserve">() </w:t>
      </w:r>
    </w:p>
    <w:p w14:paraId="568CD0F3"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6. Cultura </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t xml:space="preserve">() </w:t>
      </w:r>
    </w:p>
    <w:p w14:paraId="7338D6D0"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7. Religión </w:t>
      </w:r>
      <w:r w:rsidRPr="001853EF">
        <w:rPr>
          <w:rFonts w:eastAsia="MS Mincho"/>
          <w:color w:val="000000"/>
          <w:lang w:eastAsia="en-US"/>
        </w:rPr>
        <w:tab/>
      </w:r>
      <w:r w:rsidRPr="001853EF">
        <w:rPr>
          <w:rFonts w:eastAsia="MS Mincho"/>
          <w:color w:val="000000"/>
          <w:lang w:eastAsia="en-US"/>
        </w:rPr>
        <w:tab/>
      </w:r>
      <w:r w:rsidRPr="001853EF">
        <w:rPr>
          <w:rFonts w:eastAsia="MS Mincho"/>
          <w:color w:val="000000"/>
          <w:lang w:eastAsia="en-US"/>
        </w:rPr>
        <w:tab/>
        <w:t xml:space="preserve">() </w:t>
      </w:r>
    </w:p>
    <w:p w14:paraId="6695CFEA" w14:textId="77777777" w:rsidR="00DE3C09" w:rsidRPr="001853EF" w:rsidRDefault="00DE3C09" w:rsidP="00DE3C09">
      <w:pPr>
        <w:autoSpaceDE w:val="0"/>
        <w:autoSpaceDN w:val="0"/>
        <w:adjustRightInd w:val="0"/>
        <w:spacing w:line="240" w:lineRule="auto"/>
        <w:ind w:left="0"/>
        <w:rPr>
          <w:rFonts w:eastAsia="MS Mincho"/>
          <w:b/>
          <w:color w:val="000000"/>
          <w:lang w:eastAsia="en-US"/>
        </w:rPr>
      </w:pPr>
      <w:r w:rsidRPr="001853EF">
        <w:rPr>
          <w:rFonts w:eastAsia="MS Mincho"/>
          <w:b/>
          <w:bCs/>
          <w:color w:val="000000"/>
          <w:lang w:eastAsia="en-US"/>
        </w:rPr>
        <w:t>10.- ¿L</w:t>
      </w:r>
      <w:r w:rsidRPr="001853EF">
        <w:rPr>
          <w:rFonts w:eastAsia="MS Mincho"/>
          <w:b/>
          <w:color w:val="000000"/>
          <w:lang w:eastAsia="en-US"/>
        </w:rPr>
        <w:t>a Señalética Turística</w:t>
      </w:r>
      <w:r w:rsidRPr="001853EF">
        <w:rPr>
          <w:rFonts w:eastAsia="MS Mincho"/>
          <w:b/>
          <w:bCs/>
          <w:color w:val="000000"/>
          <w:lang w:eastAsia="en-US"/>
        </w:rPr>
        <w:t xml:space="preserve"> le facilitaría visitar y conocer más un sendero entre Achupallas y Culebrillas del Camino del Inca? </w:t>
      </w:r>
    </w:p>
    <w:p w14:paraId="1C5622A5"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color w:val="000000"/>
          <w:lang w:eastAsia="en-US"/>
        </w:rPr>
        <w:t xml:space="preserve">SI () </w:t>
      </w:r>
      <w:r w:rsidRPr="001853EF">
        <w:rPr>
          <w:rFonts w:eastAsia="MS Mincho"/>
          <w:color w:val="000000"/>
          <w:lang w:eastAsia="en-US"/>
        </w:rPr>
        <w:tab/>
      </w:r>
      <w:r w:rsidRPr="001853EF">
        <w:rPr>
          <w:rFonts w:eastAsia="MS Mincho"/>
          <w:color w:val="000000"/>
          <w:lang w:eastAsia="en-US"/>
        </w:rPr>
        <w:tab/>
        <w:t xml:space="preserve">NO () </w:t>
      </w:r>
      <w:r w:rsidRPr="001853EF">
        <w:rPr>
          <w:rFonts w:eastAsia="MS Mincho"/>
          <w:color w:val="000000"/>
          <w:lang w:eastAsia="en-US"/>
        </w:rPr>
        <w:tab/>
        <w:t>Por qué: -----------------------------------------------------------</w:t>
      </w:r>
    </w:p>
    <w:p w14:paraId="2F7BD73A"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11. ¿Qué materiales de información turística le gustaría que se distribuyan acerca de un sendero entre Achupallas y Culebrillas? </w:t>
      </w:r>
    </w:p>
    <w:p w14:paraId="3CFCAA41" w14:textId="77777777" w:rsidR="00DE3C09" w:rsidRPr="001853EF" w:rsidRDefault="00DE3C09" w:rsidP="00DE3C09">
      <w:pPr>
        <w:pStyle w:val="Prrafodelista"/>
        <w:numPr>
          <w:ilvl w:val="0"/>
          <w:numId w:val="21"/>
        </w:numPr>
        <w:autoSpaceDE w:val="0"/>
        <w:autoSpaceDN w:val="0"/>
        <w:adjustRightInd w:val="0"/>
        <w:spacing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Folletos </w:t>
      </w:r>
      <w:r w:rsidRPr="001853EF">
        <w:rPr>
          <w:rFonts w:ascii="Times New Roman" w:eastAsia="MS Mincho" w:hAnsi="Times New Roman"/>
          <w:color w:val="000000"/>
          <w:sz w:val="24"/>
          <w:szCs w:val="24"/>
        </w:rPr>
        <w:tab/>
        <w:t>()</w:t>
      </w:r>
    </w:p>
    <w:p w14:paraId="441C65D1" w14:textId="77777777" w:rsidR="00DE3C09" w:rsidRPr="001853EF" w:rsidRDefault="00DE3C09" w:rsidP="00DE3C09">
      <w:pPr>
        <w:pStyle w:val="Prrafodelista"/>
        <w:numPr>
          <w:ilvl w:val="0"/>
          <w:numId w:val="21"/>
        </w:numPr>
        <w:autoSpaceDE w:val="0"/>
        <w:autoSpaceDN w:val="0"/>
        <w:adjustRightInd w:val="0"/>
        <w:spacing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Trípticos </w:t>
      </w:r>
      <w:r w:rsidRPr="001853EF">
        <w:rPr>
          <w:rFonts w:ascii="Times New Roman" w:eastAsia="MS Mincho" w:hAnsi="Times New Roman"/>
          <w:color w:val="000000"/>
          <w:sz w:val="24"/>
          <w:szCs w:val="24"/>
        </w:rPr>
        <w:tab/>
        <w:t>()</w:t>
      </w:r>
    </w:p>
    <w:p w14:paraId="107AD37A" w14:textId="77777777" w:rsidR="00DE3C09" w:rsidRPr="001853EF" w:rsidRDefault="00DE3C09" w:rsidP="00DE3C09">
      <w:pPr>
        <w:pStyle w:val="Prrafodelista"/>
        <w:numPr>
          <w:ilvl w:val="0"/>
          <w:numId w:val="21"/>
        </w:numPr>
        <w:autoSpaceDE w:val="0"/>
        <w:autoSpaceDN w:val="0"/>
        <w:adjustRightInd w:val="0"/>
        <w:spacing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Internet </w:t>
      </w:r>
      <w:r w:rsidRPr="001853EF">
        <w:rPr>
          <w:rFonts w:ascii="Times New Roman" w:eastAsia="MS Mincho" w:hAnsi="Times New Roman"/>
          <w:color w:val="000000"/>
          <w:sz w:val="24"/>
          <w:szCs w:val="24"/>
        </w:rPr>
        <w:tab/>
        <w:t>()</w:t>
      </w:r>
    </w:p>
    <w:p w14:paraId="530FACE9" w14:textId="77777777" w:rsidR="00DE3C09" w:rsidRPr="001853EF" w:rsidRDefault="00DE3C09" w:rsidP="00DE3C09">
      <w:pPr>
        <w:pStyle w:val="Prrafodelista"/>
        <w:numPr>
          <w:ilvl w:val="0"/>
          <w:numId w:val="21"/>
        </w:numPr>
        <w:autoSpaceDE w:val="0"/>
        <w:autoSpaceDN w:val="0"/>
        <w:adjustRightInd w:val="0"/>
        <w:spacing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Videos </w:t>
      </w:r>
      <w:r w:rsidRPr="001853EF">
        <w:rPr>
          <w:rFonts w:ascii="Times New Roman" w:eastAsia="MS Mincho" w:hAnsi="Times New Roman"/>
          <w:color w:val="000000"/>
          <w:sz w:val="24"/>
          <w:szCs w:val="24"/>
        </w:rPr>
        <w:tab/>
        <w:t>()</w:t>
      </w:r>
    </w:p>
    <w:p w14:paraId="1B694C53" w14:textId="77777777" w:rsidR="00DE3C09" w:rsidRPr="001853EF" w:rsidRDefault="00DE3C09" w:rsidP="00DE3C09">
      <w:pPr>
        <w:pStyle w:val="Prrafodelista"/>
        <w:numPr>
          <w:ilvl w:val="0"/>
          <w:numId w:val="21"/>
        </w:numPr>
        <w:autoSpaceDE w:val="0"/>
        <w:autoSpaceDN w:val="0"/>
        <w:adjustRightInd w:val="0"/>
        <w:spacing w:line="240" w:lineRule="auto"/>
        <w:ind w:left="717"/>
        <w:rPr>
          <w:rFonts w:ascii="Times New Roman" w:eastAsia="MS Mincho" w:hAnsi="Times New Roman"/>
          <w:color w:val="000000"/>
          <w:sz w:val="24"/>
          <w:szCs w:val="24"/>
        </w:rPr>
      </w:pPr>
      <w:r w:rsidRPr="001853EF">
        <w:rPr>
          <w:rFonts w:ascii="Times New Roman" w:eastAsia="MS Mincho" w:hAnsi="Times New Roman"/>
          <w:color w:val="000000"/>
          <w:sz w:val="24"/>
          <w:szCs w:val="24"/>
        </w:rPr>
        <w:t xml:space="preserve">Todos </w:t>
      </w:r>
      <w:r w:rsidRPr="001853EF">
        <w:rPr>
          <w:rFonts w:ascii="Times New Roman" w:eastAsia="MS Mincho" w:hAnsi="Times New Roman"/>
          <w:color w:val="000000"/>
          <w:sz w:val="24"/>
          <w:szCs w:val="24"/>
        </w:rPr>
        <w:tab/>
        <w:t>()</w:t>
      </w:r>
    </w:p>
    <w:p w14:paraId="31A1D249" w14:textId="77777777" w:rsidR="00DE3C09" w:rsidRPr="001853EF" w:rsidRDefault="00DE3C09" w:rsidP="00DE3C09">
      <w:pPr>
        <w:autoSpaceDE w:val="0"/>
        <w:autoSpaceDN w:val="0"/>
        <w:adjustRightInd w:val="0"/>
        <w:spacing w:line="240" w:lineRule="auto"/>
        <w:ind w:left="0"/>
      </w:pPr>
      <w:r w:rsidRPr="001853EF">
        <w:rPr>
          <w:rFonts w:eastAsia="MS Mincho"/>
          <w:color w:val="000000"/>
          <w:lang w:eastAsia="en-US"/>
        </w:rPr>
        <w:t>¡GRACIAS POR SU COLABORACIÓN!</w:t>
      </w:r>
    </w:p>
    <w:p w14:paraId="280D14F6" w14:textId="77777777" w:rsidR="00DE3C09" w:rsidRPr="001853EF" w:rsidRDefault="00DE3C09" w:rsidP="00DE3C09">
      <w:pPr>
        <w:ind w:left="0"/>
        <w:rPr>
          <w:b/>
          <w:bCs/>
        </w:rPr>
      </w:pPr>
    </w:p>
    <w:p w14:paraId="18E9DE10" w14:textId="5A80CD11" w:rsidR="00DE3C09" w:rsidRPr="00CE329C" w:rsidRDefault="00DE3C09" w:rsidP="00DE3C09">
      <w:pPr>
        <w:ind w:left="0"/>
        <w:rPr>
          <w:bCs/>
          <w:i/>
        </w:rPr>
      </w:pPr>
      <w:r w:rsidRPr="00CE329C">
        <w:rPr>
          <w:bCs/>
          <w:i/>
        </w:rPr>
        <w:t>2. ENCUESTA INGLES</w:t>
      </w:r>
    </w:p>
    <w:p w14:paraId="5EF8C43B" w14:textId="77777777" w:rsidR="00DE3C09" w:rsidRPr="001853EF" w:rsidRDefault="00DE3C09" w:rsidP="00DE3C09">
      <w:pPr>
        <w:spacing w:line="240" w:lineRule="auto"/>
        <w:ind w:left="0"/>
        <w:jc w:val="center"/>
        <w:rPr>
          <w:b/>
          <w:bCs/>
        </w:rPr>
      </w:pPr>
      <w:r w:rsidRPr="001853EF">
        <w:rPr>
          <w:noProof/>
          <w:lang w:val="es-ES"/>
        </w:rPr>
        <w:drawing>
          <wp:inline distT="0" distB="0" distL="0" distR="0" wp14:anchorId="7889AB7B" wp14:editId="54848485">
            <wp:extent cx="813643" cy="828675"/>
            <wp:effectExtent l="0" t="0" r="0" b="0"/>
            <wp:docPr id="33" name="1 Imagen" descr="http://www.ces.gob.ec/images/sobipro/entries/207/img_universidad-nacional-de-chimboraz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 Imagen" descr="http://www.ces.gob.ec/images/sobipro/entries/207/img_universidad-nacional-de-chimborazo.jpg"/>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818185" cy="833301"/>
                    </a:xfrm>
                    <a:prstGeom prst="rect">
                      <a:avLst/>
                    </a:prstGeom>
                    <a:noFill/>
                    <a:extLst/>
                  </pic:spPr>
                </pic:pic>
              </a:graphicData>
            </a:graphic>
          </wp:inline>
        </w:drawing>
      </w:r>
    </w:p>
    <w:p w14:paraId="088D0306" w14:textId="77777777" w:rsidR="00DE3C09" w:rsidRPr="001853EF" w:rsidRDefault="00DE3C09" w:rsidP="00DE3C09">
      <w:pPr>
        <w:autoSpaceDE w:val="0"/>
        <w:autoSpaceDN w:val="0"/>
        <w:adjustRightInd w:val="0"/>
        <w:spacing w:line="240" w:lineRule="auto"/>
        <w:ind w:left="0"/>
        <w:jc w:val="center"/>
        <w:rPr>
          <w:rFonts w:eastAsia="MS Mincho"/>
          <w:b/>
          <w:color w:val="000000"/>
          <w:lang w:val="en-US" w:eastAsia="en-US"/>
        </w:rPr>
      </w:pPr>
      <w:r w:rsidRPr="001853EF">
        <w:rPr>
          <w:rFonts w:eastAsia="MS Mincho"/>
          <w:b/>
          <w:color w:val="000000"/>
          <w:lang w:val="en-US" w:eastAsia="en-US"/>
        </w:rPr>
        <w:t>NATIONAL UNIVERSITY OF CHIMBORAZO</w:t>
      </w:r>
    </w:p>
    <w:p w14:paraId="24B9ACC3" w14:textId="77777777" w:rsidR="00DE3C09" w:rsidRPr="001853EF" w:rsidRDefault="00DE3C09" w:rsidP="00DE3C09">
      <w:pPr>
        <w:autoSpaceDE w:val="0"/>
        <w:autoSpaceDN w:val="0"/>
        <w:adjustRightInd w:val="0"/>
        <w:spacing w:line="240" w:lineRule="auto"/>
        <w:ind w:left="0"/>
        <w:jc w:val="center"/>
        <w:rPr>
          <w:rFonts w:eastAsia="MS Mincho"/>
          <w:b/>
          <w:color w:val="000000"/>
          <w:lang w:val="en-US" w:eastAsia="en-US"/>
        </w:rPr>
      </w:pPr>
      <w:r w:rsidRPr="001853EF">
        <w:rPr>
          <w:rFonts w:eastAsia="MS Mincho"/>
          <w:b/>
          <w:color w:val="000000"/>
          <w:lang w:val="en-US" w:eastAsia="en-US"/>
        </w:rPr>
        <w:t>FACULTY OF ENGINEERING</w:t>
      </w:r>
    </w:p>
    <w:p w14:paraId="0225756F" w14:textId="77777777" w:rsidR="00DE3C09" w:rsidRPr="001853EF" w:rsidRDefault="00DE3C09" w:rsidP="00DE3C09">
      <w:pPr>
        <w:spacing w:line="240" w:lineRule="auto"/>
        <w:ind w:left="0"/>
        <w:jc w:val="center"/>
        <w:rPr>
          <w:rFonts w:eastAsia="MS Mincho"/>
          <w:b/>
          <w:color w:val="000000"/>
          <w:lang w:val="en-US" w:eastAsia="en-US"/>
        </w:rPr>
      </w:pPr>
      <w:r w:rsidRPr="001853EF">
        <w:rPr>
          <w:rFonts w:eastAsia="MS Mincho"/>
          <w:b/>
          <w:color w:val="000000"/>
          <w:lang w:val="en-US" w:eastAsia="en-US"/>
        </w:rPr>
        <w:t>SCHOOL OF ENGINEERING IN ECOTOURISM</w:t>
      </w:r>
    </w:p>
    <w:p w14:paraId="7216C676"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Survey for design of the tourist señaletica of a footpath between Achupallas and Culebrillas</w:t>
      </w:r>
    </w:p>
    <w:p w14:paraId="6EC8A456"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Interviewer:………………………………....................................................................... </w:t>
      </w:r>
    </w:p>
    <w:p w14:paraId="225577BF" w14:textId="77777777" w:rsidR="00DE3C09" w:rsidRPr="001853EF" w:rsidRDefault="00DE3C09" w:rsidP="00DE3C09">
      <w:pPr>
        <w:spacing w:line="240" w:lineRule="auto"/>
        <w:ind w:left="0"/>
        <w:rPr>
          <w:rFonts w:eastAsia="MS Mincho"/>
          <w:color w:val="000000"/>
          <w:lang w:val="en-US" w:eastAsia="en-US"/>
        </w:rPr>
      </w:pPr>
      <w:r w:rsidRPr="001853EF">
        <w:rPr>
          <w:rFonts w:eastAsia="MS Mincho"/>
          <w:color w:val="000000"/>
          <w:lang w:val="en-US" w:eastAsia="en-US"/>
        </w:rPr>
        <w:t>City:…………………………………..…</w:t>
      </w:r>
      <w:r w:rsidRPr="001853EF">
        <w:rPr>
          <w:rFonts w:eastAsia="MS Mincho"/>
          <w:color w:val="000000"/>
          <w:lang w:val="en-US" w:eastAsia="en-US"/>
        </w:rPr>
        <w:tab/>
        <w:t>Date:…………………………………….</w:t>
      </w:r>
    </w:p>
    <w:p w14:paraId="43DFA1A5"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b/>
          <w:bCs/>
          <w:color w:val="000000"/>
          <w:lang w:val="en-US" w:eastAsia="en-US"/>
        </w:rPr>
        <w:t xml:space="preserve">Objective: </w:t>
      </w:r>
    </w:p>
    <w:p w14:paraId="754906D0"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The intention of the present survey is to gather the information necessary for design of the tourist señaletica of a path between Achupallas and Culebrillas</w:t>
      </w:r>
    </w:p>
    <w:p w14:paraId="0D974B88" w14:textId="77777777" w:rsidR="00DE3C09" w:rsidRPr="001853EF" w:rsidRDefault="00DE3C09" w:rsidP="00DE3C09">
      <w:pPr>
        <w:autoSpaceDE w:val="0"/>
        <w:autoSpaceDN w:val="0"/>
        <w:adjustRightInd w:val="0"/>
        <w:spacing w:line="240" w:lineRule="auto"/>
        <w:ind w:left="0"/>
        <w:rPr>
          <w:rFonts w:eastAsia="MS Mincho"/>
          <w:color w:val="000000"/>
          <w:lang w:eastAsia="en-US"/>
        </w:rPr>
      </w:pPr>
      <w:r w:rsidRPr="001853EF">
        <w:rPr>
          <w:rFonts w:eastAsia="MS Mincho"/>
          <w:b/>
          <w:bCs/>
          <w:color w:val="000000"/>
          <w:lang w:eastAsia="en-US"/>
        </w:rPr>
        <w:t xml:space="preserve">Instructions: </w:t>
      </w:r>
    </w:p>
    <w:p w14:paraId="00395E87" w14:textId="77777777" w:rsidR="00DE3C09" w:rsidRPr="001853EF" w:rsidRDefault="00DE3C09" w:rsidP="00DE3C09">
      <w:pPr>
        <w:pStyle w:val="Prrafodelista"/>
        <w:numPr>
          <w:ilvl w:val="0"/>
          <w:numId w:val="22"/>
        </w:numPr>
        <w:autoSpaceDE w:val="0"/>
        <w:autoSpaceDN w:val="0"/>
        <w:adjustRightInd w:val="0"/>
        <w:spacing w:after="47" w:line="240" w:lineRule="auto"/>
        <w:ind w:left="717"/>
        <w:rPr>
          <w:rFonts w:ascii="Times New Roman" w:eastAsia="MS Mincho" w:hAnsi="Times New Roman"/>
          <w:color w:val="000000"/>
          <w:sz w:val="24"/>
          <w:szCs w:val="24"/>
          <w:lang w:val="en-US"/>
        </w:rPr>
      </w:pPr>
      <w:r w:rsidRPr="001853EF">
        <w:rPr>
          <w:rFonts w:ascii="Times New Roman" w:eastAsia="MS Mincho" w:hAnsi="Times New Roman"/>
          <w:color w:val="000000"/>
          <w:sz w:val="24"/>
          <w:szCs w:val="24"/>
          <w:lang w:val="en-US"/>
        </w:rPr>
        <w:t xml:space="preserve">This survey is anonymous and data obtained in the same are very confidential, by which the interviewer is committed to maintaining the confidentiality of the case. </w:t>
      </w:r>
    </w:p>
    <w:p w14:paraId="33EC0469" w14:textId="77777777" w:rsidR="00DE3C09" w:rsidRPr="001853EF" w:rsidRDefault="00DE3C09" w:rsidP="00DE3C09">
      <w:pPr>
        <w:pStyle w:val="Prrafodelista"/>
        <w:numPr>
          <w:ilvl w:val="0"/>
          <w:numId w:val="22"/>
        </w:numPr>
        <w:autoSpaceDE w:val="0"/>
        <w:autoSpaceDN w:val="0"/>
        <w:adjustRightInd w:val="0"/>
        <w:spacing w:after="47" w:line="240" w:lineRule="auto"/>
        <w:ind w:left="717"/>
        <w:rPr>
          <w:rFonts w:ascii="Times New Roman" w:eastAsia="MS Mincho" w:hAnsi="Times New Roman"/>
          <w:color w:val="000000"/>
          <w:sz w:val="24"/>
          <w:szCs w:val="24"/>
          <w:lang w:val="en-US"/>
        </w:rPr>
      </w:pPr>
      <w:r w:rsidRPr="001853EF">
        <w:rPr>
          <w:rFonts w:ascii="Times New Roman" w:eastAsia="MS Mincho" w:hAnsi="Times New Roman"/>
          <w:color w:val="000000"/>
          <w:sz w:val="24"/>
          <w:szCs w:val="24"/>
          <w:lang w:val="en-US"/>
        </w:rPr>
        <w:t xml:space="preserve">It is necessary to answer all the questions. </w:t>
      </w:r>
    </w:p>
    <w:p w14:paraId="0071FFCD" w14:textId="77777777" w:rsidR="00DE3C09" w:rsidRPr="001853EF" w:rsidRDefault="00DE3C09" w:rsidP="00DE3C09">
      <w:pPr>
        <w:pStyle w:val="Prrafodelista"/>
        <w:numPr>
          <w:ilvl w:val="0"/>
          <w:numId w:val="22"/>
        </w:numPr>
        <w:autoSpaceDE w:val="0"/>
        <w:autoSpaceDN w:val="0"/>
        <w:adjustRightInd w:val="0"/>
        <w:spacing w:after="47" w:line="240" w:lineRule="auto"/>
        <w:ind w:left="717"/>
        <w:rPr>
          <w:rFonts w:ascii="Times New Roman" w:eastAsia="MS Mincho" w:hAnsi="Times New Roman"/>
          <w:color w:val="000000"/>
          <w:sz w:val="24"/>
          <w:szCs w:val="24"/>
          <w:lang w:val="en-US"/>
        </w:rPr>
      </w:pPr>
      <w:r w:rsidRPr="001853EF">
        <w:rPr>
          <w:rFonts w:ascii="Times New Roman" w:eastAsia="MS Mincho" w:hAnsi="Times New Roman"/>
          <w:color w:val="000000"/>
          <w:sz w:val="24"/>
          <w:szCs w:val="24"/>
          <w:lang w:val="en-US"/>
        </w:rPr>
        <w:t xml:space="preserve">Mark with an X in the parentheses that corresponds. </w:t>
      </w:r>
    </w:p>
    <w:p w14:paraId="306EFA32" w14:textId="77777777" w:rsidR="00DE3C09" w:rsidRPr="001853EF" w:rsidRDefault="00DE3C09" w:rsidP="00DE3C09">
      <w:pPr>
        <w:pStyle w:val="Prrafodelista"/>
        <w:numPr>
          <w:ilvl w:val="0"/>
          <w:numId w:val="22"/>
        </w:numPr>
        <w:autoSpaceDE w:val="0"/>
        <w:autoSpaceDN w:val="0"/>
        <w:adjustRightInd w:val="0"/>
        <w:spacing w:line="240" w:lineRule="auto"/>
        <w:ind w:left="717"/>
        <w:rPr>
          <w:rFonts w:ascii="Times New Roman" w:eastAsia="MS Mincho" w:hAnsi="Times New Roman"/>
          <w:color w:val="000000"/>
          <w:sz w:val="24"/>
          <w:szCs w:val="24"/>
          <w:lang w:val="en-US"/>
        </w:rPr>
      </w:pPr>
      <w:r w:rsidRPr="001853EF">
        <w:rPr>
          <w:rFonts w:ascii="Times New Roman" w:eastAsia="MS Mincho" w:hAnsi="Times New Roman"/>
          <w:color w:val="000000"/>
          <w:sz w:val="24"/>
          <w:szCs w:val="24"/>
          <w:lang w:val="en-US"/>
        </w:rPr>
        <w:t>Write with clear and legible handwriting in the lines that required</w:t>
      </w:r>
    </w:p>
    <w:p w14:paraId="2C8115C6"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p>
    <w:p w14:paraId="6F2D2874"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b/>
          <w:bCs/>
          <w:color w:val="000000"/>
          <w:lang w:val="en-US" w:eastAsia="en-US"/>
        </w:rPr>
        <w:t xml:space="preserve">1. - What is your gender? </w:t>
      </w:r>
    </w:p>
    <w:p w14:paraId="3275D254"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Male () </w:t>
      </w:r>
      <w:r w:rsidRPr="001853EF">
        <w:rPr>
          <w:rFonts w:eastAsia="MS Mincho"/>
          <w:color w:val="000000"/>
          <w:lang w:val="en-US" w:eastAsia="en-US"/>
        </w:rPr>
        <w:tab/>
      </w:r>
      <w:r w:rsidRPr="001853EF">
        <w:rPr>
          <w:rFonts w:eastAsia="MS Mincho"/>
          <w:color w:val="000000"/>
          <w:lang w:val="en-US" w:eastAsia="en-US"/>
        </w:rPr>
        <w:tab/>
        <w:t xml:space="preserve">Female () </w:t>
      </w:r>
    </w:p>
    <w:p w14:paraId="6D12BD33" w14:textId="77777777" w:rsidR="00DE3C09" w:rsidRPr="001853EF" w:rsidRDefault="00DE3C09" w:rsidP="00DE3C09">
      <w:pPr>
        <w:autoSpaceDE w:val="0"/>
        <w:autoSpaceDN w:val="0"/>
        <w:adjustRightInd w:val="0"/>
        <w:spacing w:line="240" w:lineRule="auto"/>
        <w:ind w:left="0"/>
        <w:rPr>
          <w:rFonts w:eastAsia="MS Mincho"/>
          <w:b/>
          <w:color w:val="000000"/>
          <w:lang w:val="en-US"/>
        </w:rPr>
      </w:pPr>
      <w:r w:rsidRPr="001853EF">
        <w:rPr>
          <w:rFonts w:eastAsia="MS Mincho"/>
          <w:b/>
          <w:bCs/>
          <w:color w:val="000000"/>
          <w:lang w:val="en-US"/>
        </w:rPr>
        <w:t xml:space="preserve">2. - What is your age? </w:t>
      </w:r>
      <w:r w:rsidRPr="001853EF">
        <w:rPr>
          <w:rFonts w:eastAsia="MS Mincho"/>
          <w:b/>
          <w:color w:val="000000"/>
          <w:lang w:val="en-US"/>
        </w:rPr>
        <w:t xml:space="preserve">……………….. </w:t>
      </w:r>
    </w:p>
    <w:p w14:paraId="02F141D2"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b/>
          <w:bCs/>
          <w:color w:val="000000"/>
          <w:lang w:val="en-US" w:eastAsia="en-US"/>
        </w:rPr>
        <w:t xml:space="preserve">3. - What is your marital status? </w:t>
      </w:r>
    </w:p>
    <w:p w14:paraId="7C76C52A"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1. Single </w:t>
      </w:r>
      <w:r w:rsidRPr="001853EF">
        <w:rPr>
          <w:rFonts w:eastAsia="MS Mincho"/>
          <w:color w:val="000000"/>
          <w:lang w:val="en-US" w:eastAsia="en-US"/>
        </w:rPr>
        <w:tab/>
      </w:r>
      <w:r w:rsidRPr="001853EF">
        <w:rPr>
          <w:rFonts w:eastAsia="MS Mincho"/>
          <w:color w:val="000000"/>
          <w:lang w:val="en-US" w:eastAsia="en-US"/>
        </w:rPr>
        <w:tab/>
        <w:t xml:space="preserve">() </w:t>
      </w:r>
    </w:p>
    <w:p w14:paraId="7376DF15"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2. Married </w:t>
      </w:r>
      <w:r w:rsidRPr="001853EF">
        <w:rPr>
          <w:rFonts w:eastAsia="MS Mincho"/>
          <w:color w:val="000000"/>
          <w:lang w:val="en-US" w:eastAsia="en-US"/>
        </w:rPr>
        <w:tab/>
      </w:r>
      <w:r w:rsidRPr="001853EF">
        <w:rPr>
          <w:rFonts w:eastAsia="MS Mincho"/>
          <w:color w:val="000000"/>
          <w:lang w:val="en-US" w:eastAsia="en-US"/>
        </w:rPr>
        <w:tab/>
        <w:t xml:space="preserve">() </w:t>
      </w:r>
    </w:p>
    <w:p w14:paraId="32591F17"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3. Divorcee </w:t>
      </w:r>
      <w:r w:rsidRPr="001853EF">
        <w:rPr>
          <w:rFonts w:eastAsia="MS Mincho"/>
          <w:color w:val="000000"/>
          <w:lang w:val="en-US" w:eastAsia="en-US"/>
        </w:rPr>
        <w:tab/>
      </w:r>
      <w:r w:rsidRPr="001853EF">
        <w:rPr>
          <w:rFonts w:eastAsia="MS Mincho"/>
          <w:color w:val="000000"/>
          <w:lang w:val="en-US" w:eastAsia="en-US"/>
        </w:rPr>
        <w:tab/>
        <w:t xml:space="preserve">() </w:t>
      </w:r>
    </w:p>
    <w:p w14:paraId="200A95F1"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4. Widower/ widow</w:t>
      </w:r>
      <w:r w:rsidRPr="001853EF">
        <w:rPr>
          <w:rFonts w:eastAsia="MS Mincho"/>
          <w:color w:val="000000"/>
          <w:lang w:val="en-US" w:eastAsia="en-US"/>
        </w:rPr>
        <w:tab/>
        <w:t xml:space="preserve">() </w:t>
      </w:r>
    </w:p>
    <w:p w14:paraId="5126F732" w14:textId="77777777" w:rsidR="00DE3C09" w:rsidRPr="001853EF" w:rsidRDefault="00DE3C09" w:rsidP="00DE3C09">
      <w:pPr>
        <w:spacing w:line="240" w:lineRule="auto"/>
        <w:ind w:left="0"/>
        <w:rPr>
          <w:rFonts w:eastAsia="MS Mincho"/>
          <w:color w:val="000000"/>
          <w:lang w:val="en-US" w:eastAsia="en-US"/>
        </w:rPr>
      </w:pPr>
      <w:r w:rsidRPr="001853EF">
        <w:rPr>
          <w:rFonts w:eastAsia="MS Mincho"/>
          <w:color w:val="000000"/>
          <w:lang w:val="en-US" w:eastAsia="en-US"/>
        </w:rPr>
        <w:t xml:space="preserve">5. Cohabitating </w:t>
      </w:r>
      <w:r w:rsidRPr="001853EF">
        <w:rPr>
          <w:rFonts w:eastAsia="MS Mincho"/>
          <w:color w:val="000000"/>
          <w:lang w:val="en-US" w:eastAsia="en-US"/>
        </w:rPr>
        <w:tab/>
        <w:t>()</w:t>
      </w:r>
    </w:p>
    <w:p w14:paraId="5EE61F4A" w14:textId="77777777" w:rsidR="00DE3C09" w:rsidRPr="001853EF" w:rsidRDefault="00DE3C09" w:rsidP="00DE3C09">
      <w:pPr>
        <w:pStyle w:val="Default"/>
        <w:ind w:left="0"/>
        <w:rPr>
          <w:rFonts w:eastAsia="MS Mincho"/>
          <w:lang w:val="en-US" w:eastAsia="en-US"/>
        </w:rPr>
      </w:pPr>
      <w:r w:rsidRPr="001853EF">
        <w:rPr>
          <w:rFonts w:eastAsia="MS Mincho"/>
          <w:b/>
          <w:bCs/>
          <w:lang w:val="en-US" w:eastAsia="en-US"/>
        </w:rPr>
        <w:t xml:space="preserve">4. - What is your level of instruction? </w:t>
      </w:r>
    </w:p>
    <w:p w14:paraId="3D4B49D3"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1. Primary </w:t>
      </w:r>
      <w:r w:rsidRPr="001853EF">
        <w:rPr>
          <w:rFonts w:eastAsia="MS Mincho"/>
          <w:color w:val="000000"/>
          <w:lang w:val="en-US" w:eastAsia="en-US"/>
        </w:rPr>
        <w:tab/>
      </w:r>
      <w:r w:rsidRPr="001853EF">
        <w:rPr>
          <w:rFonts w:eastAsia="MS Mincho"/>
          <w:color w:val="000000"/>
          <w:lang w:val="en-US" w:eastAsia="en-US"/>
        </w:rPr>
        <w:tab/>
        <w:t xml:space="preserve">() </w:t>
      </w:r>
    </w:p>
    <w:p w14:paraId="0C5C0BBB"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2. Secondary </w:t>
      </w:r>
      <w:r w:rsidRPr="001853EF">
        <w:rPr>
          <w:rFonts w:eastAsia="MS Mincho"/>
          <w:color w:val="000000"/>
          <w:lang w:val="en-US" w:eastAsia="en-US"/>
        </w:rPr>
        <w:tab/>
      </w:r>
      <w:r w:rsidRPr="001853EF">
        <w:rPr>
          <w:rFonts w:eastAsia="MS Mincho"/>
          <w:color w:val="000000"/>
          <w:lang w:val="en-US" w:eastAsia="en-US"/>
        </w:rPr>
        <w:tab/>
        <w:t xml:space="preserve">() </w:t>
      </w:r>
    </w:p>
    <w:p w14:paraId="423AC3E0"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3. Upper </w:t>
      </w:r>
      <w:r w:rsidRPr="001853EF">
        <w:rPr>
          <w:rFonts w:eastAsia="MS Mincho"/>
          <w:color w:val="000000"/>
          <w:lang w:val="en-US" w:eastAsia="en-US"/>
        </w:rPr>
        <w:tab/>
      </w:r>
      <w:r w:rsidRPr="001853EF">
        <w:rPr>
          <w:rFonts w:eastAsia="MS Mincho"/>
          <w:color w:val="000000"/>
          <w:lang w:val="en-US" w:eastAsia="en-US"/>
        </w:rPr>
        <w:tab/>
        <w:t xml:space="preserve">() </w:t>
      </w:r>
    </w:p>
    <w:p w14:paraId="63793207"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4. Postgraduate </w:t>
      </w:r>
      <w:r w:rsidRPr="001853EF">
        <w:rPr>
          <w:rFonts w:eastAsia="MS Mincho"/>
          <w:color w:val="000000"/>
          <w:lang w:val="en-US" w:eastAsia="en-US"/>
        </w:rPr>
        <w:tab/>
        <w:t xml:space="preserve">() </w:t>
      </w:r>
    </w:p>
    <w:p w14:paraId="3B812596"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5. None </w:t>
      </w:r>
      <w:r w:rsidRPr="001853EF">
        <w:rPr>
          <w:rFonts w:eastAsia="MS Mincho"/>
          <w:color w:val="000000"/>
          <w:lang w:val="en-US" w:eastAsia="en-US"/>
        </w:rPr>
        <w:tab/>
      </w:r>
      <w:r w:rsidRPr="001853EF">
        <w:rPr>
          <w:rFonts w:eastAsia="MS Mincho"/>
          <w:color w:val="000000"/>
          <w:lang w:val="en-US" w:eastAsia="en-US"/>
        </w:rPr>
        <w:tab/>
        <w:t xml:space="preserve">() </w:t>
      </w:r>
    </w:p>
    <w:p w14:paraId="648BCCAC" w14:textId="77777777" w:rsidR="00DE3C09" w:rsidRPr="001853EF" w:rsidRDefault="00DE3C09" w:rsidP="00DE3C09">
      <w:pPr>
        <w:tabs>
          <w:tab w:val="left" w:pos="735"/>
        </w:tabs>
        <w:spacing w:line="240" w:lineRule="auto"/>
        <w:ind w:left="0"/>
        <w:rPr>
          <w:rFonts w:eastAsia="MS Mincho"/>
          <w:b/>
          <w:bCs/>
          <w:color w:val="000000"/>
          <w:lang w:val="en-US" w:eastAsia="en-US"/>
        </w:rPr>
      </w:pPr>
      <w:r w:rsidRPr="001853EF">
        <w:rPr>
          <w:rFonts w:eastAsia="MS Mincho"/>
          <w:b/>
          <w:bCs/>
          <w:color w:val="000000"/>
          <w:lang w:val="en-US" w:eastAsia="en-US"/>
        </w:rPr>
        <w:t xml:space="preserve">5. - White are you Fromm? </w:t>
      </w:r>
    </w:p>
    <w:p w14:paraId="6237D2E0" w14:textId="77777777" w:rsidR="00DE3C09" w:rsidRPr="001853EF" w:rsidRDefault="00DE3C09" w:rsidP="00DE3C09">
      <w:pPr>
        <w:tabs>
          <w:tab w:val="left" w:pos="735"/>
        </w:tabs>
        <w:spacing w:line="240" w:lineRule="auto"/>
        <w:ind w:left="0"/>
        <w:rPr>
          <w:rFonts w:eastAsia="MS Mincho"/>
          <w:color w:val="000000"/>
          <w:lang w:val="en-US" w:eastAsia="en-US"/>
        </w:rPr>
      </w:pPr>
      <w:r w:rsidRPr="001853EF">
        <w:rPr>
          <w:rFonts w:eastAsia="MS Mincho"/>
          <w:color w:val="000000"/>
          <w:lang w:val="en-US" w:eastAsia="en-US"/>
        </w:rPr>
        <w:t xml:space="preserve">1. National </w:t>
      </w:r>
      <w:r w:rsidRPr="001853EF">
        <w:rPr>
          <w:rFonts w:eastAsia="MS Mincho"/>
          <w:color w:val="000000"/>
          <w:lang w:val="en-US" w:eastAsia="en-US"/>
        </w:rPr>
        <w:tab/>
        <w:t>()</w:t>
      </w:r>
    </w:p>
    <w:p w14:paraId="12A1C6E6" w14:textId="77777777" w:rsidR="00DE3C09" w:rsidRPr="001853EF" w:rsidRDefault="00DE3C09" w:rsidP="00DE3C09">
      <w:pPr>
        <w:tabs>
          <w:tab w:val="left" w:pos="735"/>
        </w:tabs>
        <w:spacing w:line="240" w:lineRule="auto"/>
        <w:ind w:left="0"/>
        <w:rPr>
          <w:rFonts w:eastAsia="MS Mincho"/>
          <w:color w:val="000000"/>
          <w:lang w:val="en-US" w:eastAsia="en-US"/>
        </w:rPr>
      </w:pPr>
      <w:r w:rsidRPr="001853EF">
        <w:rPr>
          <w:rFonts w:eastAsia="MS Mincho"/>
          <w:color w:val="000000"/>
          <w:lang w:val="en-US" w:eastAsia="en-US"/>
        </w:rPr>
        <w:t xml:space="preserve">2. Origen </w:t>
      </w:r>
      <w:r w:rsidRPr="001853EF">
        <w:rPr>
          <w:rFonts w:eastAsia="MS Mincho"/>
          <w:color w:val="000000"/>
          <w:lang w:val="en-US" w:eastAsia="en-US"/>
        </w:rPr>
        <w:tab/>
        <w:t>()</w:t>
      </w:r>
    </w:p>
    <w:p w14:paraId="63583221" w14:textId="77777777" w:rsidR="00DE3C09" w:rsidRPr="001853EF" w:rsidRDefault="00DE3C09" w:rsidP="00DE3C09">
      <w:pPr>
        <w:tabs>
          <w:tab w:val="left" w:pos="735"/>
        </w:tabs>
        <w:spacing w:line="240" w:lineRule="auto"/>
        <w:ind w:left="0"/>
        <w:rPr>
          <w:rFonts w:eastAsia="MS Mincho"/>
          <w:color w:val="000000"/>
          <w:lang w:val="en-US" w:eastAsia="en-US"/>
        </w:rPr>
      </w:pPr>
      <w:r w:rsidRPr="001853EF">
        <w:rPr>
          <w:rFonts w:eastAsia="MS Mincho"/>
          <w:color w:val="000000"/>
          <w:lang w:val="en-US" w:eastAsia="en-US"/>
        </w:rPr>
        <w:t>City………………</w:t>
      </w:r>
      <w:r w:rsidRPr="001853EF">
        <w:rPr>
          <w:rFonts w:eastAsia="MS Mincho"/>
          <w:color w:val="000000"/>
          <w:lang w:val="en-US" w:eastAsia="en-US"/>
        </w:rPr>
        <w:tab/>
        <w:t>Country……………………</w:t>
      </w:r>
    </w:p>
    <w:p w14:paraId="49880E41" w14:textId="77777777" w:rsidR="00DE3C09" w:rsidRPr="001853EF" w:rsidRDefault="00DE3C09" w:rsidP="00DE3C09">
      <w:pPr>
        <w:autoSpaceDE w:val="0"/>
        <w:autoSpaceDN w:val="0"/>
        <w:adjustRightInd w:val="0"/>
        <w:spacing w:line="240" w:lineRule="auto"/>
        <w:ind w:left="0"/>
        <w:rPr>
          <w:rFonts w:eastAsia="MS Mincho"/>
          <w:b/>
          <w:bCs/>
          <w:color w:val="000000"/>
          <w:lang w:val="en-US" w:eastAsia="en-US"/>
        </w:rPr>
      </w:pPr>
      <w:r w:rsidRPr="001853EF">
        <w:rPr>
          <w:rFonts w:eastAsia="MS Mincho"/>
          <w:b/>
          <w:bCs/>
          <w:color w:val="000000"/>
          <w:lang w:val="en-US" w:eastAsia="en-US"/>
        </w:rPr>
        <w:t xml:space="preserve">6. - </w:t>
      </w:r>
      <w:r w:rsidRPr="001853EF">
        <w:rPr>
          <w:rFonts w:eastAsia="MS Mincho"/>
          <w:b/>
          <w:color w:val="000000"/>
          <w:lang w:val="en-US" w:eastAsia="en-US"/>
        </w:rPr>
        <w:t>How do you know the Inca Path?</w:t>
      </w:r>
    </w:p>
    <w:p w14:paraId="0397AD88" w14:textId="77777777" w:rsidR="00DE3C09" w:rsidRPr="001853EF" w:rsidRDefault="00DE3C09" w:rsidP="00DE3C09">
      <w:pPr>
        <w:tabs>
          <w:tab w:val="left" w:pos="2010"/>
        </w:tabs>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1. TV </w:t>
      </w:r>
      <w:r w:rsidRPr="001853EF">
        <w:rPr>
          <w:rFonts w:eastAsia="MS Mincho"/>
          <w:color w:val="000000"/>
          <w:lang w:val="en-US" w:eastAsia="en-US"/>
        </w:rPr>
        <w:tab/>
      </w:r>
      <w:r w:rsidRPr="001853EF">
        <w:rPr>
          <w:rFonts w:eastAsia="MS Mincho"/>
          <w:color w:val="000000"/>
          <w:lang w:val="en-US" w:eastAsia="en-US"/>
        </w:rPr>
        <w:tab/>
        <w:t xml:space="preserve">() </w:t>
      </w:r>
      <w:r w:rsidRPr="001853EF">
        <w:rPr>
          <w:rFonts w:eastAsia="MS Mincho"/>
          <w:color w:val="000000"/>
          <w:lang w:val="en-US" w:eastAsia="en-US"/>
        </w:rPr>
        <w:tab/>
      </w:r>
    </w:p>
    <w:p w14:paraId="6CE8ECAE"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2. Radio</w:t>
      </w:r>
      <w:r w:rsidRPr="001853EF">
        <w:rPr>
          <w:rFonts w:eastAsia="MS Mincho"/>
          <w:color w:val="000000"/>
          <w:lang w:val="en-US" w:eastAsia="en-US"/>
        </w:rPr>
        <w:tab/>
      </w:r>
      <w:r w:rsidRPr="001853EF">
        <w:rPr>
          <w:rFonts w:eastAsia="MS Mincho"/>
          <w:color w:val="000000"/>
          <w:lang w:val="en-US" w:eastAsia="en-US"/>
        </w:rPr>
        <w:tab/>
        <w:t xml:space="preserve">() </w:t>
      </w:r>
    </w:p>
    <w:p w14:paraId="3ECCCAD8"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3. Newspaper</w:t>
      </w:r>
      <w:r w:rsidRPr="001853EF">
        <w:rPr>
          <w:rFonts w:eastAsia="MS Mincho"/>
          <w:color w:val="000000"/>
          <w:lang w:val="en-US" w:eastAsia="en-US"/>
        </w:rPr>
        <w:tab/>
      </w:r>
      <w:r w:rsidRPr="001853EF">
        <w:rPr>
          <w:rFonts w:eastAsia="MS Mincho"/>
          <w:color w:val="000000"/>
          <w:lang w:val="en-US" w:eastAsia="en-US"/>
        </w:rPr>
        <w:tab/>
        <w:t xml:space="preserve">() </w:t>
      </w:r>
    </w:p>
    <w:p w14:paraId="518E8F38"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4. Internet </w:t>
      </w:r>
      <w:r w:rsidRPr="001853EF">
        <w:rPr>
          <w:rFonts w:eastAsia="MS Mincho"/>
          <w:color w:val="000000"/>
          <w:lang w:val="en-US" w:eastAsia="en-US"/>
        </w:rPr>
        <w:tab/>
      </w:r>
      <w:r w:rsidRPr="001853EF">
        <w:rPr>
          <w:rFonts w:eastAsia="MS Mincho"/>
          <w:color w:val="000000"/>
          <w:lang w:val="en-US" w:eastAsia="en-US"/>
        </w:rPr>
        <w:tab/>
        <w:t xml:space="preserve">() </w:t>
      </w:r>
    </w:p>
    <w:p w14:paraId="65192D82"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5. Travel Agency</w:t>
      </w:r>
      <w:r w:rsidRPr="001853EF">
        <w:rPr>
          <w:rFonts w:eastAsia="MS Mincho"/>
          <w:color w:val="000000"/>
          <w:lang w:val="en-US" w:eastAsia="en-US"/>
        </w:rPr>
        <w:tab/>
        <w:t xml:space="preserve">() </w:t>
      </w:r>
    </w:p>
    <w:p w14:paraId="11F3D016" w14:textId="77777777" w:rsidR="00DE3C09" w:rsidRPr="001853EF" w:rsidRDefault="00DE3C09" w:rsidP="00DE3C09">
      <w:pPr>
        <w:autoSpaceDE w:val="0"/>
        <w:autoSpaceDN w:val="0"/>
        <w:adjustRightInd w:val="0"/>
        <w:spacing w:line="240" w:lineRule="auto"/>
        <w:ind w:left="0"/>
        <w:rPr>
          <w:rFonts w:eastAsia="MS Mincho"/>
          <w:b/>
          <w:bCs/>
          <w:color w:val="000000"/>
          <w:lang w:val="en-US" w:eastAsia="en-US"/>
        </w:rPr>
      </w:pPr>
      <w:r w:rsidRPr="001853EF">
        <w:rPr>
          <w:rFonts w:eastAsia="MS Mincho"/>
          <w:b/>
          <w:bCs/>
          <w:color w:val="000000"/>
          <w:lang w:val="en-US" w:eastAsia="en-US"/>
        </w:rPr>
        <w:t>7. - Which kind of transport have you used to visit</w:t>
      </w:r>
      <w:r w:rsidRPr="001853EF">
        <w:rPr>
          <w:rFonts w:eastAsia="MS Mincho"/>
          <w:b/>
          <w:color w:val="000000"/>
          <w:lang w:val="en-US" w:eastAsia="en-US"/>
        </w:rPr>
        <w:t xml:space="preserve"> tourist places</w:t>
      </w:r>
      <w:r w:rsidRPr="001853EF">
        <w:rPr>
          <w:rFonts w:eastAsia="MS Mincho"/>
          <w:b/>
          <w:bCs/>
          <w:color w:val="000000"/>
          <w:lang w:val="en-US" w:eastAsia="en-US"/>
        </w:rPr>
        <w:t>?</w:t>
      </w:r>
    </w:p>
    <w:p w14:paraId="51829922"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1. Bus </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w:t>
      </w:r>
    </w:p>
    <w:p w14:paraId="1A398F96"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2. Own vehicle</w:t>
      </w:r>
      <w:r w:rsidRPr="001853EF">
        <w:rPr>
          <w:rFonts w:eastAsia="MS Mincho"/>
          <w:color w:val="000000"/>
          <w:lang w:val="en-US" w:eastAsia="en-US"/>
        </w:rPr>
        <w:tab/>
        <w:t>()</w:t>
      </w:r>
    </w:p>
    <w:p w14:paraId="2D4625FD"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3. Motorcycle</w:t>
      </w:r>
      <w:r w:rsidRPr="001853EF">
        <w:rPr>
          <w:rFonts w:eastAsia="MS Mincho"/>
          <w:color w:val="000000"/>
          <w:lang w:val="en-US" w:eastAsia="en-US"/>
        </w:rPr>
        <w:tab/>
      </w:r>
      <w:r w:rsidRPr="001853EF">
        <w:rPr>
          <w:rFonts w:eastAsia="MS Mincho"/>
          <w:color w:val="000000"/>
          <w:lang w:val="en-US" w:eastAsia="en-US"/>
        </w:rPr>
        <w:tab/>
        <w:t>()</w:t>
      </w:r>
    </w:p>
    <w:p w14:paraId="772C3319"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4. Bike</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w:t>
      </w:r>
    </w:p>
    <w:p w14:paraId="75B13E44"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p>
    <w:p w14:paraId="2BAE9E08" w14:textId="77777777" w:rsidR="00DE3C09" w:rsidRPr="001853EF" w:rsidRDefault="00DE3C09" w:rsidP="00DE3C09">
      <w:pPr>
        <w:autoSpaceDE w:val="0"/>
        <w:autoSpaceDN w:val="0"/>
        <w:adjustRightInd w:val="0"/>
        <w:spacing w:line="240" w:lineRule="auto"/>
        <w:ind w:left="0"/>
        <w:rPr>
          <w:rFonts w:eastAsia="MS Mincho"/>
          <w:b/>
          <w:bCs/>
          <w:color w:val="000000"/>
          <w:lang w:val="en-US" w:eastAsia="en-US"/>
        </w:rPr>
      </w:pPr>
      <w:r w:rsidRPr="001853EF">
        <w:rPr>
          <w:rFonts w:eastAsia="MS Mincho"/>
          <w:b/>
          <w:bCs/>
          <w:color w:val="000000"/>
          <w:lang w:val="en-US" w:eastAsia="en-US"/>
        </w:rPr>
        <w:t xml:space="preserve">8. - ¿How often do you visit the </w:t>
      </w:r>
      <w:r w:rsidRPr="001853EF">
        <w:rPr>
          <w:rFonts w:eastAsia="MS Mincho"/>
          <w:b/>
          <w:color w:val="000000"/>
          <w:lang w:val="en-US" w:eastAsia="en-US"/>
        </w:rPr>
        <w:t>Inca Path</w:t>
      </w:r>
      <w:r w:rsidRPr="001853EF">
        <w:rPr>
          <w:rFonts w:eastAsia="MS Mincho"/>
          <w:b/>
          <w:bCs/>
          <w:color w:val="000000"/>
          <w:lang w:val="en-US" w:eastAsia="en-US"/>
        </w:rPr>
        <w:t>?</w:t>
      </w:r>
    </w:p>
    <w:p w14:paraId="64F15EF6"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1. Each day</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 xml:space="preserve">() </w:t>
      </w:r>
    </w:p>
    <w:p w14:paraId="1AD4FD34"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2. Two times a week</w:t>
      </w:r>
      <w:r w:rsidRPr="001853EF">
        <w:rPr>
          <w:rFonts w:eastAsia="MS Mincho"/>
          <w:color w:val="000000"/>
          <w:lang w:val="en-US" w:eastAsia="en-US"/>
        </w:rPr>
        <w:tab/>
      </w:r>
      <w:r w:rsidRPr="001853EF">
        <w:rPr>
          <w:rFonts w:eastAsia="MS Mincho"/>
          <w:color w:val="000000"/>
          <w:lang w:val="en-US" w:eastAsia="en-US"/>
        </w:rPr>
        <w:tab/>
        <w:t xml:space="preserve">() </w:t>
      </w:r>
    </w:p>
    <w:p w14:paraId="780274B3"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3. Weekend</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 xml:space="preserve">() </w:t>
      </w:r>
    </w:p>
    <w:p w14:paraId="1143FBCE"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4. Once a month</w:t>
      </w:r>
      <w:r w:rsidRPr="001853EF">
        <w:rPr>
          <w:rFonts w:eastAsia="MS Mincho"/>
          <w:color w:val="000000"/>
          <w:lang w:val="en-US" w:eastAsia="en-US"/>
        </w:rPr>
        <w:tab/>
      </w:r>
      <w:r w:rsidRPr="001853EF">
        <w:rPr>
          <w:rFonts w:eastAsia="MS Mincho"/>
          <w:color w:val="000000"/>
          <w:lang w:val="en-US" w:eastAsia="en-US"/>
        </w:rPr>
        <w:tab/>
        <w:t xml:space="preserve">() </w:t>
      </w:r>
    </w:p>
    <w:p w14:paraId="781FBC37"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5. Twice a month</w:t>
      </w:r>
      <w:r w:rsidRPr="001853EF">
        <w:rPr>
          <w:rFonts w:eastAsia="MS Mincho"/>
          <w:color w:val="000000"/>
          <w:lang w:val="en-US" w:eastAsia="en-US"/>
        </w:rPr>
        <w:tab/>
      </w:r>
      <w:r w:rsidRPr="001853EF">
        <w:rPr>
          <w:rFonts w:eastAsia="MS Mincho"/>
          <w:color w:val="000000"/>
          <w:lang w:val="en-US" w:eastAsia="en-US"/>
        </w:rPr>
        <w:tab/>
        <w:t xml:space="preserve">() </w:t>
      </w:r>
    </w:p>
    <w:p w14:paraId="74847487"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6. Semiannually</w:t>
      </w:r>
      <w:r w:rsidRPr="001853EF">
        <w:rPr>
          <w:rFonts w:eastAsia="MS Mincho"/>
          <w:color w:val="000000"/>
          <w:lang w:val="en-US" w:eastAsia="en-US"/>
        </w:rPr>
        <w:tab/>
      </w:r>
      <w:r w:rsidRPr="001853EF">
        <w:rPr>
          <w:rFonts w:eastAsia="MS Mincho"/>
          <w:color w:val="000000"/>
          <w:lang w:val="en-US" w:eastAsia="en-US"/>
        </w:rPr>
        <w:tab/>
        <w:t xml:space="preserve">() </w:t>
      </w:r>
    </w:p>
    <w:p w14:paraId="18774446"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7. Annually</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 xml:space="preserve">() </w:t>
      </w:r>
    </w:p>
    <w:p w14:paraId="3282F431" w14:textId="77777777" w:rsidR="00DE3C09" w:rsidRPr="001853EF" w:rsidRDefault="00DE3C09" w:rsidP="00DE3C09">
      <w:pPr>
        <w:spacing w:line="240" w:lineRule="auto"/>
        <w:ind w:left="0"/>
        <w:rPr>
          <w:rFonts w:eastAsia="MS Mincho"/>
          <w:color w:val="000000"/>
          <w:lang w:val="en-US" w:eastAsia="en-US"/>
        </w:rPr>
      </w:pPr>
      <w:r w:rsidRPr="001853EF">
        <w:rPr>
          <w:rFonts w:eastAsia="MS Mincho"/>
          <w:color w:val="000000"/>
          <w:lang w:val="en-US" w:eastAsia="en-US"/>
        </w:rPr>
        <w:t>8. I've never before visited</w:t>
      </w:r>
      <w:r w:rsidRPr="001853EF">
        <w:rPr>
          <w:rFonts w:eastAsia="MS Mincho"/>
          <w:color w:val="000000"/>
          <w:lang w:val="en-US" w:eastAsia="en-US"/>
        </w:rPr>
        <w:tab/>
        <w:t>()</w:t>
      </w:r>
    </w:p>
    <w:p w14:paraId="64DECF92" w14:textId="77777777" w:rsidR="00DE3C09" w:rsidRPr="001853EF" w:rsidRDefault="00DE3C09" w:rsidP="00DE3C09">
      <w:pPr>
        <w:spacing w:line="240" w:lineRule="auto"/>
        <w:ind w:left="0"/>
        <w:rPr>
          <w:rFonts w:eastAsia="MS Mincho"/>
          <w:b/>
          <w:bCs/>
          <w:color w:val="000000"/>
          <w:lang w:val="en-US" w:eastAsia="en-US"/>
        </w:rPr>
      </w:pPr>
      <w:r w:rsidRPr="001853EF">
        <w:rPr>
          <w:b/>
          <w:bCs/>
          <w:lang w:val="en-US"/>
        </w:rPr>
        <w:t xml:space="preserve">9. - ¿Main motives for visiting </w:t>
      </w:r>
      <w:r w:rsidRPr="001853EF">
        <w:rPr>
          <w:rFonts w:eastAsia="MS Mincho"/>
          <w:b/>
          <w:bCs/>
          <w:color w:val="000000"/>
          <w:lang w:val="en-US" w:eastAsia="en-US"/>
        </w:rPr>
        <w:t xml:space="preserve">the </w:t>
      </w:r>
      <w:r w:rsidRPr="001853EF">
        <w:rPr>
          <w:rFonts w:eastAsia="MS Mincho"/>
          <w:b/>
          <w:color w:val="000000"/>
          <w:lang w:val="en-US" w:eastAsia="en-US"/>
        </w:rPr>
        <w:t>Inca Path</w:t>
      </w:r>
      <w:r w:rsidRPr="001853EF">
        <w:rPr>
          <w:rFonts w:eastAsia="MS Mincho"/>
          <w:b/>
          <w:bCs/>
          <w:color w:val="000000"/>
          <w:lang w:val="en-US" w:eastAsia="en-US"/>
        </w:rPr>
        <w:t>?</w:t>
      </w:r>
    </w:p>
    <w:p w14:paraId="52CDF0B9" w14:textId="77777777" w:rsidR="00DE3C09" w:rsidRPr="001853EF" w:rsidRDefault="00DE3C09" w:rsidP="00DE3C09">
      <w:pPr>
        <w:spacing w:line="240" w:lineRule="auto"/>
        <w:ind w:left="0"/>
        <w:rPr>
          <w:lang w:val="en-US"/>
        </w:rPr>
      </w:pPr>
      <w:r w:rsidRPr="001853EF">
        <w:rPr>
          <w:lang w:val="en-US"/>
        </w:rPr>
        <w:t xml:space="preserve">1. Tourism </w:t>
      </w:r>
      <w:r w:rsidRPr="001853EF">
        <w:rPr>
          <w:lang w:val="en-US"/>
        </w:rPr>
        <w:tab/>
      </w:r>
      <w:r w:rsidRPr="001853EF">
        <w:rPr>
          <w:lang w:val="en-US"/>
        </w:rPr>
        <w:tab/>
      </w:r>
      <w:r w:rsidRPr="001853EF">
        <w:rPr>
          <w:lang w:val="en-US"/>
        </w:rPr>
        <w:tab/>
        <w:t xml:space="preserve">() </w:t>
      </w:r>
    </w:p>
    <w:p w14:paraId="4198DD7F" w14:textId="77777777" w:rsidR="00DE3C09" w:rsidRPr="001853EF" w:rsidRDefault="00DE3C09" w:rsidP="00DE3C09">
      <w:pPr>
        <w:spacing w:line="240" w:lineRule="auto"/>
        <w:ind w:left="0"/>
        <w:rPr>
          <w:lang w:val="en-US"/>
        </w:rPr>
      </w:pPr>
      <w:r w:rsidRPr="001853EF">
        <w:rPr>
          <w:lang w:val="en-US"/>
        </w:rPr>
        <w:t>2. Visiting family or friends</w:t>
      </w:r>
      <w:r w:rsidRPr="001853EF">
        <w:rPr>
          <w:lang w:val="en-US"/>
        </w:rPr>
        <w:tab/>
        <w:t xml:space="preserve">() </w:t>
      </w:r>
    </w:p>
    <w:p w14:paraId="20762762" w14:textId="77777777" w:rsidR="00DE3C09" w:rsidRPr="001853EF" w:rsidRDefault="00DE3C09" w:rsidP="00DE3C09">
      <w:pPr>
        <w:spacing w:line="240" w:lineRule="auto"/>
        <w:ind w:left="0"/>
        <w:rPr>
          <w:rFonts w:eastAsia="MS Mincho"/>
          <w:color w:val="000000"/>
          <w:lang w:val="en-US" w:eastAsia="en-US"/>
        </w:rPr>
      </w:pPr>
      <w:r w:rsidRPr="001853EF">
        <w:rPr>
          <w:lang w:val="en-US"/>
        </w:rPr>
        <w:t>3. Holidays</w:t>
      </w:r>
      <w:r w:rsidRPr="001853EF">
        <w:rPr>
          <w:lang w:val="en-US"/>
        </w:rPr>
        <w:tab/>
      </w:r>
      <w:r w:rsidRPr="001853EF">
        <w:rPr>
          <w:lang w:val="en-US"/>
        </w:rPr>
        <w:tab/>
      </w:r>
      <w:r w:rsidRPr="001853EF">
        <w:rPr>
          <w:lang w:val="en-US"/>
        </w:rPr>
        <w:tab/>
        <w:t>()</w:t>
      </w:r>
    </w:p>
    <w:p w14:paraId="6FD190B2"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4. Gastronomy</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 xml:space="preserve">() </w:t>
      </w:r>
    </w:p>
    <w:p w14:paraId="55A90269"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5. Sports</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 xml:space="preserve">() </w:t>
      </w:r>
    </w:p>
    <w:p w14:paraId="4FCE58D3" w14:textId="77777777" w:rsidR="00DE3C09" w:rsidRPr="001853EF" w:rsidRDefault="00DE3C09" w:rsidP="00DE3C09">
      <w:pPr>
        <w:spacing w:line="240" w:lineRule="auto"/>
        <w:ind w:left="0"/>
        <w:rPr>
          <w:rFonts w:eastAsia="MS Mincho"/>
          <w:color w:val="000000"/>
          <w:lang w:val="en-US" w:eastAsia="en-US"/>
        </w:rPr>
      </w:pPr>
      <w:r w:rsidRPr="001853EF">
        <w:rPr>
          <w:rFonts w:eastAsia="MS Mincho"/>
          <w:color w:val="000000"/>
          <w:lang w:val="en-US" w:eastAsia="en-US"/>
        </w:rPr>
        <w:t>6. Culture</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 xml:space="preserve">() </w:t>
      </w:r>
    </w:p>
    <w:p w14:paraId="3A3278F5" w14:textId="77777777" w:rsidR="00DE3C09" w:rsidRPr="001853EF" w:rsidRDefault="00DE3C09" w:rsidP="00DE3C09">
      <w:pPr>
        <w:spacing w:line="240" w:lineRule="auto"/>
        <w:ind w:left="0"/>
        <w:rPr>
          <w:rFonts w:eastAsia="MS Mincho"/>
          <w:color w:val="000000"/>
          <w:lang w:val="en-US" w:eastAsia="en-US"/>
        </w:rPr>
      </w:pPr>
      <w:r w:rsidRPr="001853EF">
        <w:rPr>
          <w:rFonts w:eastAsia="MS Mincho"/>
          <w:color w:val="000000"/>
          <w:lang w:val="en-US" w:eastAsia="en-US"/>
        </w:rPr>
        <w:t>7. Religion</w:t>
      </w:r>
      <w:r w:rsidRPr="001853EF">
        <w:rPr>
          <w:rFonts w:eastAsia="MS Mincho"/>
          <w:color w:val="000000"/>
          <w:lang w:val="en-US" w:eastAsia="en-US"/>
        </w:rPr>
        <w:tab/>
      </w:r>
      <w:r w:rsidRPr="001853EF">
        <w:rPr>
          <w:rFonts w:eastAsia="MS Mincho"/>
          <w:color w:val="000000"/>
          <w:lang w:val="en-US" w:eastAsia="en-US"/>
        </w:rPr>
        <w:tab/>
      </w:r>
      <w:r w:rsidRPr="001853EF">
        <w:rPr>
          <w:rFonts w:eastAsia="MS Mincho"/>
          <w:color w:val="000000"/>
          <w:lang w:val="en-US" w:eastAsia="en-US"/>
        </w:rPr>
        <w:tab/>
        <w:t>()</w:t>
      </w:r>
    </w:p>
    <w:p w14:paraId="3D5734D5" w14:textId="77777777" w:rsidR="00DE3C09" w:rsidRPr="001853EF" w:rsidRDefault="00DE3C09" w:rsidP="00DE3C09">
      <w:pPr>
        <w:autoSpaceDE w:val="0"/>
        <w:autoSpaceDN w:val="0"/>
        <w:adjustRightInd w:val="0"/>
        <w:spacing w:line="240" w:lineRule="auto"/>
        <w:ind w:left="0"/>
        <w:rPr>
          <w:rFonts w:eastAsia="MS Mincho"/>
          <w:b/>
          <w:bCs/>
          <w:color w:val="000000"/>
          <w:lang w:val="en-US" w:eastAsia="en-US"/>
        </w:rPr>
      </w:pPr>
      <w:r w:rsidRPr="001853EF">
        <w:rPr>
          <w:rFonts w:eastAsia="MS Mincho"/>
          <w:b/>
          <w:bCs/>
          <w:color w:val="000000"/>
          <w:lang w:val="en-US" w:eastAsia="en-US"/>
        </w:rPr>
        <w:t xml:space="preserve">10.-Do you think the tourist señaletica helping you to visit and learn more about a footpath between Achupallas and Culebrillas at </w:t>
      </w:r>
      <w:r w:rsidRPr="001853EF">
        <w:rPr>
          <w:rFonts w:eastAsia="MS Mincho"/>
          <w:b/>
          <w:color w:val="000000"/>
          <w:lang w:val="en-US" w:eastAsia="en-US"/>
        </w:rPr>
        <w:t>Inca Path</w:t>
      </w:r>
      <w:r w:rsidRPr="001853EF">
        <w:rPr>
          <w:rFonts w:eastAsia="MS Mincho"/>
          <w:b/>
          <w:bCs/>
          <w:color w:val="000000"/>
          <w:lang w:val="en-US" w:eastAsia="en-US"/>
        </w:rPr>
        <w:t xml:space="preserve">? </w:t>
      </w:r>
    </w:p>
    <w:p w14:paraId="5592A373"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p>
    <w:p w14:paraId="759544F9"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YES () </w:t>
      </w:r>
      <w:r w:rsidRPr="001853EF">
        <w:rPr>
          <w:rFonts w:eastAsia="MS Mincho"/>
          <w:color w:val="000000"/>
          <w:lang w:val="en-US" w:eastAsia="en-US"/>
        </w:rPr>
        <w:tab/>
        <w:t xml:space="preserve">NO () </w:t>
      </w:r>
      <w:r w:rsidRPr="001853EF">
        <w:rPr>
          <w:rFonts w:eastAsia="MS Mincho"/>
          <w:color w:val="000000"/>
          <w:lang w:val="en-US" w:eastAsia="en-US"/>
        </w:rPr>
        <w:tab/>
      </w:r>
      <w:r w:rsidRPr="001853EF">
        <w:rPr>
          <w:rFonts w:eastAsia="MS Mincho"/>
          <w:color w:val="000000"/>
          <w:lang w:val="en-US" w:eastAsia="en-US"/>
        </w:rPr>
        <w:tab/>
        <w:t xml:space="preserve">Why: ----------------------------------------------------- </w:t>
      </w:r>
    </w:p>
    <w:p w14:paraId="7A83E842"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p>
    <w:p w14:paraId="31722A15" w14:textId="77777777" w:rsidR="00DE3C09" w:rsidRPr="001853EF" w:rsidRDefault="00DE3C09" w:rsidP="00DE3C09">
      <w:pPr>
        <w:autoSpaceDE w:val="0"/>
        <w:autoSpaceDN w:val="0"/>
        <w:adjustRightInd w:val="0"/>
        <w:spacing w:line="240" w:lineRule="auto"/>
        <w:ind w:left="0"/>
        <w:rPr>
          <w:rFonts w:eastAsia="MS Mincho"/>
          <w:b/>
          <w:bCs/>
          <w:color w:val="000000"/>
          <w:lang w:val="en-US" w:eastAsia="en-US"/>
        </w:rPr>
      </w:pPr>
      <w:r w:rsidRPr="001853EF">
        <w:rPr>
          <w:rFonts w:eastAsia="MS Mincho"/>
          <w:b/>
          <w:bCs/>
          <w:color w:val="000000"/>
          <w:lang w:val="en-US" w:eastAsia="en-US"/>
        </w:rPr>
        <w:t>11. - What materials of tourist information would you like to read about a footpath between Achupallas and Culebrillas?</w:t>
      </w:r>
    </w:p>
    <w:p w14:paraId="03C53615" w14:textId="77777777" w:rsidR="00DE3C09" w:rsidRPr="001853EF" w:rsidRDefault="00DE3C09" w:rsidP="00DE3C09">
      <w:pPr>
        <w:autoSpaceDE w:val="0"/>
        <w:autoSpaceDN w:val="0"/>
        <w:adjustRightInd w:val="0"/>
        <w:spacing w:line="240" w:lineRule="auto"/>
        <w:ind w:left="0"/>
        <w:rPr>
          <w:rFonts w:eastAsia="MS Mincho"/>
          <w:b/>
          <w:bCs/>
          <w:color w:val="000000"/>
          <w:lang w:val="en-US" w:eastAsia="en-US"/>
        </w:rPr>
      </w:pPr>
    </w:p>
    <w:p w14:paraId="3FB87DEC"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1. Brochures </w:t>
      </w:r>
      <w:r w:rsidRPr="001853EF">
        <w:rPr>
          <w:rFonts w:eastAsia="MS Mincho"/>
          <w:color w:val="000000"/>
          <w:lang w:val="en-US" w:eastAsia="en-US"/>
        </w:rPr>
        <w:tab/>
        <w:t xml:space="preserve">() </w:t>
      </w:r>
    </w:p>
    <w:p w14:paraId="23C3ACB7"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2. Triptychs </w:t>
      </w:r>
      <w:r w:rsidRPr="001853EF">
        <w:rPr>
          <w:rFonts w:eastAsia="MS Mincho"/>
          <w:color w:val="000000"/>
          <w:lang w:val="en-US" w:eastAsia="en-US"/>
        </w:rPr>
        <w:tab/>
        <w:t xml:space="preserve">() </w:t>
      </w:r>
    </w:p>
    <w:p w14:paraId="24C5A420"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3. Internet </w:t>
      </w:r>
      <w:r w:rsidRPr="001853EF">
        <w:rPr>
          <w:rFonts w:eastAsia="MS Mincho"/>
          <w:color w:val="000000"/>
          <w:lang w:val="en-US" w:eastAsia="en-US"/>
        </w:rPr>
        <w:tab/>
        <w:t xml:space="preserve">() </w:t>
      </w:r>
    </w:p>
    <w:p w14:paraId="4D362994"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4. Videos </w:t>
      </w:r>
      <w:r w:rsidRPr="001853EF">
        <w:rPr>
          <w:rFonts w:eastAsia="MS Mincho"/>
          <w:color w:val="000000"/>
          <w:lang w:val="en-US" w:eastAsia="en-US"/>
        </w:rPr>
        <w:tab/>
        <w:t xml:space="preserve">() </w:t>
      </w:r>
    </w:p>
    <w:p w14:paraId="31E5F752" w14:textId="77777777" w:rsidR="00DE3C09" w:rsidRPr="001853EF" w:rsidRDefault="00DE3C09" w:rsidP="00DE3C09">
      <w:pPr>
        <w:autoSpaceDE w:val="0"/>
        <w:autoSpaceDN w:val="0"/>
        <w:adjustRightInd w:val="0"/>
        <w:spacing w:line="240" w:lineRule="auto"/>
        <w:ind w:left="0"/>
        <w:rPr>
          <w:rFonts w:eastAsia="MS Mincho"/>
          <w:color w:val="000000"/>
          <w:lang w:val="en-US" w:eastAsia="en-US"/>
        </w:rPr>
      </w:pPr>
      <w:r w:rsidRPr="001853EF">
        <w:rPr>
          <w:rFonts w:eastAsia="MS Mincho"/>
          <w:color w:val="000000"/>
          <w:lang w:val="en-US" w:eastAsia="en-US"/>
        </w:rPr>
        <w:t xml:space="preserve">5. All </w:t>
      </w:r>
      <w:r w:rsidRPr="001853EF">
        <w:rPr>
          <w:rFonts w:eastAsia="MS Mincho"/>
          <w:color w:val="000000"/>
          <w:lang w:val="en-US" w:eastAsia="en-US"/>
        </w:rPr>
        <w:tab/>
      </w:r>
      <w:r w:rsidRPr="001853EF">
        <w:rPr>
          <w:rFonts w:eastAsia="MS Mincho"/>
          <w:color w:val="000000"/>
          <w:lang w:val="en-US" w:eastAsia="en-US"/>
        </w:rPr>
        <w:tab/>
        <w:t>()</w:t>
      </w:r>
    </w:p>
    <w:p w14:paraId="5E4DD57C" w14:textId="77777777" w:rsidR="00DE3C09" w:rsidRPr="001853EF" w:rsidRDefault="00DE3C09" w:rsidP="00DE3C09">
      <w:pPr>
        <w:spacing w:line="240" w:lineRule="auto"/>
        <w:ind w:left="0"/>
        <w:rPr>
          <w:rFonts w:eastAsia="MS Mincho"/>
          <w:b/>
          <w:bCs/>
          <w:color w:val="000000"/>
          <w:lang w:val="en-US" w:eastAsia="en-US"/>
        </w:rPr>
      </w:pPr>
    </w:p>
    <w:p w14:paraId="6B03E7F0" w14:textId="77777777" w:rsidR="00DE3C09" w:rsidRPr="001853EF" w:rsidRDefault="00DE3C09" w:rsidP="00DE3C09">
      <w:pPr>
        <w:spacing w:line="240" w:lineRule="auto"/>
        <w:ind w:left="0"/>
        <w:jc w:val="center"/>
        <w:rPr>
          <w:rFonts w:eastAsia="MS Mincho"/>
          <w:b/>
          <w:bCs/>
          <w:color w:val="000000"/>
          <w:lang w:val="en-US" w:eastAsia="en-US"/>
        </w:rPr>
      </w:pPr>
      <w:r w:rsidRPr="001853EF">
        <w:rPr>
          <w:rFonts w:eastAsia="MS Mincho"/>
          <w:b/>
          <w:bCs/>
          <w:color w:val="000000"/>
          <w:lang w:val="en-US" w:eastAsia="en-US"/>
        </w:rPr>
        <w:t>¡THANKS FOR YOUR HELP!</w:t>
      </w:r>
    </w:p>
    <w:p w14:paraId="0FE5BFA0" w14:textId="77777777" w:rsidR="00DE3C09" w:rsidRPr="001853EF" w:rsidRDefault="00DE3C09" w:rsidP="00DE3C09">
      <w:pPr>
        <w:ind w:left="0"/>
        <w:rPr>
          <w:b/>
          <w:bCs/>
          <w:lang w:val="en-US"/>
        </w:rPr>
      </w:pPr>
    </w:p>
    <w:p w14:paraId="7BF52414" w14:textId="77777777" w:rsidR="00DE3C09" w:rsidRPr="001853EF" w:rsidRDefault="00DE3C09" w:rsidP="00DE3C09">
      <w:pPr>
        <w:ind w:left="0"/>
        <w:rPr>
          <w:b/>
          <w:bCs/>
          <w:lang w:val="en-US"/>
        </w:rPr>
      </w:pPr>
    </w:p>
    <w:p w14:paraId="067613FF" w14:textId="42AD7FEA" w:rsidR="00DE3C09" w:rsidRDefault="00DE3C09" w:rsidP="00DE3C09">
      <w:pPr>
        <w:ind w:left="0"/>
        <w:rPr>
          <w:b/>
          <w:bCs/>
          <w:lang w:val="en-US"/>
        </w:rPr>
      </w:pPr>
    </w:p>
    <w:p w14:paraId="15110528" w14:textId="4A5FBF4D" w:rsidR="00CE329C" w:rsidRDefault="00CE329C" w:rsidP="00DE3C09">
      <w:pPr>
        <w:ind w:left="0"/>
        <w:rPr>
          <w:b/>
          <w:bCs/>
          <w:lang w:val="en-US"/>
        </w:rPr>
      </w:pPr>
    </w:p>
    <w:p w14:paraId="563AD306" w14:textId="0EBD42AC" w:rsidR="00CE329C" w:rsidRDefault="00CE329C" w:rsidP="00DE3C09">
      <w:pPr>
        <w:ind w:left="0"/>
        <w:rPr>
          <w:b/>
          <w:bCs/>
          <w:lang w:val="en-US"/>
        </w:rPr>
      </w:pPr>
    </w:p>
    <w:p w14:paraId="0DB3851F" w14:textId="3E48C25A" w:rsidR="00CE329C" w:rsidRDefault="00CE329C" w:rsidP="00DE3C09">
      <w:pPr>
        <w:ind w:left="0"/>
        <w:rPr>
          <w:b/>
          <w:bCs/>
          <w:lang w:val="en-US"/>
        </w:rPr>
      </w:pPr>
    </w:p>
    <w:p w14:paraId="0854C35A" w14:textId="5A7A41F9" w:rsidR="00CE329C" w:rsidRDefault="00CE329C" w:rsidP="00DE3C09">
      <w:pPr>
        <w:ind w:left="0"/>
        <w:rPr>
          <w:b/>
          <w:bCs/>
          <w:lang w:val="en-US"/>
        </w:rPr>
      </w:pPr>
    </w:p>
    <w:p w14:paraId="1F41E352" w14:textId="22AB0573" w:rsidR="00CE329C" w:rsidRDefault="00CE329C" w:rsidP="00DE3C09">
      <w:pPr>
        <w:ind w:left="0"/>
        <w:rPr>
          <w:b/>
          <w:bCs/>
          <w:lang w:val="en-US"/>
        </w:rPr>
      </w:pPr>
    </w:p>
    <w:p w14:paraId="15FCD862" w14:textId="1357D50F" w:rsidR="00CE329C" w:rsidRDefault="00CE329C" w:rsidP="00DE3C09">
      <w:pPr>
        <w:ind w:left="0"/>
        <w:rPr>
          <w:b/>
          <w:bCs/>
          <w:lang w:val="en-US"/>
        </w:rPr>
      </w:pPr>
    </w:p>
    <w:p w14:paraId="2B955054" w14:textId="5A8B0CFE" w:rsidR="00CE329C" w:rsidRDefault="00CE329C" w:rsidP="00DE3C09">
      <w:pPr>
        <w:ind w:left="0"/>
        <w:rPr>
          <w:b/>
          <w:bCs/>
          <w:lang w:val="en-US"/>
        </w:rPr>
      </w:pPr>
    </w:p>
    <w:p w14:paraId="237E5F11" w14:textId="4DBF972D" w:rsidR="00CE329C" w:rsidRDefault="00CE329C" w:rsidP="00DE3C09">
      <w:pPr>
        <w:ind w:left="0"/>
        <w:rPr>
          <w:b/>
          <w:bCs/>
          <w:lang w:val="en-US"/>
        </w:rPr>
      </w:pPr>
    </w:p>
    <w:p w14:paraId="4A17677F" w14:textId="464E510A" w:rsidR="00CE329C" w:rsidRDefault="00CE329C" w:rsidP="00DE3C09">
      <w:pPr>
        <w:ind w:left="0"/>
        <w:rPr>
          <w:b/>
          <w:bCs/>
          <w:lang w:val="en-US"/>
        </w:rPr>
      </w:pPr>
    </w:p>
    <w:p w14:paraId="4587BFA7" w14:textId="145CB3AF" w:rsidR="00CE329C" w:rsidRDefault="00CE329C" w:rsidP="00DE3C09">
      <w:pPr>
        <w:ind w:left="0"/>
        <w:rPr>
          <w:b/>
          <w:bCs/>
          <w:lang w:val="en-US"/>
        </w:rPr>
      </w:pPr>
    </w:p>
    <w:p w14:paraId="3ECD33DE" w14:textId="77777777" w:rsidR="007412A8" w:rsidRDefault="007412A8" w:rsidP="00DE3C09">
      <w:pPr>
        <w:ind w:left="0"/>
        <w:rPr>
          <w:b/>
          <w:bCs/>
          <w:lang w:val="en-US"/>
        </w:rPr>
      </w:pPr>
    </w:p>
    <w:p w14:paraId="77641311" w14:textId="7D083459" w:rsidR="00DE3C09" w:rsidRPr="001853EF" w:rsidRDefault="007412A8" w:rsidP="00DE3C09">
      <w:pPr>
        <w:ind w:left="0"/>
      </w:pPr>
      <w:r w:rsidRPr="00AB73E0">
        <w:rPr>
          <w:b/>
          <w:bCs/>
          <w:lang w:val="en-US"/>
        </w:rPr>
        <w:t>B</w:t>
      </w:r>
      <w:r w:rsidR="00DE3C09" w:rsidRPr="00AB73E0">
        <w:rPr>
          <w:b/>
          <w:bCs/>
          <w:lang w:val="en-US"/>
        </w:rPr>
        <w:t xml:space="preserve">. ANEXO N° 2.- </w:t>
      </w:r>
      <w:r w:rsidR="00DE3C09" w:rsidRPr="001853EF">
        <w:t xml:space="preserve">FICHAS DEL INVENTARIO TURÍSTICO DE UN SENDERO ENTRE ACHUPALLAS Y CULEBRILLAS </w:t>
      </w:r>
    </w:p>
    <w:tbl>
      <w:tblPr>
        <w:tblW w:w="8647" w:type="dxa"/>
        <w:tblInd w:w="-5" w:type="dxa"/>
        <w:tblCellMar>
          <w:left w:w="70" w:type="dxa"/>
          <w:right w:w="70" w:type="dxa"/>
        </w:tblCellMar>
        <w:tblLook w:val="04A0" w:firstRow="1" w:lastRow="0" w:firstColumn="1" w:lastColumn="0" w:noHBand="0" w:noVBand="1"/>
      </w:tblPr>
      <w:tblGrid>
        <w:gridCol w:w="2477"/>
        <w:gridCol w:w="4273"/>
        <w:gridCol w:w="1897"/>
      </w:tblGrid>
      <w:tr w:rsidR="00DE3C09" w:rsidRPr="001853EF" w14:paraId="0893BF7A"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53C624B" w14:textId="77777777" w:rsidR="00DE3C09" w:rsidRPr="001853EF" w:rsidRDefault="00DE3C09" w:rsidP="0004063C">
            <w:pPr>
              <w:spacing w:before="0" w:after="0" w:line="240" w:lineRule="auto"/>
              <w:ind w:left="0"/>
              <w:jc w:val="center"/>
              <w:rPr>
                <w:b/>
                <w:bCs/>
                <w:color w:val="000000"/>
                <w:sz w:val="20"/>
                <w:szCs w:val="20"/>
              </w:rPr>
            </w:pPr>
            <w:r w:rsidRPr="001853EF">
              <w:rPr>
                <w:rFonts w:eastAsia="MS Mincho"/>
                <w:b/>
                <w:bCs/>
                <w:color w:val="000000"/>
                <w:sz w:val="20"/>
                <w:szCs w:val="20"/>
                <w:lang w:eastAsia="en-US"/>
              </w:rPr>
              <w:t>1. DATOS GENERALES</w:t>
            </w:r>
          </w:p>
        </w:tc>
      </w:tr>
      <w:tr w:rsidR="00DE3C09" w:rsidRPr="001853EF" w14:paraId="5DC14027"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72551D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1.1 Encuestador: </w:t>
            </w:r>
            <w:r w:rsidRPr="001853EF">
              <w:rPr>
                <w:rFonts w:eastAsia="MS Mincho"/>
                <w:color w:val="000000"/>
                <w:sz w:val="20"/>
                <w:szCs w:val="20"/>
                <w:lang w:eastAsia="en-US"/>
              </w:rPr>
              <w:t>Vinicio Paltán, Vinicio Morillo</w:t>
            </w:r>
          </w:p>
        </w:tc>
      </w:tr>
      <w:tr w:rsidR="00DE3C09" w:rsidRPr="001853EF" w14:paraId="4389428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9C707F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1.2 Ficha Nº </w:t>
            </w:r>
            <w:r w:rsidRPr="001853EF">
              <w:rPr>
                <w:rFonts w:eastAsia="MS Mincho"/>
                <w:b/>
                <w:color w:val="000000"/>
                <w:sz w:val="20"/>
                <w:szCs w:val="20"/>
                <w:lang w:eastAsia="en-US"/>
              </w:rPr>
              <w:t>01</w:t>
            </w:r>
          </w:p>
        </w:tc>
      </w:tr>
      <w:tr w:rsidR="00DE3C09" w:rsidRPr="001853EF" w14:paraId="5A1F510C"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3C93C6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1.3 Supervisor Evaluador: </w:t>
            </w:r>
            <w:r w:rsidRPr="001853EF">
              <w:rPr>
                <w:rFonts w:eastAsia="MS Mincho"/>
                <w:color w:val="000000"/>
                <w:sz w:val="20"/>
                <w:szCs w:val="20"/>
                <w:lang w:eastAsia="en-US"/>
              </w:rPr>
              <w:t xml:space="preserve">Ing. Marco Rodríguez </w:t>
            </w:r>
          </w:p>
        </w:tc>
      </w:tr>
      <w:tr w:rsidR="00DE3C09" w:rsidRPr="001853EF" w14:paraId="70AA0C71"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E752F7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1.4 Fecha: </w:t>
            </w:r>
            <w:r w:rsidRPr="001853EF">
              <w:rPr>
                <w:rFonts w:eastAsia="MS Mincho"/>
                <w:color w:val="000000"/>
                <w:sz w:val="20"/>
                <w:szCs w:val="20"/>
                <w:lang w:eastAsia="en-US"/>
              </w:rPr>
              <w:t>22/10/2015</w:t>
            </w:r>
          </w:p>
        </w:tc>
      </w:tr>
      <w:tr w:rsidR="00DE3C09" w:rsidRPr="001853EF" w14:paraId="57E46FFC"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6AC37C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1.5 Nombre del Atractivo: EL CAMINO DEL INCA</w:t>
            </w:r>
          </w:p>
        </w:tc>
      </w:tr>
      <w:tr w:rsidR="00DE3C09" w:rsidRPr="001853EF" w14:paraId="79AD710A"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1A8F43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1.6 Categoría: </w:t>
            </w:r>
            <w:r w:rsidRPr="001853EF">
              <w:rPr>
                <w:rFonts w:eastAsia="MS Mincho"/>
                <w:color w:val="000000"/>
                <w:sz w:val="20"/>
                <w:szCs w:val="20"/>
                <w:lang w:eastAsia="en-US"/>
              </w:rPr>
              <w:t>Manifestación Cultural</w:t>
            </w:r>
          </w:p>
        </w:tc>
      </w:tr>
      <w:tr w:rsidR="00DE3C09" w:rsidRPr="001853EF" w14:paraId="78171FD1"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DD67A1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1.7 Tipo: </w:t>
            </w:r>
            <w:r w:rsidRPr="001853EF">
              <w:rPr>
                <w:rFonts w:eastAsia="MS Mincho"/>
                <w:color w:val="000000"/>
                <w:sz w:val="20"/>
                <w:szCs w:val="20"/>
                <w:lang w:eastAsia="en-US"/>
              </w:rPr>
              <w:t>Históricas</w:t>
            </w:r>
          </w:p>
        </w:tc>
      </w:tr>
      <w:tr w:rsidR="00DE3C09" w:rsidRPr="001853EF" w14:paraId="0B8742FB"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2C961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1.8 Subtipo: </w:t>
            </w:r>
            <w:r w:rsidRPr="001853EF">
              <w:rPr>
                <w:rFonts w:eastAsia="MS Mincho"/>
                <w:color w:val="000000"/>
                <w:sz w:val="20"/>
                <w:szCs w:val="20"/>
                <w:lang w:eastAsia="en-US"/>
              </w:rPr>
              <w:t>Sitios Arqueológicos</w:t>
            </w:r>
          </w:p>
        </w:tc>
      </w:tr>
      <w:tr w:rsidR="00DE3C09" w:rsidRPr="001853EF" w14:paraId="1EA0FFE2" w14:textId="77777777" w:rsidTr="0004063C">
        <w:tblPrEx>
          <w:tblBorders>
            <w:top w:val="single" w:sz="4" w:space="0" w:color="auto"/>
            <w:left w:val="single" w:sz="4" w:space="0" w:color="auto"/>
            <w:bottom w:val="single" w:sz="4" w:space="0" w:color="auto"/>
            <w:right w:val="single" w:sz="4" w:space="0" w:color="auto"/>
          </w:tblBorders>
        </w:tblPrEx>
        <w:trPr>
          <w:trHeight w:val="2605"/>
        </w:trPr>
        <w:tc>
          <w:tcPr>
            <w:tcW w:w="8647" w:type="dxa"/>
            <w:gridSpan w:val="3"/>
            <w:shd w:val="clear" w:color="auto" w:fill="auto"/>
            <w:noWrap/>
            <w:vAlign w:val="center"/>
            <w:hideMark/>
          </w:tcPr>
          <w:p w14:paraId="5F21615C" w14:textId="77777777" w:rsidR="00DE3C09" w:rsidRPr="001853EF" w:rsidRDefault="00DE3C09" w:rsidP="0004063C">
            <w:pPr>
              <w:spacing w:before="0" w:after="0" w:line="240" w:lineRule="auto"/>
              <w:rPr>
                <w:rFonts w:eastAsia="MS Mincho"/>
                <w:b/>
                <w:bCs/>
                <w:color w:val="000000"/>
                <w:sz w:val="20"/>
                <w:szCs w:val="20"/>
              </w:rPr>
            </w:pPr>
            <w:r w:rsidRPr="001853EF">
              <w:rPr>
                <w:b/>
                <w:noProof/>
                <w:sz w:val="20"/>
                <w:szCs w:val="20"/>
                <w:lang w:val="es-ES"/>
              </w:rPr>
              <w:drawing>
                <wp:anchor distT="0" distB="0" distL="114300" distR="114300" simplePos="0" relativeHeight="251817984" behindDoc="0" locked="0" layoutInCell="1" allowOverlap="1" wp14:anchorId="481308A8" wp14:editId="112FE9F9">
                  <wp:simplePos x="0" y="0"/>
                  <wp:positionH relativeFrom="column">
                    <wp:posOffset>1460500</wp:posOffset>
                  </wp:positionH>
                  <wp:positionV relativeFrom="paragraph">
                    <wp:posOffset>-5715</wp:posOffset>
                  </wp:positionV>
                  <wp:extent cx="2418080" cy="1804670"/>
                  <wp:effectExtent l="0" t="0" r="1270" b="5080"/>
                  <wp:wrapThrough wrapText="bothSides">
                    <wp:wrapPolygon edited="0">
                      <wp:start x="0" y="0"/>
                      <wp:lineTo x="0" y="21433"/>
                      <wp:lineTo x="21441" y="21433"/>
                      <wp:lineTo x="21441" y="0"/>
                      <wp:lineTo x="0" y="0"/>
                    </wp:wrapPolygon>
                  </wp:wrapThrough>
                  <wp:docPr id="36"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2418080" cy="18046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3C09" w:rsidRPr="001853EF" w14:paraId="10C5A658"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1854570"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2. UBICACIÓN</w:t>
            </w:r>
          </w:p>
        </w:tc>
      </w:tr>
      <w:tr w:rsidR="00DE3C09" w:rsidRPr="001853EF" w14:paraId="3AE9601D"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98B2A7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2.1 Provincia: </w:t>
            </w:r>
            <w:r w:rsidRPr="001853EF">
              <w:rPr>
                <w:rFonts w:eastAsia="MS Mincho"/>
                <w:color w:val="000000"/>
                <w:sz w:val="20"/>
                <w:szCs w:val="20"/>
                <w:lang w:eastAsia="en-US"/>
              </w:rPr>
              <w:t xml:space="preserve">Chimborazo </w:t>
            </w:r>
          </w:p>
        </w:tc>
      </w:tr>
      <w:tr w:rsidR="00DE3C09" w:rsidRPr="001853EF" w14:paraId="2AC31FF9"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619118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2.2 Ciudad y/o Cantón: </w:t>
            </w:r>
            <w:r w:rsidRPr="001853EF">
              <w:rPr>
                <w:rFonts w:eastAsia="MS Mincho"/>
                <w:color w:val="000000"/>
                <w:sz w:val="20"/>
                <w:szCs w:val="20"/>
                <w:lang w:eastAsia="en-US"/>
              </w:rPr>
              <w:t>Alausí</w:t>
            </w:r>
          </w:p>
        </w:tc>
      </w:tr>
      <w:tr w:rsidR="00DE3C09" w:rsidRPr="001853EF" w14:paraId="2BDE253F"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AAE4D7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2.3 Parroquia: </w:t>
            </w:r>
            <w:r w:rsidRPr="001853EF">
              <w:rPr>
                <w:rFonts w:eastAsia="MS Mincho"/>
                <w:color w:val="000000"/>
                <w:sz w:val="20"/>
                <w:szCs w:val="20"/>
                <w:lang w:eastAsia="en-US"/>
              </w:rPr>
              <w:t>Achupallas</w:t>
            </w:r>
          </w:p>
        </w:tc>
      </w:tr>
      <w:tr w:rsidR="00DE3C09" w:rsidRPr="001853EF" w14:paraId="4CEB97E9"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447AE0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3. CENTROS URBANOS MÁS CERCANOS AL ATRACTIVO.</w:t>
            </w:r>
          </w:p>
        </w:tc>
      </w:tr>
      <w:tr w:rsidR="00DE3C09" w:rsidRPr="001853EF" w14:paraId="0CFDE121"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52F91E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3.1 Nombre del poblado: </w:t>
            </w:r>
            <w:r w:rsidRPr="001853EF">
              <w:rPr>
                <w:rFonts w:eastAsia="MS Mincho"/>
                <w:color w:val="000000"/>
                <w:sz w:val="20"/>
                <w:szCs w:val="20"/>
                <w:lang w:eastAsia="en-US"/>
              </w:rPr>
              <w:t xml:space="preserve">Riobamba </w:t>
            </w:r>
          </w:p>
        </w:tc>
      </w:tr>
      <w:tr w:rsidR="00DE3C09" w:rsidRPr="001853EF" w14:paraId="12F38453"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B2730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3.2 Distancia: </w:t>
            </w:r>
            <w:r w:rsidRPr="001853EF">
              <w:rPr>
                <w:rFonts w:eastAsia="MS Mincho"/>
                <w:color w:val="000000"/>
                <w:sz w:val="20"/>
                <w:szCs w:val="20"/>
                <w:lang w:eastAsia="en-US"/>
              </w:rPr>
              <w:t>123 Km.</w:t>
            </w:r>
          </w:p>
        </w:tc>
      </w:tr>
      <w:tr w:rsidR="00DE3C09" w:rsidRPr="001853EF" w14:paraId="558C73BD"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328212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4. CARACTERÍSTICAS FÍSICAS DEL ATRACTIVO</w:t>
            </w:r>
          </w:p>
        </w:tc>
      </w:tr>
      <w:tr w:rsidR="00DE3C09" w:rsidRPr="001853EF" w14:paraId="3F6B3FEE"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840F7B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4.1 Altitud: </w:t>
            </w:r>
            <w:r w:rsidRPr="001853EF">
              <w:rPr>
                <w:rFonts w:eastAsia="MS Mincho"/>
                <w:color w:val="000000"/>
                <w:sz w:val="20"/>
                <w:szCs w:val="20"/>
                <w:lang w:eastAsia="en-US"/>
              </w:rPr>
              <w:t>4000m.s.n.m.</w:t>
            </w:r>
          </w:p>
        </w:tc>
      </w:tr>
      <w:tr w:rsidR="00DE3C09" w:rsidRPr="001853EF" w14:paraId="28DF8875"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080664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4.2 Temperatura: </w:t>
            </w:r>
            <w:r w:rsidRPr="001853EF">
              <w:rPr>
                <w:rFonts w:eastAsia="MS Mincho"/>
                <w:color w:val="000000"/>
                <w:sz w:val="20"/>
                <w:szCs w:val="20"/>
                <w:lang w:eastAsia="en-US"/>
              </w:rPr>
              <w:t>13º a 17ºC.</w:t>
            </w:r>
          </w:p>
        </w:tc>
      </w:tr>
      <w:tr w:rsidR="00DE3C09" w:rsidRPr="001853EF" w14:paraId="0BAE0545"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82B6D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rPr>
              <w:t xml:space="preserve">4.3 Precipitación Pluviométrica: </w:t>
            </w:r>
            <w:r w:rsidRPr="001853EF">
              <w:rPr>
                <w:rFonts w:eastAsia="MS Mincho"/>
                <w:color w:val="000000"/>
                <w:sz w:val="20"/>
                <w:szCs w:val="20"/>
              </w:rPr>
              <w:t>700 mm promedio anual.</w:t>
            </w:r>
          </w:p>
        </w:tc>
      </w:tr>
      <w:tr w:rsidR="00DE3C09" w:rsidRPr="001853EF" w14:paraId="0DA522AF"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E0CD866"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4.4 Descripción del Atractivo:</w:t>
            </w:r>
          </w:p>
          <w:p w14:paraId="3DD67A9A"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Los incas fueron una civilización muy desarrollada que ocupo casi toda la Cordillera de los Andes llegando desde el sur de Colombia hasta Argentina. Toda la ingeniería Incaica se encuentra plasmada en este camino empedrado sobre los 4000m.s.n.m. </w:t>
            </w:r>
          </w:p>
          <w:p w14:paraId="682A2C9A"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Varios cronistas, historiadores y científicos como: Juan de Velasco, Gonzáles Suárez, Humboldt, Teodoro Wolf, Max Hule, entre otros, han resaltado su valor universal y coincidido que la fiesta más grande que habido en nuestra América fue la construcción del Incañan. </w:t>
            </w:r>
          </w:p>
          <w:p w14:paraId="34FDF4CD" w14:textId="77777777" w:rsidR="00DE3C09" w:rsidRPr="001853EF" w:rsidRDefault="00DE3C09" w:rsidP="0004063C">
            <w:pPr>
              <w:spacing w:before="0" w:after="0" w:line="240" w:lineRule="auto"/>
              <w:ind w:left="0"/>
              <w:rPr>
                <w:b/>
                <w:bCs/>
                <w:color w:val="000000"/>
                <w:sz w:val="20"/>
                <w:szCs w:val="20"/>
              </w:rPr>
            </w:pPr>
            <w:r w:rsidRPr="001853EF">
              <w:rPr>
                <w:rFonts w:eastAsia="MS Mincho"/>
                <w:color w:val="000000"/>
                <w:sz w:val="20"/>
                <w:szCs w:val="20"/>
                <w:lang w:eastAsia="en-US"/>
              </w:rPr>
              <w:t>Durante el recorrido se puede apreciar partes conservadas e intactas del incañan, especialmente en el tramo que cruza los páramos de Launag, también hay partes en las que el camino se encuentra en un proceso acelerado de destrucción, debido a que el sistema de drenaje ha sido cubierto por la vegetación de páramo. En el Camino del Inca encontramos varios atractivos como: La laguna de Yaguarcocha, laguna de tres Cruces, montículos de Tres Cruces, Cuchilla de tres Cruces, ojo de Rumiñahui, laguna de Sonzahuín, cascadas de Espíndola y la planicie de Chacapamba.</w:t>
            </w:r>
          </w:p>
        </w:tc>
      </w:tr>
      <w:tr w:rsidR="00DE3C09" w:rsidRPr="001853EF" w14:paraId="5724D72E"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3304E9F" w14:textId="77777777" w:rsidR="00DE3C09" w:rsidRPr="001853EF" w:rsidRDefault="00DE3C09" w:rsidP="0004063C">
            <w:pPr>
              <w:spacing w:before="0" w:after="0" w:line="240" w:lineRule="auto"/>
              <w:ind w:left="2"/>
              <w:rPr>
                <w:rFonts w:eastAsia="MS Mincho"/>
                <w:b/>
                <w:bCs/>
                <w:color w:val="000000"/>
                <w:sz w:val="20"/>
                <w:szCs w:val="20"/>
                <w:lang w:eastAsia="en-US"/>
              </w:rPr>
            </w:pPr>
            <w:r w:rsidRPr="001853EF">
              <w:rPr>
                <w:rFonts w:eastAsia="MS Mincho"/>
                <w:b/>
                <w:bCs/>
                <w:color w:val="000000"/>
                <w:sz w:val="20"/>
                <w:szCs w:val="20"/>
                <w:lang w:eastAsia="en-US"/>
              </w:rPr>
              <w:t>4.5 Atractivos individuales que lo conforman</w:t>
            </w:r>
          </w:p>
          <w:p w14:paraId="3F44E255" w14:textId="77777777" w:rsidR="00DE3C09" w:rsidRPr="001853EF" w:rsidRDefault="00DE3C09" w:rsidP="0004063C">
            <w:pPr>
              <w:spacing w:before="0" w:after="0" w:line="240" w:lineRule="auto"/>
              <w:ind w:left="2"/>
              <w:rPr>
                <w:rFonts w:eastAsia="MS Mincho"/>
                <w:b/>
                <w:bCs/>
                <w:color w:val="000000"/>
                <w:sz w:val="20"/>
                <w:szCs w:val="20"/>
                <w:lang w:eastAsia="en-US"/>
              </w:rPr>
            </w:pPr>
          </w:p>
          <w:p w14:paraId="50ABB60A" w14:textId="77777777" w:rsidR="00DE3C09" w:rsidRPr="001853EF" w:rsidRDefault="00DE3C09" w:rsidP="0004063C">
            <w:pPr>
              <w:spacing w:before="0" w:after="0" w:line="240" w:lineRule="auto"/>
              <w:ind w:left="2"/>
              <w:rPr>
                <w:rFonts w:eastAsia="MS Mincho"/>
                <w:b/>
                <w:bCs/>
                <w:iCs/>
                <w:color w:val="000000"/>
                <w:sz w:val="20"/>
                <w:szCs w:val="20"/>
                <w:lang w:eastAsia="en-US"/>
              </w:rPr>
            </w:pPr>
            <w:r w:rsidRPr="001853EF">
              <w:rPr>
                <w:rFonts w:eastAsia="MS Mincho"/>
                <w:b/>
                <w:bCs/>
                <w:iCs/>
                <w:color w:val="000000"/>
                <w:sz w:val="20"/>
                <w:szCs w:val="20"/>
                <w:lang w:eastAsia="en-US"/>
              </w:rPr>
              <w:t xml:space="preserve">Laguna de Yaguarcocha. - </w:t>
            </w:r>
            <w:r w:rsidRPr="001853EF">
              <w:rPr>
                <w:rFonts w:eastAsia="MS Mincho"/>
                <w:color w:val="000000"/>
                <w:sz w:val="20"/>
                <w:szCs w:val="20"/>
                <w:lang w:eastAsia="en-US"/>
              </w:rPr>
              <w:t>Se encuentra una altitud de 4.327m.s.n.m. Su nombre significa lago de sangre debido a que Atahualpa mandó a arrojar en esta laguna a soldados cañaris que lo habían traicionado en la guerra con su hermano Huáscar. Esta laguna es el hábitat de algunas aves, como la gaviota andina (Larusserranus).</w:t>
            </w:r>
          </w:p>
          <w:p w14:paraId="66736B55" w14:textId="77777777" w:rsidR="00DE3C09" w:rsidRPr="001853EF" w:rsidRDefault="00DE3C09" w:rsidP="0004063C">
            <w:pPr>
              <w:spacing w:before="0" w:after="0" w:line="240" w:lineRule="auto"/>
              <w:ind w:left="2"/>
              <w:rPr>
                <w:rFonts w:eastAsia="MS Mincho"/>
                <w:b/>
                <w:bCs/>
                <w:iCs/>
                <w:color w:val="000000"/>
                <w:sz w:val="20"/>
                <w:szCs w:val="20"/>
                <w:lang w:eastAsia="en-US"/>
              </w:rPr>
            </w:pPr>
            <w:r w:rsidRPr="001853EF">
              <w:rPr>
                <w:rFonts w:eastAsia="MS Mincho"/>
                <w:b/>
                <w:bCs/>
                <w:iCs/>
                <w:color w:val="000000"/>
                <w:sz w:val="20"/>
                <w:szCs w:val="20"/>
                <w:lang w:eastAsia="en-US"/>
              </w:rPr>
              <w:t xml:space="preserve">Laguna de Tres Cruces. - </w:t>
            </w:r>
            <w:r w:rsidRPr="001853EF">
              <w:rPr>
                <w:rFonts w:eastAsia="MS Mincho"/>
                <w:color w:val="000000"/>
                <w:sz w:val="20"/>
                <w:szCs w:val="20"/>
                <w:lang w:eastAsia="en-US"/>
              </w:rPr>
              <w:t>Esta laguna de aguas cristalinas se encuentra asentada al pie de una formación rocosa que tiene la apariencia de la cabeza de un curiquingue y es alimentada por una vertiente que desciende de la cuchilla de Tres Cruces. Este lugar es el hábitat del ave curiquingue (Phalcoboenuscaranculatus), especie que se encuentra en peligro de extinción.</w:t>
            </w:r>
          </w:p>
          <w:p w14:paraId="74E98394" w14:textId="77777777" w:rsidR="00DE3C09" w:rsidRPr="001853EF" w:rsidRDefault="00DE3C09" w:rsidP="0004063C">
            <w:pPr>
              <w:spacing w:before="0" w:after="0" w:line="240" w:lineRule="auto"/>
              <w:ind w:left="2"/>
              <w:rPr>
                <w:rFonts w:eastAsia="MS Mincho"/>
                <w:b/>
                <w:bCs/>
                <w:iCs/>
                <w:color w:val="000000"/>
                <w:sz w:val="20"/>
                <w:szCs w:val="20"/>
                <w:lang w:eastAsia="en-US"/>
              </w:rPr>
            </w:pPr>
            <w:r w:rsidRPr="001853EF">
              <w:rPr>
                <w:rFonts w:eastAsia="MS Mincho"/>
                <w:b/>
                <w:bCs/>
                <w:iCs/>
                <w:color w:val="000000"/>
                <w:sz w:val="20"/>
                <w:szCs w:val="20"/>
                <w:lang w:eastAsia="en-US"/>
              </w:rPr>
              <w:t xml:space="preserve">Montículos de tres Cruces. - </w:t>
            </w:r>
            <w:r w:rsidRPr="001853EF">
              <w:rPr>
                <w:rFonts w:eastAsia="MS Mincho"/>
                <w:color w:val="000000"/>
                <w:sz w:val="20"/>
                <w:szCs w:val="20"/>
                <w:lang w:eastAsia="en-US"/>
              </w:rPr>
              <w:t>Cerca de la laguna de Tres Cruces, existe tres montículos de piedra de los cuales ha surgido un ritual, que dice: “Cada turista que atraviesa este sitio, arroja una piedra en memoria de tres personas fallecidas”, así el número de piedras que se encuentran en los montículos indica el número de personas que ha pasado por el Camino del Inca.</w:t>
            </w:r>
          </w:p>
          <w:p w14:paraId="3D69AD97" w14:textId="77777777" w:rsidR="00DE3C09" w:rsidRPr="001853EF" w:rsidRDefault="00DE3C09" w:rsidP="0004063C">
            <w:pPr>
              <w:spacing w:before="0" w:after="0" w:line="240" w:lineRule="auto"/>
              <w:ind w:left="2"/>
              <w:rPr>
                <w:rFonts w:eastAsia="MS Mincho"/>
                <w:b/>
                <w:bCs/>
                <w:iCs/>
                <w:color w:val="000000"/>
                <w:sz w:val="20"/>
                <w:szCs w:val="20"/>
                <w:lang w:eastAsia="en-US"/>
              </w:rPr>
            </w:pPr>
            <w:r w:rsidRPr="001853EF">
              <w:rPr>
                <w:rFonts w:eastAsia="MS Mincho"/>
                <w:b/>
                <w:bCs/>
                <w:iCs/>
                <w:color w:val="000000"/>
                <w:sz w:val="20"/>
                <w:szCs w:val="20"/>
                <w:lang w:eastAsia="en-US"/>
              </w:rPr>
              <w:t xml:space="preserve">Cuchilla de Tres Cruces. - </w:t>
            </w:r>
            <w:r w:rsidRPr="001853EF">
              <w:rPr>
                <w:rFonts w:eastAsia="MS Mincho"/>
                <w:color w:val="000000"/>
                <w:sz w:val="20"/>
                <w:szCs w:val="20"/>
                <w:lang w:eastAsia="en-US"/>
              </w:rPr>
              <w:t>Es un mirador natural, ya que desde aquí se tiene una vista única e insuperable de las lagunas de Sonzahuín, Yahuarcocha, Culebrillas, de la quebrada de Espíndola y los meandros del río Culebrillas.</w:t>
            </w:r>
          </w:p>
          <w:p w14:paraId="1A355831" w14:textId="77777777" w:rsidR="00DE3C09" w:rsidRPr="001853EF" w:rsidRDefault="00DE3C09" w:rsidP="0004063C">
            <w:pPr>
              <w:spacing w:before="0" w:after="0" w:line="240" w:lineRule="auto"/>
              <w:ind w:left="2"/>
              <w:rPr>
                <w:rFonts w:eastAsia="MS Mincho"/>
                <w:b/>
                <w:bCs/>
                <w:iCs/>
                <w:color w:val="000000"/>
                <w:sz w:val="20"/>
                <w:szCs w:val="20"/>
                <w:lang w:eastAsia="en-US"/>
              </w:rPr>
            </w:pPr>
            <w:r w:rsidRPr="001853EF">
              <w:rPr>
                <w:rFonts w:eastAsia="MS Mincho"/>
                <w:b/>
                <w:bCs/>
                <w:iCs/>
                <w:color w:val="000000"/>
                <w:sz w:val="20"/>
                <w:szCs w:val="20"/>
                <w:lang w:eastAsia="en-US"/>
              </w:rPr>
              <w:t xml:space="preserve">Ojo de Rumiñahui. - </w:t>
            </w:r>
            <w:r w:rsidRPr="001853EF">
              <w:rPr>
                <w:rFonts w:eastAsia="MS Mincho"/>
                <w:color w:val="000000"/>
                <w:sz w:val="20"/>
                <w:szCs w:val="20"/>
                <w:lang w:eastAsia="en-US"/>
              </w:rPr>
              <w:t>Se trata de una formación geológica en forma de herradura, se encuentra en el borde oriental de la Cuchilla de Tres Cruces, por medio de su arco se puede apreciar la laguna de Sonzahuín de un lado y la laguna de culebrillas del otro lado.</w:t>
            </w:r>
          </w:p>
          <w:p w14:paraId="0B851D94" w14:textId="77777777" w:rsidR="00DE3C09" w:rsidRPr="001853EF" w:rsidRDefault="00DE3C09" w:rsidP="0004063C">
            <w:pPr>
              <w:spacing w:before="0" w:after="0" w:line="240" w:lineRule="auto"/>
              <w:ind w:left="2"/>
              <w:rPr>
                <w:rFonts w:eastAsia="MS Mincho"/>
                <w:b/>
                <w:bCs/>
                <w:iCs/>
                <w:color w:val="000000"/>
                <w:sz w:val="20"/>
                <w:szCs w:val="20"/>
                <w:lang w:eastAsia="en-US"/>
              </w:rPr>
            </w:pPr>
            <w:r w:rsidRPr="001853EF">
              <w:rPr>
                <w:rFonts w:eastAsia="MS Mincho"/>
                <w:b/>
                <w:bCs/>
                <w:iCs/>
                <w:color w:val="000000"/>
                <w:sz w:val="20"/>
                <w:szCs w:val="20"/>
                <w:lang w:eastAsia="en-US"/>
              </w:rPr>
              <w:t>Laguna de Sonzahuín</w:t>
            </w:r>
            <w:r w:rsidRPr="001853EF">
              <w:rPr>
                <w:rFonts w:eastAsia="MS Mincho"/>
                <w:color w:val="000000"/>
                <w:sz w:val="20"/>
                <w:szCs w:val="20"/>
                <w:lang w:eastAsia="en-US"/>
              </w:rPr>
              <w:t>. - Esta laguna es la principal afluente de la laguna de culebrillas, se halla ubicada en una hondonada en el sector oriental de la cuchilla de tres Cruces.</w:t>
            </w:r>
          </w:p>
          <w:p w14:paraId="0CCC7F13" w14:textId="77777777" w:rsidR="00DE3C09" w:rsidRPr="001853EF" w:rsidRDefault="00DE3C09" w:rsidP="0004063C">
            <w:pPr>
              <w:spacing w:before="0" w:after="0" w:line="240" w:lineRule="auto"/>
              <w:ind w:left="2"/>
              <w:rPr>
                <w:rFonts w:eastAsia="MS Mincho"/>
                <w:b/>
                <w:bCs/>
                <w:iCs/>
                <w:color w:val="000000"/>
                <w:sz w:val="20"/>
                <w:szCs w:val="20"/>
                <w:lang w:eastAsia="en-US"/>
              </w:rPr>
            </w:pPr>
            <w:r w:rsidRPr="001853EF">
              <w:rPr>
                <w:rFonts w:eastAsia="MS Mincho"/>
                <w:b/>
                <w:bCs/>
                <w:iCs/>
                <w:color w:val="000000"/>
                <w:sz w:val="20"/>
                <w:szCs w:val="20"/>
                <w:lang w:eastAsia="en-US"/>
              </w:rPr>
              <w:t xml:space="preserve">Cascadas de Espíndola. - </w:t>
            </w:r>
            <w:r w:rsidRPr="001853EF">
              <w:rPr>
                <w:rFonts w:eastAsia="MS Mincho"/>
                <w:color w:val="000000"/>
                <w:sz w:val="20"/>
                <w:szCs w:val="20"/>
                <w:lang w:eastAsia="en-US"/>
              </w:rPr>
              <w:t xml:space="preserve">Se trata de dos cascadas de agua cristalina de aproximadamente 10 m de altura. Estas se constituyen en gran atracción para los visitantes, ya que se dice que atrás de una de ellas se esconde la </w:t>
            </w:r>
            <w:r w:rsidRPr="001853EF">
              <w:rPr>
                <w:rFonts w:eastAsia="MS Mincho"/>
                <w:i/>
                <w:iCs/>
                <w:color w:val="000000"/>
                <w:sz w:val="20"/>
                <w:szCs w:val="20"/>
                <w:lang w:eastAsia="en-US"/>
              </w:rPr>
              <w:t xml:space="preserve">Cueva de Espíndola, </w:t>
            </w:r>
            <w:r w:rsidRPr="001853EF">
              <w:rPr>
                <w:rFonts w:eastAsia="MS Mincho"/>
                <w:color w:val="000000"/>
                <w:sz w:val="20"/>
                <w:szCs w:val="20"/>
                <w:lang w:eastAsia="en-US"/>
              </w:rPr>
              <w:t>lugar misterioso y poseedor de muchos tesoros.</w:t>
            </w:r>
          </w:p>
          <w:p w14:paraId="1C33BA3F" w14:textId="77777777" w:rsidR="00DE3C09" w:rsidRPr="001853EF" w:rsidRDefault="00DE3C09" w:rsidP="0004063C">
            <w:pPr>
              <w:spacing w:before="0" w:after="0" w:line="240" w:lineRule="auto"/>
              <w:ind w:left="2"/>
              <w:rPr>
                <w:rFonts w:eastAsia="MS Mincho"/>
                <w:b/>
                <w:bCs/>
                <w:iCs/>
                <w:color w:val="000000"/>
                <w:sz w:val="20"/>
                <w:szCs w:val="20"/>
                <w:lang w:eastAsia="en-US"/>
              </w:rPr>
            </w:pPr>
            <w:r w:rsidRPr="001853EF">
              <w:rPr>
                <w:rFonts w:eastAsia="MS Mincho"/>
                <w:b/>
                <w:bCs/>
                <w:iCs/>
                <w:color w:val="000000"/>
                <w:sz w:val="20"/>
                <w:szCs w:val="20"/>
                <w:lang w:eastAsia="en-US"/>
              </w:rPr>
              <w:t xml:space="preserve">Planicie de Chacapamba. - </w:t>
            </w:r>
            <w:r w:rsidRPr="001853EF">
              <w:rPr>
                <w:rFonts w:eastAsia="MS Mincho"/>
                <w:color w:val="000000"/>
                <w:sz w:val="20"/>
                <w:szCs w:val="20"/>
                <w:lang w:eastAsia="en-US"/>
              </w:rPr>
              <w:t>Esta planicie se caracteriza por que es la mejor parte conservada del Camino del Inca en un tramo de 400 metros, se encuentra cubierto por vegetación típica de páramo, especialmente de almohadillas.</w:t>
            </w:r>
          </w:p>
          <w:p w14:paraId="077CBB29"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iCs/>
                <w:color w:val="000000"/>
                <w:sz w:val="20"/>
                <w:szCs w:val="20"/>
                <w:lang w:eastAsia="en-US"/>
              </w:rPr>
              <w:t>Laguna de Mapagüiña</w:t>
            </w:r>
            <w:r w:rsidRPr="001853EF">
              <w:rPr>
                <w:rFonts w:eastAsia="MS Mincho"/>
                <w:color w:val="000000"/>
                <w:sz w:val="20"/>
                <w:szCs w:val="20"/>
                <w:lang w:eastAsia="en-US"/>
              </w:rPr>
              <w:t>. - Las lagunas está dominado por un paisaje agrícola; la laguna principal se localiza en una depresión natural al pie de dos cerros, y ésta depresión es posible que sea de origen glaciar, al igual que muchas lagunas presentes en la sierra del país. Mapagüiña se forman por la infiltración subterránea del agua, en la parte de las cordilleras circundantes</w:t>
            </w:r>
          </w:p>
        </w:tc>
      </w:tr>
      <w:tr w:rsidR="00DE3C09" w:rsidRPr="001853EF" w14:paraId="44DA733D"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3B5FDDE5" w14:textId="77777777" w:rsidR="00DE3C09" w:rsidRPr="001853EF" w:rsidRDefault="00DE3C09" w:rsidP="0004063C">
            <w:pPr>
              <w:spacing w:before="0" w:after="0" w:line="240" w:lineRule="auto"/>
              <w:ind w:left="2"/>
              <w:rPr>
                <w:rFonts w:eastAsia="MS Mincho"/>
                <w:color w:val="000000"/>
                <w:sz w:val="20"/>
                <w:szCs w:val="20"/>
                <w:lang w:eastAsia="en-US"/>
              </w:rPr>
            </w:pPr>
            <w:r w:rsidRPr="001853EF">
              <w:rPr>
                <w:rFonts w:eastAsia="MS Mincho"/>
                <w:b/>
                <w:bCs/>
                <w:color w:val="000000"/>
                <w:sz w:val="20"/>
                <w:szCs w:val="20"/>
                <w:lang w:eastAsia="en-US"/>
              </w:rPr>
              <w:t>4.6 Permisos y Restricciones</w:t>
            </w:r>
          </w:p>
          <w:p w14:paraId="67D08064" w14:textId="77777777" w:rsidR="00DE3C09" w:rsidRPr="001853EF" w:rsidRDefault="00DE3C09" w:rsidP="0004063C">
            <w:pPr>
              <w:spacing w:before="0" w:after="0" w:line="240" w:lineRule="auto"/>
              <w:ind w:left="2"/>
              <w:rPr>
                <w:b/>
                <w:bCs/>
                <w:color w:val="000000"/>
                <w:sz w:val="20"/>
                <w:szCs w:val="20"/>
              </w:rPr>
            </w:pPr>
            <w:r w:rsidRPr="001853EF">
              <w:rPr>
                <w:rFonts w:eastAsia="MS Mincho"/>
                <w:color w:val="000000"/>
                <w:sz w:val="20"/>
                <w:szCs w:val="20"/>
                <w:lang w:eastAsia="en-US"/>
              </w:rPr>
              <w:t>Es preferible contactar un guía en las comunidades aledañas, ya que el trayecto es dificultoso y en ocasiones por presencia de la neblina se pierde la orientación.</w:t>
            </w:r>
          </w:p>
        </w:tc>
      </w:tr>
      <w:tr w:rsidR="00DE3C09" w:rsidRPr="001853EF" w14:paraId="5AAD7136" w14:textId="77777777" w:rsidTr="0004063C">
        <w:trPr>
          <w:trHeight w:val="806"/>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B83CF1E"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4.7 Usos: </w:t>
            </w:r>
            <w:r w:rsidRPr="001853EF">
              <w:rPr>
                <w:rFonts w:eastAsia="MS Mincho"/>
                <w:color w:val="000000"/>
                <w:sz w:val="20"/>
                <w:szCs w:val="20"/>
                <w:lang w:eastAsia="en-US"/>
              </w:rPr>
              <w:t>En el Camino del Inca es un sitio arqueológico donde de manera eventual se realizan paseos para disfrutar de paisajes naturales, también se realizan investigaciones, es un mirador natural donde se puede observar la provincia de Chimborazo y Cañar.</w:t>
            </w:r>
          </w:p>
        </w:tc>
      </w:tr>
      <w:tr w:rsidR="00DE3C09" w:rsidRPr="001853EF" w14:paraId="1DE65FFA"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4ADD111D"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5. ESTADOS DE CONSERVACIÓN DEL ATRACTIVO:</w:t>
            </w:r>
          </w:p>
        </w:tc>
      </w:tr>
      <w:tr w:rsidR="00DE3C09" w:rsidRPr="001853EF" w14:paraId="5EF29E5F" w14:textId="77777777" w:rsidTr="0004063C">
        <w:trPr>
          <w:trHeight w:val="40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9FCB684"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5.1 Estado: </w:t>
            </w:r>
            <w:r w:rsidRPr="001853EF">
              <w:rPr>
                <w:rFonts w:eastAsia="MS Mincho"/>
                <w:color w:val="000000"/>
                <w:sz w:val="20"/>
                <w:szCs w:val="20"/>
                <w:lang w:eastAsia="en-US"/>
              </w:rPr>
              <w:t>Alterado</w:t>
            </w:r>
          </w:p>
        </w:tc>
      </w:tr>
      <w:tr w:rsidR="00DE3C09" w:rsidRPr="001853EF" w14:paraId="0ACE8707" w14:textId="77777777" w:rsidTr="0004063C">
        <w:trPr>
          <w:trHeight w:val="106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B29A1A"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5.2 Causas: </w:t>
            </w:r>
            <w:r w:rsidRPr="001853EF">
              <w:rPr>
                <w:rFonts w:eastAsia="MS Mincho"/>
                <w:color w:val="000000"/>
                <w:sz w:val="20"/>
                <w:szCs w:val="20"/>
                <w:lang w:eastAsia="en-US"/>
              </w:rPr>
              <w:t>Una gran parte del camino se encuentra bastante bien, y se puede transitar sin dificultad, el empedrado y los canales de agua que los Incas utilizaban para proteger la vía aún son visibles, pero la presencia cabezas de ganado vacuno que se encuentran sueltos en el sector destruyen cada vez más este monumento histórico.</w:t>
            </w:r>
          </w:p>
        </w:tc>
      </w:tr>
      <w:tr w:rsidR="00DE3C09" w:rsidRPr="001853EF" w14:paraId="2A5659DC"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301ED822"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6. ENTORNO</w:t>
            </w:r>
          </w:p>
        </w:tc>
      </w:tr>
      <w:tr w:rsidR="00DE3C09" w:rsidRPr="001853EF" w14:paraId="27ACEE2F"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DC207AA"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6.1 Entorno: </w:t>
            </w:r>
            <w:r w:rsidRPr="001853EF">
              <w:rPr>
                <w:rFonts w:eastAsia="MS Mincho"/>
                <w:color w:val="000000"/>
                <w:sz w:val="20"/>
                <w:szCs w:val="20"/>
                <w:lang w:eastAsia="en-US"/>
              </w:rPr>
              <w:t>En proceso de deterioro</w:t>
            </w:r>
          </w:p>
        </w:tc>
      </w:tr>
      <w:tr w:rsidR="00DE3C09" w:rsidRPr="001853EF" w14:paraId="47435143" w14:textId="77777777" w:rsidTr="0004063C">
        <w:trPr>
          <w:trHeight w:val="859"/>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03A4A5B"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6.2 Causas: </w:t>
            </w:r>
            <w:r w:rsidRPr="001853EF">
              <w:rPr>
                <w:rFonts w:eastAsia="MS Mincho"/>
                <w:color w:val="000000"/>
                <w:sz w:val="20"/>
                <w:szCs w:val="20"/>
                <w:lang w:eastAsia="en-US"/>
              </w:rPr>
              <w:t>Solo se puede recorrer ciertos tramos del camino ya que su mayor parte fue destruida al construir la Panamericana en la provincia Chimborazo, también debido a factores climáticos y a la actividad humana este camino se encuentra intervenido.</w:t>
            </w:r>
          </w:p>
        </w:tc>
      </w:tr>
      <w:tr w:rsidR="00DE3C09" w:rsidRPr="001853EF" w14:paraId="6C54955B"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7C9146C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7. INFRAESTRUCTURA VIAL Y ACCESO.</w:t>
            </w:r>
          </w:p>
        </w:tc>
      </w:tr>
      <w:tr w:rsidR="00DE3C09" w:rsidRPr="001853EF" w14:paraId="12ED1543"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3F2C14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7.1 Tipo: </w:t>
            </w:r>
            <w:r w:rsidRPr="001853EF">
              <w:rPr>
                <w:rFonts w:eastAsia="MS Mincho"/>
                <w:color w:val="000000"/>
                <w:sz w:val="20"/>
                <w:szCs w:val="20"/>
                <w:lang w:eastAsia="en-US"/>
              </w:rPr>
              <w:t xml:space="preserve">Terrestre </w:t>
            </w:r>
          </w:p>
        </w:tc>
      </w:tr>
      <w:tr w:rsidR="00DE3C09" w:rsidRPr="001853EF" w14:paraId="64D24AB0"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2C5570B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7.2 Subtipo: </w:t>
            </w:r>
            <w:r w:rsidRPr="001853EF">
              <w:rPr>
                <w:rFonts w:eastAsia="MS Mincho"/>
                <w:color w:val="000000"/>
                <w:sz w:val="20"/>
                <w:szCs w:val="20"/>
                <w:lang w:eastAsia="en-US"/>
              </w:rPr>
              <w:t>Camino empedrado</w:t>
            </w:r>
          </w:p>
        </w:tc>
      </w:tr>
      <w:tr w:rsidR="00DE3C09" w:rsidRPr="001853EF" w14:paraId="6C6D3E24"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728827D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7.3 Estado de Vías: </w:t>
            </w:r>
            <w:r w:rsidRPr="001853EF">
              <w:rPr>
                <w:rFonts w:eastAsia="MS Mincho"/>
                <w:color w:val="000000"/>
                <w:sz w:val="20"/>
                <w:szCs w:val="20"/>
                <w:lang w:eastAsia="en-US"/>
              </w:rPr>
              <w:t xml:space="preserve">Regular </w:t>
            </w:r>
          </w:p>
        </w:tc>
      </w:tr>
      <w:tr w:rsidR="00DE3C09" w:rsidRPr="001853EF" w14:paraId="348F8F14"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5F5DF98"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7.4 Transporte</w:t>
            </w:r>
            <w:r w:rsidRPr="001853EF">
              <w:rPr>
                <w:rFonts w:eastAsia="MS Mincho"/>
                <w:color w:val="000000"/>
                <w:sz w:val="20"/>
                <w:szCs w:val="20"/>
                <w:lang w:eastAsia="en-US"/>
              </w:rPr>
              <w:t>: Caballo</w:t>
            </w:r>
          </w:p>
        </w:tc>
      </w:tr>
      <w:tr w:rsidR="00DE3C09" w:rsidRPr="001853EF" w14:paraId="3BE89E44"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tcPr>
          <w:p w14:paraId="0270C956" w14:textId="77777777" w:rsidR="00DE3C09" w:rsidRPr="001853EF" w:rsidRDefault="00DE3C09" w:rsidP="0004063C">
            <w:pPr>
              <w:spacing w:before="0" w:after="0" w:line="240" w:lineRule="auto"/>
              <w:ind w:left="0"/>
              <w:rPr>
                <w:rFonts w:eastAsia="MS Mincho"/>
                <w:b/>
                <w:bCs/>
                <w:color w:val="000000"/>
                <w:sz w:val="20"/>
                <w:szCs w:val="20"/>
                <w:lang w:eastAsia="en-US"/>
              </w:rPr>
            </w:pPr>
          </w:p>
        </w:tc>
      </w:tr>
      <w:tr w:rsidR="00DE3C09" w:rsidRPr="001853EF" w14:paraId="060FCFA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60C6F1E"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7.5 Frecuencias: </w:t>
            </w:r>
            <w:r w:rsidRPr="001853EF">
              <w:rPr>
                <w:rFonts w:eastAsia="MS Mincho"/>
                <w:color w:val="000000"/>
                <w:sz w:val="20"/>
                <w:szCs w:val="20"/>
                <w:lang w:eastAsia="en-US"/>
              </w:rPr>
              <w:t xml:space="preserve">Eventual </w:t>
            </w:r>
          </w:p>
        </w:tc>
      </w:tr>
      <w:tr w:rsidR="00DE3C09" w:rsidRPr="001853EF" w14:paraId="52B00EE5"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79D256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7.6 Temporalidad de acceso: </w:t>
            </w:r>
            <w:r w:rsidRPr="001853EF">
              <w:rPr>
                <w:rFonts w:eastAsia="MS Mincho"/>
                <w:color w:val="000000"/>
                <w:sz w:val="20"/>
                <w:szCs w:val="20"/>
                <w:lang w:eastAsia="en-US"/>
              </w:rPr>
              <w:t>verano</w:t>
            </w:r>
          </w:p>
        </w:tc>
      </w:tr>
      <w:tr w:rsidR="00DE3C09" w:rsidRPr="001853EF" w14:paraId="564B88BF" w14:textId="77777777" w:rsidTr="0004063C">
        <w:trPr>
          <w:trHeight w:val="788"/>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7384F6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7.7 Observaciones: </w:t>
            </w:r>
            <w:r w:rsidRPr="001853EF">
              <w:rPr>
                <w:rFonts w:eastAsia="MS Mincho"/>
                <w:color w:val="000000"/>
                <w:sz w:val="20"/>
                <w:szCs w:val="20"/>
                <w:lang w:eastAsia="en-US"/>
              </w:rPr>
              <w:t>El recorrido se lo realiza a píe o en caballo, este camino del inca es un acceso diseñado por los Incas con técnicas de empedrado en donde cada dos o tres kilómetros existía un tambo es decir un sitio de descanso</w:t>
            </w:r>
          </w:p>
        </w:tc>
      </w:tr>
      <w:tr w:rsidR="00DE3C09" w:rsidRPr="001853EF" w14:paraId="1FE8E7B1"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AC9EF2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8. FACILIDADES TURÍSTICAS</w:t>
            </w:r>
          </w:p>
        </w:tc>
      </w:tr>
      <w:tr w:rsidR="00DE3C09" w:rsidRPr="001853EF" w14:paraId="24543773" w14:textId="77777777" w:rsidTr="0004063C">
        <w:trPr>
          <w:trHeight w:val="538"/>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50D2514" w14:textId="77777777" w:rsidR="00DE3C09" w:rsidRPr="001853EF" w:rsidRDefault="00DE3C09" w:rsidP="0004063C">
            <w:pPr>
              <w:spacing w:before="0" w:after="0" w:line="240" w:lineRule="auto"/>
              <w:ind w:left="0"/>
              <w:rPr>
                <w:color w:val="000000"/>
                <w:sz w:val="20"/>
                <w:szCs w:val="20"/>
              </w:rPr>
            </w:pPr>
            <w:r w:rsidRPr="001853EF">
              <w:rPr>
                <w:rFonts w:eastAsia="MS Mincho"/>
                <w:color w:val="000000"/>
                <w:sz w:val="20"/>
                <w:szCs w:val="20"/>
                <w:lang w:eastAsia="en-US"/>
              </w:rPr>
              <w:t>Los servicios de alojamiento, alimentación y demás comodidades, se localizan en la ciudad de Riobamba y Alausí.</w:t>
            </w:r>
          </w:p>
        </w:tc>
      </w:tr>
      <w:tr w:rsidR="00DE3C09" w:rsidRPr="001853EF" w14:paraId="2560AC4D" w14:textId="77777777" w:rsidTr="0004063C">
        <w:trPr>
          <w:trHeight w:val="334"/>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DFFFAF" w14:textId="77777777" w:rsidR="00DE3C09" w:rsidRPr="001853EF" w:rsidRDefault="00DE3C09" w:rsidP="0004063C">
            <w:pPr>
              <w:spacing w:before="0" w:after="0" w:line="240" w:lineRule="auto"/>
              <w:ind w:left="0"/>
              <w:rPr>
                <w:color w:val="000000"/>
                <w:sz w:val="20"/>
                <w:szCs w:val="20"/>
              </w:rPr>
            </w:pPr>
            <w:r w:rsidRPr="001853EF">
              <w:rPr>
                <w:rFonts w:eastAsia="MS Mincho"/>
                <w:color w:val="000000"/>
                <w:sz w:val="20"/>
                <w:szCs w:val="20"/>
                <w:lang w:eastAsia="en-US"/>
              </w:rPr>
              <w:t>Existen sitios adecuados para realizar campamentos y contar con las facilidades mínimas para pernoctar.</w:t>
            </w:r>
          </w:p>
        </w:tc>
      </w:tr>
      <w:tr w:rsidR="00DE3C09" w:rsidRPr="001853EF" w14:paraId="196430DD"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8BEC3A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9. INFRAESTRUCTURA BÁSICA</w:t>
            </w:r>
          </w:p>
        </w:tc>
      </w:tr>
      <w:tr w:rsidR="00DE3C09" w:rsidRPr="001853EF" w14:paraId="011C4E6D"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3B3504C"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9.1 Agua: </w:t>
            </w:r>
            <w:r w:rsidRPr="001853EF">
              <w:rPr>
                <w:rFonts w:eastAsia="MS Mincho"/>
                <w:color w:val="000000"/>
                <w:sz w:val="20"/>
                <w:szCs w:val="20"/>
                <w:lang w:eastAsia="en-US"/>
              </w:rPr>
              <w:t>Sequías</w:t>
            </w:r>
          </w:p>
        </w:tc>
      </w:tr>
      <w:tr w:rsidR="00DE3C09" w:rsidRPr="001853EF" w14:paraId="3B9BA3BF"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5F964C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9.2 Energía Eléctrica: </w:t>
            </w:r>
            <w:r w:rsidRPr="001853EF">
              <w:rPr>
                <w:rFonts w:eastAsia="MS Mincho"/>
                <w:color w:val="000000"/>
                <w:sz w:val="20"/>
                <w:szCs w:val="20"/>
                <w:lang w:eastAsia="en-US"/>
              </w:rPr>
              <w:t>No existe</w:t>
            </w:r>
          </w:p>
        </w:tc>
      </w:tr>
      <w:tr w:rsidR="00DE3C09" w:rsidRPr="001853EF" w14:paraId="735B8A98"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E5B4F2"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9.3 Alcantarillado: </w:t>
            </w:r>
            <w:r w:rsidRPr="001853EF">
              <w:rPr>
                <w:rFonts w:eastAsia="MS Mincho"/>
                <w:color w:val="000000"/>
                <w:sz w:val="20"/>
                <w:szCs w:val="20"/>
                <w:lang w:eastAsia="en-US"/>
              </w:rPr>
              <w:t>No existe</w:t>
            </w:r>
          </w:p>
        </w:tc>
      </w:tr>
      <w:tr w:rsidR="00DE3C09" w:rsidRPr="001853EF" w14:paraId="5FECB981"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9E0CB8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10. ASOCIACIÓN CON OTROS ATRACTIVOS.</w:t>
            </w:r>
          </w:p>
        </w:tc>
      </w:tr>
      <w:tr w:rsidR="00DE3C09" w:rsidRPr="001853EF" w14:paraId="5E0129CE"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795844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10.1 Nombre del atractivo</w:t>
            </w:r>
            <w:r w:rsidRPr="001853EF">
              <w:rPr>
                <w:rFonts w:eastAsia="MS Mincho"/>
                <w:color w:val="000000"/>
                <w:sz w:val="20"/>
                <w:szCs w:val="20"/>
                <w:lang w:eastAsia="en-US"/>
              </w:rPr>
              <w:t>: Lagunas de Ozogoche, Nariz del Diablo</w:t>
            </w:r>
          </w:p>
        </w:tc>
      </w:tr>
      <w:tr w:rsidR="00DE3C09" w:rsidRPr="001853EF" w14:paraId="3A051652"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DADA7A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10.2 Distancia: </w:t>
            </w:r>
            <w:r w:rsidRPr="001853EF">
              <w:rPr>
                <w:rFonts w:eastAsia="MS Mincho"/>
                <w:color w:val="000000"/>
                <w:sz w:val="20"/>
                <w:szCs w:val="20"/>
                <w:lang w:eastAsia="en-US"/>
              </w:rPr>
              <w:t>44Km, 39Km.</w:t>
            </w:r>
          </w:p>
        </w:tc>
      </w:tr>
      <w:tr w:rsidR="00DE3C09" w:rsidRPr="001853EF" w14:paraId="660002D1"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7036163D" w14:textId="77777777" w:rsidR="00DE3C09" w:rsidRPr="001853EF" w:rsidRDefault="00DE3C09" w:rsidP="0004063C">
            <w:pPr>
              <w:spacing w:before="0" w:after="0" w:line="240" w:lineRule="auto"/>
              <w:rPr>
                <w:b/>
                <w:bCs/>
                <w:color w:val="000000"/>
                <w:sz w:val="20"/>
                <w:szCs w:val="20"/>
              </w:rPr>
            </w:pPr>
            <w:r w:rsidRPr="001853EF">
              <w:rPr>
                <w:rFonts w:eastAsia="MS Mincho"/>
                <w:b/>
                <w:bCs/>
                <w:color w:val="000000"/>
                <w:sz w:val="20"/>
                <w:szCs w:val="20"/>
                <w:lang w:eastAsia="en-US"/>
              </w:rPr>
              <w:t>11. DIFUSIÓN DEL ATRACTIVO:</w:t>
            </w:r>
          </w:p>
        </w:tc>
      </w:tr>
      <w:tr w:rsidR="00DE3C09" w:rsidRPr="001853EF" w14:paraId="1FEACCAB"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2978F20E" w14:textId="77777777" w:rsidR="00DE3C09" w:rsidRPr="001853EF" w:rsidRDefault="00DE3C09" w:rsidP="0004063C">
            <w:pPr>
              <w:spacing w:before="0" w:after="0" w:line="240" w:lineRule="auto"/>
              <w:rPr>
                <w:b/>
                <w:bCs/>
                <w:color w:val="000000"/>
                <w:sz w:val="20"/>
                <w:szCs w:val="20"/>
              </w:rPr>
            </w:pPr>
            <w:r w:rsidRPr="001853EF">
              <w:rPr>
                <w:rFonts w:eastAsia="MS Mincho"/>
                <w:b/>
                <w:bCs/>
                <w:color w:val="000000"/>
                <w:sz w:val="20"/>
                <w:szCs w:val="20"/>
                <w:lang w:eastAsia="en-US"/>
              </w:rPr>
              <w:t xml:space="preserve">11.1 Difusión: </w:t>
            </w:r>
            <w:r w:rsidRPr="001853EF">
              <w:rPr>
                <w:rFonts w:eastAsia="MS Mincho"/>
                <w:color w:val="000000"/>
                <w:sz w:val="20"/>
                <w:szCs w:val="20"/>
                <w:lang w:eastAsia="en-US"/>
              </w:rPr>
              <w:t>Nacional</w:t>
            </w:r>
          </w:p>
        </w:tc>
      </w:tr>
      <w:tr w:rsidR="00DE3C09" w:rsidRPr="001853EF" w14:paraId="467A39AF"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0DBA7DD6" w14:textId="77777777" w:rsidR="00DE3C09" w:rsidRPr="001853EF" w:rsidRDefault="00DE3C09" w:rsidP="0004063C">
            <w:pPr>
              <w:spacing w:before="0" w:after="0" w:line="240" w:lineRule="auto"/>
              <w:rPr>
                <w:rFonts w:eastAsia="MS Mincho"/>
                <w:b/>
                <w:bCs/>
                <w:color w:val="000000"/>
                <w:sz w:val="20"/>
                <w:szCs w:val="20"/>
                <w:lang w:eastAsia="en-US"/>
              </w:rPr>
            </w:pPr>
            <w:r w:rsidRPr="001853EF">
              <w:rPr>
                <w:rFonts w:eastAsia="MS Mincho"/>
                <w:b/>
                <w:bCs/>
                <w:sz w:val="20"/>
                <w:szCs w:val="20"/>
                <w:lang w:eastAsia="en-US"/>
              </w:rPr>
              <w:t>12. VALORACIÓN DEL ATRACTIVO</w:t>
            </w:r>
          </w:p>
        </w:tc>
      </w:tr>
      <w:tr w:rsidR="00DE3C09" w:rsidRPr="001853EF" w14:paraId="6BCD49DF"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83"/>
        </w:trPr>
        <w:tc>
          <w:tcPr>
            <w:tcW w:w="2477" w:type="dxa"/>
            <w:vAlign w:val="center"/>
          </w:tcPr>
          <w:p w14:paraId="5A03B83A" w14:textId="77777777" w:rsidR="00DE3C09" w:rsidRPr="001853EF" w:rsidRDefault="00DE3C09" w:rsidP="0004063C">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b/>
                <w:bCs/>
                <w:color w:val="000000"/>
                <w:sz w:val="20"/>
                <w:szCs w:val="20"/>
                <w:lang w:eastAsia="en-US"/>
              </w:rPr>
              <w:t xml:space="preserve">VARIABLE </w:t>
            </w:r>
          </w:p>
        </w:tc>
        <w:tc>
          <w:tcPr>
            <w:tcW w:w="4273" w:type="dxa"/>
            <w:vAlign w:val="center"/>
          </w:tcPr>
          <w:p w14:paraId="5BBF781D"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b/>
                <w:bCs/>
                <w:color w:val="000000"/>
                <w:sz w:val="20"/>
                <w:szCs w:val="20"/>
                <w:lang w:eastAsia="en-US"/>
              </w:rPr>
              <w:t xml:space="preserve">FACTOR </w:t>
            </w:r>
          </w:p>
        </w:tc>
        <w:tc>
          <w:tcPr>
            <w:tcW w:w="1897" w:type="dxa"/>
            <w:vAlign w:val="center"/>
          </w:tcPr>
          <w:p w14:paraId="5B6FD1B7" w14:textId="77777777" w:rsidR="00DE3C09" w:rsidRPr="001853EF" w:rsidRDefault="00DE3C09" w:rsidP="00334C65">
            <w:pPr>
              <w:autoSpaceDE w:val="0"/>
              <w:autoSpaceDN w:val="0"/>
              <w:adjustRightInd w:val="0"/>
              <w:spacing w:before="0" w:after="0" w:line="240" w:lineRule="auto"/>
              <w:ind w:left="-56"/>
              <w:rPr>
                <w:rFonts w:eastAsia="MS Mincho"/>
                <w:color w:val="000000"/>
                <w:sz w:val="20"/>
                <w:szCs w:val="20"/>
                <w:lang w:eastAsia="en-US"/>
              </w:rPr>
            </w:pPr>
            <w:r w:rsidRPr="001853EF">
              <w:rPr>
                <w:rFonts w:eastAsia="MS Mincho"/>
                <w:b/>
                <w:bCs/>
                <w:color w:val="000000"/>
                <w:sz w:val="20"/>
                <w:szCs w:val="20"/>
                <w:lang w:eastAsia="en-US"/>
              </w:rPr>
              <w:t xml:space="preserve">PUNTOS </w:t>
            </w:r>
          </w:p>
        </w:tc>
      </w:tr>
      <w:tr w:rsidR="00DE3C09" w:rsidRPr="001853EF" w14:paraId="21F0BA1E"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477" w:type="dxa"/>
            <w:vAlign w:val="center"/>
          </w:tcPr>
          <w:p w14:paraId="3D97DB89" w14:textId="77777777" w:rsidR="00DE3C09" w:rsidRPr="001853EF" w:rsidRDefault="00DE3C09" w:rsidP="0004063C">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 xml:space="preserve">CALIDAD </w:t>
            </w:r>
          </w:p>
        </w:tc>
        <w:tc>
          <w:tcPr>
            <w:tcW w:w="4273" w:type="dxa"/>
            <w:vAlign w:val="center"/>
          </w:tcPr>
          <w:p w14:paraId="05CDE36D"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a) Valor intrínseco </w:t>
            </w:r>
          </w:p>
          <w:p w14:paraId="469A791B"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b) Valor extrínseco </w:t>
            </w:r>
          </w:p>
          <w:p w14:paraId="2F24D69A"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c) Entorno </w:t>
            </w:r>
          </w:p>
          <w:p w14:paraId="3349AAF6"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d) Estado de conservación u organización </w:t>
            </w:r>
          </w:p>
        </w:tc>
        <w:tc>
          <w:tcPr>
            <w:tcW w:w="1897" w:type="dxa"/>
            <w:vAlign w:val="center"/>
          </w:tcPr>
          <w:p w14:paraId="2C30711E"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8 </w:t>
            </w:r>
          </w:p>
          <w:p w14:paraId="597045E4"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8 </w:t>
            </w:r>
          </w:p>
          <w:p w14:paraId="43362C4C"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5 </w:t>
            </w:r>
          </w:p>
          <w:p w14:paraId="104E2BBD"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3 </w:t>
            </w:r>
          </w:p>
        </w:tc>
      </w:tr>
      <w:tr w:rsidR="00DE3C09" w:rsidRPr="001853EF" w14:paraId="1D7E7ED5"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2477" w:type="dxa"/>
            <w:vAlign w:val="center"/>
          </w:tcPr>
          <w:p w14:paraId="2B20DD2D" w14:textId="77777777" w:rsidR="00DE3C09" w:rsidRPr="001853EF" w:rsidRDefault="00DE3C09" w:rsidP="0004063C">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 xml:space="preserve">APOYO </w:t>
            </w:r>
          </w:p>
        </w:tc>
        <w:tc>
          <w:tcPr>
            <w:tcW w:w="4273" w:type="dxa"/>
            <w:vAlign w:val="center"/>
          </w:tcPr>
          <w:p w14:paraId="26D1DDBE"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a) Acceso </w:t>
            </w:r>
          </w:p>
          <w:p w14:paraId="5C34860F"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b) Servicios </w:t>
            </w:r>
          </w:p>
          <w:p w14:paraId="6607C497"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c) Asociación con otros atractivos </w:t>
            </w:r>
          </w:p>
        </w:tc>
        <w:tc>
          <w:tcPr>
            <w:tcW w:w="1897" w:type="dxa"/>
            <w:vAlign w:val="center"/>
          </w:tcPr>
          <w:p w14:paraId="530DB836"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5 </w:t>
            </w:r>
          </w:p>
          <w:p w14:paraId="5060C3E9"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1 </w:t>
            </w:r>
          </w:p>
          <w:p w14:paraId="2B48A8BF"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4 </w:t>
            </w:r>
          </w:p>
        </w:tc>
      </w:tr>
      <w:tr w:rsidR="00DE3C09" w:rsidRPr="001853EF" w14:paraId="6176E82A"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477" w:type="dxa"/>
            <w:vAlign w:val="center"/>
          </w:tcPr>
          <w:p w14:paraId="18D463E2" w14:textId="77777777" w:rsidR="00DE3C09" w:rsidRPr="001853EF" w:rsidRDefault="00DE3C09" w:rsidP="0004063C">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 xml:space="preserve">SIGNIFICADO </w:t>
            </w:r>
          </w:p>
        </w:tc>
        <w:tc>
          <w:tcPr>
            <w:tcW w:w="4273" w:type="dxa"/>
            <w:vAlign w:val="center"/>
          </w:tcPr>
          <w:p w14:paraId="270898EA"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a) Local </w:t>
            </w:r>
          </w:p>
          <w:p w14:paraId="0FDF0B3F"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b) Provincial </w:t>
            </w:r>
          </w:p>
          <w:p w14:paraId="7ABF393D"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 xml:space="preserve">c) Nacional </w:t>
            </w:r>
          </w:p>
          <w:p w14:paraId="1503D2B2" w14:textId="77777777" w:rsidR="00DE3C09" w:rsidRPr="001853EF" w:rsidRDefault="00DE3C09" w:rsidP="0004063C">
            <w:pPr>
              <w:autoSpaceDE w:val="0"/>
              <w:autoSpaceDN w:val="0"/>
              <w:adjustRightInd w:val="0"/>
              <w:spacing w:before="0" w:after="0" w:line="240" w:lineRule="auto"/>
              <w:ind w:left="44"/>
              <w:rPr>
                <w:rFonts w:eastAsia="MS Mincho"/>
                <w:color w:val="000000"/>
                <w:sz w:val="20"/>
                <w:szCs w:val="20"/>
                <w:lang w:eastAsia="en-US"/>
              </w:rPr>
            </w:pPr>
            <w:r w:rsidRPr="001853EF">
              <w:rPr>
                <w:rFonts w:eastAsia="MS Mincho"/>
                <w:color w:val="000000"/>
                <w:sz w:val="20"/>
                <w:szCs w:val="20"/>
                <w:lang w:eastAsia="en-US"/>
              </w:rPr>
              <w:t>d) Internacional</w:t>
            </w:r>
          </w:p>
        </w:tc>
        <w:tc>
          <w:tcPr>
            <w:tcW w:w="1897" w:type="dxa"/>
            <w:vAlign w:val="center"/>
          </w:tcPr>
          <w:p w14:paraId="4EB6C21E"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2 </w:t>
            </w:r>
          </w:p>
          <w:p w14:paraId="5441CF5D"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3 </w:t>
            </w:r>
          </w:p>
          <w:p w14:paraId="7BBD1426"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5 </w:t>
            </w:r>
          </w:p>
          <w:p w14:paraId="1FBAEF31"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7 </w:t>
            </w:r>
          </w:p>
        </w:tc>
      </w:tr>
      <w:tr w:rsidR="00DE3C09" w:rsidRPr="001853EF" w14:paraId="570565C0"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6750" w:type="dxa"/>
            <w:gridSpan w:val="2"/>
            <w:vAlign w:val="center"/>
          </w:tcPr>
          <w:p w14:paraId="29B58A65"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897" w:type="dxa"/>
            <w:vAlign w:val="center"/>
          </w:tcPr>
          <w:p w14:paraId="348B1730"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b/>
                <w:bCs/>
                <w:color w:val="000000"/>
                <w:sz w:val="20"/>
                <w:szCs w:val="20"/>
                <w:lang w:eastAsia="en-US"/>
              </w:rPr>
              <w:t xml:space="preserve">51 </w:t>
            </w:r>
          </w:p>
        </w:tc>
      </w:tr>
      <w:tr w:rsidR="00DE3C09" w:rsidRPr="001853EF" w14:paraId="3DDD7C15"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7"/>
        </w:trPr>
        <w:tc>
          <w:tcPr>
            <w:tcW w:w="8647" w:type="dxa"/>
            <w:gridSpan w:val="3"/>
            <w:vAlign w:val="center"/>
          </w:tcPr>
          <w:p w14:paraId="051D6460"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JERARQUÍA III </w:t>
            </w:r>
          </w:p>
          <w:p w14:paraId="53A0606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Atractivo con rasgos excepcionales en un país, capaz de motivar una corriente actual o potencial de visitantes del mercado interno, y en menor porcentaje el internacional, </w:t>
            </w:r>
            <w:r w:rsidRPr="001853EF">
              <w:rPr>
                <w:rFonts w:eastAsia="MS Mincho"/>
                <w:b/>
                <w:bCs/>
                <w:color w:val="000000"/>
                <w:sz w:val="20"/>
                <w:szCs w:val="20"/>
                <w:lang w:eastAsia="en-US"/>
              </w:rPr>
              <w:t xml:space="preserve">Ministerio de Turismo </w:t>
            </w:r>
          </w:p>
          <w:p w14:paraId="4A9E819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ya sea por sí solos o en conjunto con otros atractivos contiguos. </w:t>
            </w:r>
          </w:p>
        </w:tc>
      </w:tr>
    </w:tbl>
    <w:p w14:paraId="74EDF463" w14:textId="77777777" w:rsidR="00DE3C09" w:rsidRPr="001853EF" w:rsidRDefault="00DE3C09" w:rsidP="00DE3C09">
      <w:pPr>
        <w:spacing w:before="0" w:after="0" w:line="240" w:lineRule="auto"/>
        <w:ind w:left="0"/>
        <w:rPr>
          <w:sz w:val="20"/>
          <w:szCs w:val="20"/>
        </w:rPr>
      </w:pPr>
      <w:r w:rsidRPr="001853EF">
        <w:rPr>
          <w:b/>
          <w:sz w:val="20"/>
          <w:szCs w:val="20"/>
        </w:rPr>
        <w:t xml:space="preserve"> Elaborado por:</w:t>
      </w:r>
      <w:r w:rsidRPr="001853EF">
        <w:rPr>
          <w:sz w:val="20"/>
          <w:szCs w:val="20"/>
        </w:rPr>
        <w:t xml:space="preserve"> Paltán, V &amp; Morillo, V</w:t>
      </w:r>
    </w:p>
    <w:p w14:paraId="67C57419" w14:textId="76918A4B" w:rsidR="00DE3C09" w:rsidRDefault="00DE3C09" w:rsidP="00DE3C09">
      <w:pPr>
        <w:spacing w:before="0" w:after="0" w:line="240" w:lineRule="auto"/>
        <w:ind w:left="0"/>
        <w:rPr>
          <w:sz w:val="20"/>
          <w:szCs w:val="20"/>
        </w:rPr>
      </w:pPr>
    </w:p>
    <w:p w14:paraId="48736704" w14:textId="47BDF052" w:rsidR="00BE462B" w:rsidRDefault="00BE462B" w:rsidP="00DE3C09">
      <w:pPr>
        <w:spacing w:before="0" w:after="0" w:line="240" w:lineRule="auto"/>
        <w:ind w:left="0"/>
        <w:rPr>
          <w:sz w:val="20"/>
          <w:szCs w:val="20"/>
        </w:rPr>
      </w:pPr>
    </w:p>
    <w:p w14:paraId="36BB54C1" w14:textId="211CE03B" w:rsidR="00BE462B" w:rsidRDefault="00BE462B" w:rsidP="00DE3C09">
      <w:pPr>
        <w:spacing w:before="0" w:after="0" w:line="240" w:lineRule="auto"/>
        <w:ind w:left="0"/>
        <w:rPr>
          <w:sz w:val="20"/>
          <w:szCs w:val="20"/>
        </w:rPr>
      </w:pPr>
    </w:p>
    <w:p w14:paraId="63CD59CE" w14:textId="77777777" w:rsidR="007412A8" w:rsidRPr="001853EF" w:rsidRDefault="007412A8" w:rsidP="00DE3C09">
      <w:pPr>
        <w:spacing w:before="0" w:after="0" w:line="240" w:lineRule="auto"/>
        <w:ind w:left="0"/>
        <w:rPr>
          <w:sz w:val="20"/>
          <w:szCs w:val="20"/>
        </w:rPr>
      </w:pPr>
    </w:p>
    <w:p w14:paraId="1D03BFEC" w14:textId="77777777" w:rsidR="00DE3C09" w:rsidRPr="001853EF" w:rsidRDefault="00DE3C09" w:rsidP="00DE3C09">
      <w:pPr>
        <w:spacing w:before="0" w:after="0" w:line="240" w:lineRule="auto"/>
        <w:ind w:left="0"/>
        <w:rPr>
          <w:sz w:val="20"/>
          <w:szCs w:val="20"/>
        </w:rPr>
      </w:pPr>
    </w:p>
    <w:tbl>
      <w:tblPr>
        <w:tblW w:w="8647" w:type="dxa"/>
        <w:tblInd w:w="-5" w:type="dxa"/>
        <w:tblCellMar>
          <w:left w:w="70" w:type="dxa"/>
          <w:right w:w="70" w:type="dxa"/>
        </w:tblCellMar>
        <w:tblLook w:val="04A0" w:firstRow="1" w:lastRow="0" w:firstColumn="1" w:lastColumn="0" w:noHBand="0" w:noVBand="1"/>
      </w:tblPr>
      <w:tblGrid>
        <w:gridCol w:w="2971"/>
        <w:gridCol w:w="4031"/>
        <w:gridCol w:w="1645"/>
      </w:tblGrid>
      <w:tr w:rsidR="00DE3C09" w:rsidRPr="001853EF" w14:paraId="2B52A9CC" w14:textId="77777777" w:rsidTr="0004063C">
        <w:trPr>
          <w:trHeight w:val="324"/>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6763C"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 DATOS GENERALES</w:t>
            </w:r>
          </w:p>
        </w:tc>
      </w:tr>
      <w:tr w:rsidR="00DE3C09" w:rsidRPr="001853EF" w14:paraId="0E062622" w14:textId="77777777" w:rsidTr="0004063C">
        <w:trPr>
          <w:trHeight w:val="324"/>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D48D45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1.1 Encuestador: </w:t>
            </w:r>
            <w:r w:rsidRPr="001853EF">
              <w:rPr>
                <w:rFonts w:eastAsia="MS Mincho"/>
                <w:color w:val="000000"/>
                <w:sz w:val="20"/>
                <w:szCs w:val="20"/>
                <w:lang w:eastAsia="en-US"/>
              </w:rPr>
              <w:t>Vinicio Paltán, Vinicio Morillo</w:t>
            </w:r>
          </w:p>
        </w:tc>
      </w:tr>
      <w:tr w:rsidR="00DE3C09" w:rsidRPr="001853EF" w14:paraId="7C8A4178"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CF19FC0"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1.2 Ficha Nº </w:t>
            </w:r>
            <w:r w:rsidRPr="001853EF">
              <w:rPr>
                <w:rFonts w:eastAsia="MS Mincho"/>
                <w:b/>
                <w:color w:val="000000"/>
                <w:sz w:val="20"/>
                <w:szCs w:val="20"/>
                <w:lang w:eastAsia="en-US"/>
              </w:rPr>
              <w:t>02</w:t>
            </w:r>
          </w:p>
        </w:tc>
      </w:tr>
      <w:tr w:rsidR="00DE3C09" w:rsidRPr="001853EF" w14:paraId="655B9CC2"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EFE85B0"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1.3 Supervisor Evaluador: </w:t>
            </w:r>
            <w:r w:rsidRPr="001853EF">
              <w:rPr>
                <w:rFonts w:eastAsia="MS Mincho"/>
                <w:color w:val="000000"/>
                <w:sz w:val="20"/>
                <w:szCs w:val="20"/>
                <w:lang w:eastAsia="en-US"/>
              </w:rPr>
              <w:t xml:space="preserve">Ing. Marco Rodríguez </w:t>
            </w:r>
          </w:p>
        </w:tc>
      </w:tr>
      <w:tr w:rsidR="00DE3C09" w:rsidRPr="001853EF" w14:paraId="4FA5B3E1"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699A6EE"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1.4 Fecha: </w:t>
            </w:r>
            <w:r w:rsidRPr="001853EF">
              <w:rPr>
                <w:rFonts w:eastAsia="MS Mincho"/>
                <w:color w:val="000000"/>
                <w:sz w:val="20"/>
                <w:szCs w:val="20"/>
                <w:lang w:eastAsia="en-US"/>
              </w:rPr>
              <w:t>21/10/2015</w:t>
            </w:r>
          </w:p>
        </w:tc>
      </w:tr>
      <w:tr w:rsidR="00DE3C09" w:rsidRPr="001853EF" w14:paraId="501094B9"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2F29A2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1.5 Nombre del Atractivo: COMUNIDADES INDÍGENAS</w:t>
            </w:r>
          </w:p>
        </w:tc>
      </w:tr>
      <w:tr w:rsidR="00DE3C09" w:rsidRPr="001853EF" w14:paraId="035C6AC1"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7264CC8"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1.6 Categoría: </w:t>
            </w:r>
            <w:r w:rsidRPr="001853EF">
              <w:rPr>
                <w:rFonts w:eastAsia="MS Mincho"/>
                <w:color w:val="000000"/>
                <w:sz w:val="20"/>
                <w:szCs w:val="20"/>
                <w:lang w:eastAsia="en-US"/>
              </w:rPr>
              <w:t>Manifestaciones Culturales</w:t>
            </w:r>
          </w:p>
        </w:tc>
      </w:tr>
      <w:tr w:rsidR="00DE3C09" w:rsidRPr="001853EF" w14:paraId="18FB630F"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B78164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1.7 Tipo: </w:t>
            </w:r>
            <w:r w:rsidRPr="001853EF">
              <w:rPr>
                <w:rFonts w:eastAsia="MS Mincho"/>
                <w:color w:val="000000"/>
                <w:sz w:val="20"/>
                <w:szCs w:val="20"/>
                <w:lang w:eastAsia="en-US"/>
              </w:rPr>
              <w:t>Etnografía</w:t>
            </w:r>
          </w:p>
        </w:tc>
      </w:tr>
      <w:tr w:rsidR="00DE3C09" w:rsidRPr="001853EF" w14:paraId="3B358CEF" w14:textId="77777777" w:rsidTr="0004063C">
        <w:trPr>
          <w:trHeight w:val="324"/>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13F1F0"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rPr>
              <w:t xml:space="preserve">1.8 Subtipo: </w:t>
            </w:r>
            <w:r w:rsidRPr="001853EF">
              <w:rPr>
                <w:rFonts w:eastAsia="MS Mincho"/>
                <w:color w:val="000000"/>
                <w:sz w:val="20"/>
                <w:szCs w:val="20"/>
              </w:rPr>
              <w:t>Grupo Étnico Kichwas de la Sierra</w:t>
            </w:r>
          </w:p>
        </w:tc>
      </w:tr>
      <w:tr w:rsidR="00DE3C09" w:rsidRPr="001853EF" w14:paraId="2B915ACC" w14:textId="77777777" w:rsidTr="0004063C">
        <w:trPr>
          <w:trHeight w:val="291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06C7356" w14:textId="77777777" w:rsidR="00DE3C09" w:rsidRPr="001853EF" w:rsidRDefault="00DE3C09" w:rsidP="0004063C">
            <w:pPr>
              <w:spacing w:before="0" w:after="0" w:line="240" w:lineRule="auto"/>
              <w:jc w:val="center"/>
              <w:rPr>
                <w:rFonts w:eastAsia="MS Mincho"/>
                <w:b/>
                <w:bCs/>
                <w:color w:val="000000"/>
                <w:sz w:val="20"/>
                <w:szCs w:val="20"/>
              </w:rPr>
            </w:pPr>
            <w:r w:rsidRPr="001853EF">
              <w:rPr>
                <w:rFonts w:eastAsia="MS Mincho"/>
                <w:b/>
                <w:bCs/>
                <w:noProof/>
                <w:color w:val="000000"/>
                <w:sz w:val="20"/>
                <w:szCs w:val="20"/>
                <w:lang w:val="es-ES"/>
              </w:rPr>
              <w:drawing>
                <wp:anchor distT="0" distB="0" distL="114300" distR="114300" simplePos="0" relativeHeight="251829248" behindDoc="0" locked="0" layoutInCell="1" allowOverlap="1" wp14:anchorId="2AC3FF2D" wp14:editId="65EEA228">
                  <wp:simplePos x="0" y="0"/>
                  <wp:positionH relativeFrom="column">
                    <wp:posOffset>1801495</wp:posOffset>
                  </wp:positionH>
                  <wp:positionV relativeFrom="paragraph">
                    <wp:posOffset>-716915</wp:posOffset>
                  </wp:positionV>
                  <wp:extent cx="1587500" cy="1285875"/>
                  <wp:effectExtent l="0" t="0" r="0" b="9525"/>
                  <wp:wrapThrough wrapText="bothSides">
                    <wp:wrapPolygon edited="0">
                      <wp:start x="0" y="0"/>
                      <wp:lineTo x="0" y="21440"/>
                      <wp:lineTo x="21254" y="21440"/>
                      <wp:lineTo x="21254" y="0"/>
                      <wp:lineTo x="0" y="0"/>
                    </wp:wrapPolygon>
                  </wp:wrapThrough>
                  <wp:docPr id="34" name="1 Imagen"/>
                  <wp:cNvGraphicFramePr/>
                  <a:graphic xmlns:a="http://schemas.openxmlformats.org/drawingml/2006/main">
                    <a:graphicData uri="http://schemas.openxmlformats.org/drawingml/2006/picture">
                      <pic:pic xmlns:pic="http://schemas.openxmlformats.org/drawingml/2006/picture">
                        <pic:nvPicPr>
                          <pic:cNvPr id="2" name="1 Imagen"/>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1587500" cy="12858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DE3C09" w:rsidRPr="001853EF" w14:paraId="14B5D89C" w14:textId="77777777" w:rsidTr="00BE462B">
        <w:trPr>
          <w:trHeight w:val="60"/>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551290" w14:textId="77777777" w:rsidR="00DE3C09" w:rsidRPr="001853EF" w:rsidRDefault="00DE3C09" w:rsidP="0004063C">
            <w:pPr>
              <w:spacing w:before="0" w:after="0" w:line="240" w:lineRule="auto"/>
              <w:rPr>
                <w:rFonts w:eastAsia="MS Mincho"/>
                <w:b/>
                <w:bCs/>
                <w:noProof/>
                <w:color w:val="000000"/>
                <w:sz w:val="20"/>
                <w:szCs w:val="20"/>
              </w:rPr>
            </w:pPr>
          </w:p>
        </w:tc>
      </w:tr>
      <w:tr w:rsidR="00DE3C09" w:rsidRPr="001853EF" w14:paraId="7F362186" w14:textId="77777777" w:rsidTr="0004063C">
        <w:trPr>
          <w:trHeight w:val="324"/>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F43984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2. UBICACIÓN</w:t>
            </w:r>
          </w:p>
        </w:tc>
      </w:tr>
      <w:tr w:rsidR="00DE3C09" w:rsidRPr="001853EF" w14:paraId="580A65C6"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AB11F4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2.1 Provincia: </w:t>
            </w:r>
            <w:r w:rsidRPr="001853EF">
              <w:rPr>
                <w:rFonts w:eastAsia="MS Mincho"/>
                <w:color w:val="000000"/>
                <w:sz w:val="20"/>
                <w:szCs w:val="20"/>
                <w:lang w:eastAsia="en-US"/>
              </w:rPr>
              <w:t xml:space="preserve">Chimborazo </w:t>
            </w:r>
          </w:p>
        </w:tc>
      </w:tr>
      <w:tr w:rsidR="00DE3C09" w:rsidRPr="001853EF" w14:paraId="71CA0D17"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1EF3B7E"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2.2 Ciudad y/o Cantón: </w:t>
            </w:r>
            <w:r w:rsidRPr="001853EF">
              <w:rPr>
                <w:rFonts w:eastAsia="MS Mincho"/>
                <w:color w:val="000000"/>
                <w:sz w:val="20"/>
                <w:szCs w:val="20"/>
                <w:lang w:eastAsia="en-US"/>
              </w:rPr>
              <w:t>Alausí</w:t>
            </w:r>
          </w:p>
        </w:tc>
      </w:tr>
      <w:tr w:rsidR="00DE3C09" w:rsidRPr="001853EF" w14:paraId="12C9F23A" w14:textId="77777777" w:rsidTr="0004063C">
        <w:trPr>
          <w:trHeight w:val="324"/>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650DA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2.3 Parroquia: </w:t>
            </w:r>
            <w:r w:rsidRPr="001853EF">
              <w:rPr>
                <w:rFonts w:eastAsia="MS Mincho"/>
                <w:color w:val="000000"/>
                <w:sz w:val="20"/>
                <w:szCs w:val="20"/>
                <w:lang w:eastAsia="en-US"/>
              </w:rPr>
              <w:t>Rurales</w:t>
            </w:r>
          </w:p>
        </w:tc>
      </w:tr>
      <w:tr w:rsidR="00DE3C09" w:rsidRPr="001853EF" w14:paraId="041DAC5D" w14:textId="77777777" w:rsidTr="0004063C">
        <w:trPr>
          <w:trHeight w:val="324"/>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685E48D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3. CENTROS URBANOS MÁS CERCANOS AL ATRACTIVO.</w:t>
            </w:r>
          </w:p>
        </w:tc>
      </w:tr>
      <w:tr w:rsidR="00DE3C09" w:rsidRPr="001853EF" w14:paraId="601E54EC"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16A251C"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3.1 Nombre del poblado: </w:t>
            </w:r>
            <w:r w:rsidRPr="001853EF">
              <w:rPr>
                <w:rFonts w:eastAsia="MS Mincho"/>
                <w:color w:val="000000"/>
                <w:sz w:val="20"/>
                <w:szCs w:val="20"/>
                <w:lang w:eastAsia="en-US"/>
              </w:rPr>
              <w:t>Alausí</w:t>
            </w:r>
          </w:p>
        </w:tc>
      </w:tr>
      <w:tr w:rsidR="00DE3C09" w:rsidRPr="001853EF" w14:paraId="2F25AB31" w14:textId="77777777" w:rsidTr="0004063C">
        <w:trPr>
          <w:trHeight w:val="324"/>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6ACD2F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3.2 Distancia: </w:t>
            </w:r>
            <w:r w:rsidRPr="001853EF">
              <w:rPr>
                <w:rFonts w:eastAsia="MS Mincho"/>
                <w:color w:val="000000"/>
                <w:sz w:val="20"/>
                <w:szCs w:val="20"/>
                <w:lang w:eastAsia="en-US"/>
              </w:rPr>
              <w:t>28 Km</w:t>
            </w:r>
          </w:p>
        </w:tc>
      </w:tr>
      <w:tr w:rsidR="00DE3C09" w:rsidRPr="001853EF" w14:paraId="5557C601" w14:textId="77777777" w:rsidTr="0004063C">
        <w:trPr>
          <w:trHeight w:val="324"/>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3253464"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4. CARACTERÍSTICAS FÍSICAS DEL ATRACTIVO</w:t>
            </w:r>
          </w:p>
        </w:tc>
      </w:tr>
      <w:tr w:rsidR="00DE3C09" w:rsidRPr="001853EF" w14:paraId="68B1D25C"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35400DD"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4.1 Altitud: </w:t>
            </w:r>
            <w:r w:rsidRPr="001853EF">
              <w:rPr>
                <w:rFonts w:eastAsia="MS Mincho"/>
                <w:color w:val="000000"/>
                <w:sz w:val="20"/>
                <w:szCs w:val="20"/>
                <w:lang w:eastAsia="en-US"/>
              </w:rPr>
              <w:t>1225 a 3340 m.s.n.m.</w:t>
            </w:r>
          </w:p>
        </w:tc>
      </w:tr>
      <w:tr w:rsidR="00DE3C09" w:rsidRPr="001853EF" w14:paraId="12FF851C"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8DFF67B"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4.2 Temperatura: </w:t>
            </w:r>
            <w:r w:rsidRPr="001853EF">
              <w:rPr>
                <w:rFonts w:eastAsia="MS Mincho"/>
                <w:color w:val="000000"/>
                <w:sz w:val="20"/>
                <w:szCs w:val="20"/>
                <w:lang w:eastAsia="en-US"/>
              </w:rPr>
              <w:t>8ºC a 22ºC</w:t>
            </w:r>
          </w:p>
        </w:tc>
      </w:tr>
      <w:tr w:rsidR="00DE3C09" w:rsidRPr="001853EF" w14:paraId="3BCCBED9" w14:textId="77777777" w:rsidTr="0004063C">
        <w:trPr>
          <w:trHeight w:val="324"/>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FA22E07"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rPr>
              <w:t xml:space="preserve">4.3 Precipitación Pluviométrica: </w:t>
            </w:r>
            <w:r w:rsidRPr="001853EF">
              <w:rPr>
                <w:rFonts w:eastAsia="MS Mincho"/>
                <w:color w:val="000000"/>
                <w:sz w:val="20"/>
                <w:szCs w:val="20"/>
              </w:rPr>
              <w:t>500 a 2000 mm</w:t>
            </w:r>
          </w:p>
        </w:tc>
      </w:tr>
      <w:tr w:rsidR="00DE3C09" w:rsidRPr="001853EF" w14:paraId="1696D566" w14:textId="77777777" w:rsidTr="0004063C">
        <w:trPr>
          <w:trHeight w:val="324"/>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8C271DC"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4.4 Ubicación del Atractivo</w:t>
            </w:r>
          </w:p>
        </w:tc>
      </w:tr>
      <w:tr w:rsidR="00DE3C09" w:rsidRPr="001853EF" w14:paraId="1EDAB6A6" w14:textId="77777777" w:rsidTr="0004063C">
        <w:trPr>
          <w:trHeight w:val="1850"/>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8560AE" w14:textId="77777777" w:rsidR="00DE3C09" w:rsidRPr="001853EF" w:rsidRDefault="00DE3C09" w:rsidP="0004063C">
            <w:pPr>
              <w:spacing w:before="0" w:after="0" w:line="240" w:lineRule="auto"/>
              <w:rPr>
                <w:rFonts w:eastAsia="MS Mincho"/>
                <w:bCs/>
                <w:color w:val="000000"/>
                <w:sz w:val="20"/>
                <w:szCs w:val="20"/>
                <w:lang w:eastAsia="en-US"/>
              </w:rPr>
            </w:pPr>
            <w:r w:rsidRPr="001853EF">
              <w:rPr>
                <w:rFonts w:eastAsia="MS Mincho"/>
                <w:bCs/>
                <w:color w:val="000000"/>
                <w:sz w:val="20"/>
                <w:szCs w:val="20"/>
                <w:lang w:eastAsia="en-US"/>
              </w:rPr>
              <w:t xml:space="preserve">En el cantón Alausí existen algunos asentamientos indígenas que aún están aislados y tienen poco contacto con la ciudad, situación que les ha permitido mantener formas propias de vida. No todas las comunidades indígenas de Alausí están dispuestas a desarrollar la actividad turística en sus comunidades por tal razón solo mencionaremos las que forman parte de la Corporación de Desarrollo de Turismo Comunitario de la Provincia de Chimborazo (CORDTUCH) y que ven en el turismo la posibilidad de hacer uso de los recursos naturales y aprovechar sus conocimientos ancestrales para obtener una alternativa económica de ingresos. Sus coordenadas son </w:t>
            </w:r>
            <w:r w:rsidRPr="001853EF">
              <w:rPr>
                <w:rFonts w:eastAsia="MS Mincho"/>
                <w:sz w:val="20"/>
                <w:szCs w:val="20"/>
                <w:lang w:eastAsia="en-US"/>
              </w:rPr>
              <w:t>02º12’01’’Sy78º50’41’’ O.</w:t>
            </w:r>
          </w:p>
        </w:tc>
      </w:tr>
      <w:tr w:rsidR="00DE3C09" w:rsidRPr="001853EF" w14:paraId="38E73104" w14:textId="77777777" w:rsidTr="0004063C">
        <w:trPr>
          <w:trHeight w:val="324"/>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79DC410"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4.5 Descripción del atractivo</w:t>
            </w:r>
          </w:p>
          <w:p w14:paraId="0A7777C7"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Como un valor cultural podemos destacar las costumbres y tradiciones que las comunidades de cantón Alausí que aún conservan a pesar de estar cotidianamente influidas por mestizos, es así que estas se han podido conservar de una forma medianamente alterada en lo que respecta a su forma de vida, costumbres, tradiciones, creencias, mitos, vestimenta, e incluso en el idioma. </w:t>
            </w:r>
          </w:p>
          <w:p w14:paraId="243AB83B"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Alausí es uno de los cantones con mayor tamaño de la provincia de Chimborazo, teniendo una fuerte densidad de población indígena; presenta los rasgos de una cultura tradicional autóctona, heredada de la antigua y poderosa unidad constituida por la federación Puruhá, a la cual eran afiliados, la mayoría de las comunidades han sido incluidas en el perímetro de los latifundios, provocando así un deterioro de las estructuras socioeconómicas tradicionales y el desarrollo de un proceso de transculturización. </w:t>
            </w:r>
          </w:p>
          <w:p w14:paraId="7BBA65FA" w14:textId="77777777" w:rsidR="00DE3C09" w:rsidRPr="001853EF" w:rsidRDefault="00DE3C09" w:rsidP="0004063C">
            <w:pPr>
              <w:spacing w:before="0" w:after="0" w:line="240" w:lineRule="auto"/>
              <w:ind w:left="0"/>
              <w:rPr>
                <w:b/>
                <w:bCs/>
                <w:color w:val="000000"/>
                <w:sz w:val="20"/>
                <w:szCs w:val="20"/>
              </w:rPr>
            </w:pPr>
            <w:r w:rsidRPr="001853EF">
              <w:rPr>
                <w:rFonts w:eastAsia="MS Mincho"/>
                <w:color w:val="000000"/>
                <w:sz w:val="20"/>
                <w:szCs w:val="20"/>
                <w:lang w:eastAsia="en-US"/>
              </w:rPr>
              <w:t>La vida en la comunidad empieza a las cinco de la mañana aproximadamente, las actividades que realizan hombres, mujeres y niños son las mismas diariamente.</w:t>
            </w:r>
          </w:p>
        </w:tc>
      </w:tr>
      <w:tr w:rsidR="00DE3C09" w:rsidRPr="001853EF" w14:paraId="7DAE1EF9" w14:textId="77777777" w:rsidTr="0004063C">
        <w:trPr>
          <w:trHeight w:val="108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8503069"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En la mañana, después de tomar el desayuno y de haber ido al río o alguna fuente de agua cercana en búsqueda del agua para consumo diario, los hombres, muchas veces acompañados de sus mujeres, salen a preparar la tierra para la siembra, cuidar el cultivo o cosechar, según la época del año.</w:t>
            </w:r>
          </w:p>
          <w:p w14:paraId="575DEA55"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La mayoría de las comunidades son de religión católica, pero en el campo la connotación religiosa ritual es más fuerte y está ligada a acontecimientos propios de la comunidad, a la cultura del maíz: por ejemplo, se organizan festejos con la nominación de priostes o la entrega espiritual de jóvenes a algún santo patrono. Con el transcurso del tiempo las comunidades campesinas han cambiado la Religión Católica por otras de creencia campesina. </w:t>
            </w:r>
          </w:p>
          <w:p w14:paraId="48F3B5F1"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Las viviendas se encuentran diseminadas en las lomas y laderas que constituyen la comunidad, sin formar un núcleo central de población. Cada familia dispone generalmente de dos chozas: una que utilizan como cocina dormitorio y otra que utilizan como granero. </w:t>
            </w:r>
          </w:p>
          <w:p w14:paraId="4897AA14"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Estas chozas son de forma cuadrada y son de un solo piso, sus paredes son de adobe- tierra apisonada en bloque de un metro o de cangahua; no tiene ventanas y dispone de una sola puerta, el suelo es de tierra apisonada y el armazón del techo es de madera, en forma piramidal y recubierta con paja de páramo. Suelen ser construidas a ras del suelo o en las bases de una oquedad, de tal manera que protege a sus habitantes del frío o del viento.</w:t>
            </w:r>
          </w:p>
          <w:p w14:paraId="7D649EB3"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Cada familia posee un pedazo de tierra para el corral de animales. Además, cuenta, aunque lejos de su vivienda, con un pedazo de tierra de dos o tres cuadras como promedio donde cultivan productos agrícolas que luego venden al mercado. </w:t>
            </w:r>
          </w:p>
          <w:p w14:paraId="18292647" w14:textId="77777777" w:rsidR="00DE3C09" w:rsidRPr="001853EF" w:rsidRDefault="00DE3C09" w:rsidP="0004063C">
            <w:pPr>
              <w:spacing w:before="0" w:after="0" w:line="240" w:lineRule="auto"/>
              <w:ind w:left="0"/>
              <w:rPr>
                <w:color w:val="000000"/>
                <w:sz w:val="20"/>
                <w:szCs w:val="20"/>
              </w:rPr>
            </w:pPr>
            <w:r w:rsidRPr="001853EF">
              <w:rPr>
                <w:rFonts w:eastAsia="MS Mincho"/>
                <w:color w:val="000000"/>
                <w:sz w:val="20"/>
                <w:szCs w:val="20"/>
                <w:lang w:eastAsia="en-US"/>
              </w:rPr>
              <w:t>Su organización social se basa en los cabildos, donde se organizan para mingas y trabajos comunitarios.</w:t>
            </w:r>
          </w:p>
        </w:tc>
      </w:tr>
      <w:tr w:rsidR="00DE3C09" w:rsidRPr="001853EF" w14:paraId="368C4CA8"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BE7249B" w14:textId="77777777" w:rsidR="00DE3C09" w:rsidRPr="001853EF" w:rsidRDefault="00DE3C09" w:rsidP="0004063C">
            <w:pPr>
              <w:spacing w:before="0" w:after="0" w:line="240" w:lineRule="auto"/>
              <w:rPr>
                <w:rFonts w:eastAsia="MS Mincho"/>
                <w:color w:val="000000"/>
                <w:sz w:val="20"/>
                <w:szCs w:val="20"/>
                <w:lang w:eastAsia="en-US"/>
              </w:rPr>
            </w:pPr>
            <w:r w:rsidRPr="001853EF">
              <w:rPr>
                <w:rFonts w:eastAsia="MS Mincho"/>
                <w:b/>
                <w:bCs/>
                <w:color w:val="000000"/>
                <w:sz w:val="20"/>
                <w:szCs w:val="20"/>
                <w:lang w:eastAsia="en-US"/>
              </w:rPr>
              <w:t>4.6 Atractivos individuales que lo conforman</w:t>
            </w:r>
          </w:p>
          <w:p w14:paraId="0D740263" w14:textId="77777777" w:rsidR="00DE3C09" w:rsidRPr="001853EF" w:rsidRDefault="00DE3C09" w:rsidP="0004063C">
            <w:pPr>
              <w:spacing w:before="0" w:after="0" w:line="240" w:lineRule="auto"/>
              <w:ind w:left="0"/>
              <w:rPr>
                <w:b/>
                <w:bCs/>
                <w:color w:val="000000"/>
                <w:sz w:val="20"/>
                <w:szCs w:val="20"/>
              </w:rPr>
            </w:pPr>
            <w:r w:rsidRPr="001853EF">
              <w:rPr>
                <w:rFonts w:eastAsia="MS Mincho"/>
                <w:color w:val="000000"/>
                <w:sz w:val="20"/>
                <w:szCs w:val="20"/>
                <w:lang w:eastAsia="en-US"/>
              </w:rPr>
              <w:t>Solo mencionaremos las comunidades que se encuentran trabajando en turismo comunitario como una experiencia consolidadas.</w:t>
            </w:r>
          </w:p>
        </w:tc>
      </w:tr>
      <w:tr w:rsidR="00DE3C09" w:rsidRPr="001853EF" w14:paraId="39E3CE26" w14:textId="77777777" w:rsidTr="0004063C">
        <w:trPr>
          <w:trHeight w:val="1968"/>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F65A7D1"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b/>
                <w:color w:val="000000"/>
                <w:sz w:val="20"/>
                <w:szCs w:val="20"/>
                <w:lang w:eastAsia="en-US"/>
              </w:rPr>
              <w:t>Proyecto Nizag. -</w:t>
            </w:r>
            <w:r w:rsidRPr="001853EF">
              <w:rPr>
                <w:rFonts w:eastAsia="MS Mincho"/>
                <w:color w:val="000000"/>
                <w:sz w:val="20"/>
                <w:szCs w:val="20"/>
                <w:lang w:eastAsia="en-US"/>
              </w:rPr>
              <w:t xml:space="preserve"> Esta comunidad es una de las pocas que conserva sus rasgos ancestrales, ya que no es permitido para sus integrantes el contraer matrimonio con alguien que no sea de su grupo. Se destaca por estar interesada en la promoción de su cultura a escala turística, viven de la agricultura, aunque hacen artesanías entre estas tenemos shigras de cabuya, lana e hilo de costal, su vestimenta (poncho rojo y camisa y sombrero blancos), arte popular, gastronomía y cultura espiritual se conjugan con los atractivos naturales que se encuentran en las cercanías para hacer de Nizag un destino de turismo comunitario.</w:t>
            </w:r>
          </w:p>
        </w:tc>
      </w:tr>
      <w:tr w:rsidR="00DE3C09" w:rsidRPr="001853EF" w14:paraId="05E14F58" w14:textId="77777777" w:rsidTr="0004063C">
        <w:trPr>
          <w:trHeight w:val="850"/>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73685DB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iCs/>
                <w:color w:val="000000"/>
                <w:sz w:val="20"/>
                <w:szCs w:val="20"/>
                <w:lang w:eastAsia="en-US"/>
              </w:rPr>
              <w:t xml:space="preserve">Proyecto Achupallas. - </w:t>
            </w:r>
            <w:r w:rsidRPr="001853EF">
              <w:rPr>
                <w:rFonts w:eastAsia="MS Mincho"/>
                <w:color w:val="000000"/>
                <w:sz w:val="20"/>
                <w:szCs w:val="20"/>
                <w:lang w:eastAsia="en-US"/>
              </w:rPr>
              <w:t>La construcción de la vivienda de las comunidades indígenas de Achupallas estuvo siempre asociada con los elementos como el barro y la paja que existen en la zona, pero en la actualidad utilizan también bloque, cemento y teja de zinc o teja.</w:t>
            </w:r>
          </w:p>
        </w:tc>
      </w:tr>
      <w:tr w:rsidR="00DE3C09" w:rsidRPr="001853EF" w14:paraId="2F048106" w14:textId="77777777" w:rsidTr="0004063C">
        <w:trPr>
          <w:trHeight w:val="878"/>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FAD8643" w14:textId="77777777" w:rsidR="00DE3C09" w:rsidRPr="001853EF" w:rsidRDefault="00DE3C09" w:rsidP="0004063C">
            <w:pPr>
              <w:spacing w:before="0" w:after="0" w:line="240" w:lineRule="auto"/>
              <w:ind w:left="0"/>
              <w:rPr>
                <w:color w:val="000000"/>
                <w:sz w:val="20"/>
                <w:szCs w:val="20"/>
              </w:rPr>
            </w:pPr>
            <w:r w:rsidRPr="001853EF">
              <w:rPr>
                <w:rFonts w:eastAsia="MS Mincho"/>
                <w:color w:val="000000"/>
                <w:sz w:val="20"/>
                <w:szCs w:val="20"/>
                <w:lang w:eastAsia="en-US"/>
              </w:rPr>
              <w:t>La vestimenta utilizada tiene que ver principalmente con la protección del cuerpo contra las inclemencias del clima. Los hombres utilizaban poncho, zamarro, bufanda, alpargatas, espuelas. Las mujeres utilizaban ponchos, polleras, pantalón de borrego, fajas, descalzas, collares.</w:t>
            </w:r>
          </w:p>
        </w:tc>
      </w:tr>
      <w:tr w:rsidR="00DE3C09" w:rsidRPr="001853EF" w14:paraId="71AC9007" w14:textId="77777777" w:rsidTr="0004063C">
        <w:trPr>
          <w:trHeight w:val="923"/>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D67DFF" w14:textId="77777777" w:rsidR="00DE3C09" w:rsidRPr="001853EF" w:rsidRDefault="00DE3C09" w:rsidP="0004063C">
            <w:pPr>
              <w:spacing w:before="0" w:after="0" w:line="240" w:lineRule="auto"/>
              <w:ind w:left="144" w:right="506"/>
              <w:rPr>
                <w:color w:val="000000"/>
                <w:sz w:val="20"/>
                <w:szCs w:val="20"/>
              </w:rPr>
            </w:pPr>
            <w:r w:rsidRPr="001853EF">
              <w:rPr>
                <w:rFonts w:eastAsia="MS Mincho"/>
                <w:color w:val="000000"/>
                <w:sz w:val="20"/>
                <w:szCs w:val="20"/>
                <w:lang w:eastAsia="en-US"/>
              </w:rPr>
              <w:t>La alimentación se basa en: papas, habas, queso, cuy, mellocos, mashua, cebolla, col, truchas, leche, carne de borrego, chivo, su preparación es en el fogón y luego se condimenta con ajo, culantro, sal, acelga, papa nabo, coliflor.</w:t>
            </w:r>
          </w:p>
        </w:tc>
      </w:tr>
      <w:tr w:rsidR="00DE3C09" w:rsidRPr="001853EF" w14:paraId="18BF80D5" w14:textId="77777777" w:rsidTr="0004063C">
        <w:trPr>
          <w:trHeight w:val="590"/>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41E4812" w14:textId="77777777" w:rsidR="00DE3C09" w:rsidRPr="001853EF" w:rsidRDefault="00DE3C09" w:rsidP="0004063C">
            <w:pPr>
              <w:spacing w:before="0" w:after="0" w:line="240" w:lineRule="auto"/>
              <w:ind w:left="144"/>
              <w:rPr>
                <w:rFonts w:eastAsia="MS Mincho"/>
                <w:color w:val="000000"/>
                <w:sz w:val="20"/>
                <w:szCs w:val="20"/>
                <w:lang w:eastAsia="en-US"/>
              </w:rPr>
            </w:pPr>
            <w:r w:rsidRPr="001853EF">
              <w:rPr>
                <w:rFonts w:eastAsia="MS Mincho"/>
                <w:b/>
                <w:color w:val="000000"/>
                <w:sz w:val="20"/>
                <w:szCs w:val="20"/>
                <w:lang w:eastAsia="en-US"/>
              </w:rPr>
              <w:t xml:space="preserve">Corporación Zula. - </w:t>
            </w:r>
            <w:r w:rsidRPr="001853EF">
              <w:rPr>
                <w:rFonts w:eastAsia="MS Mincho"/>
                <w:color w:val="000000"/>
                <w:sz w:val="20"/>
                <w:szCs w:val="20"/>
                <w:lang w:eastAsia="en-US"/>
              </w:rPr>
              <w:t>El principal atractivo que la corporación Zula oferta a los turistas es su cultura viva, etnia indígena, sapiencia andina y para ello ha desarrollado actividades iniciales tales como curso de guías nativos, talleres de arte y artesanía, también ha delineado los circuitos o recorridos turístico hacia los atractivos naturales.</w:t>
            </w:r>
          </w:p>
        </w:tc>
      </w:tr>
      <w:tr w:rsidR="00DE3C09" w:rsidRPr="001853EF" w14:paraId="7AC6CB04"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5BE17E4" w14:textId="77777777" w:rsidR="00DE3C09" w:rsidRPr="001853EF" w:rsidRDefault="00DE3C09" w:rsidP="0004063C">
            <w:pPr>
              <w:pBdr>
                <w:top w:val="single" w:sz="4" w:space="1" w:color="auto"/>
                <w:left w:val="single" w:sz="4" w:space="4" w:color="auto"/>
                <w:bottom w:val="single" w:sz="4" w:space="1" w:color="auto"/>
                <w:right w:val="single" w:sz="4" w:space="4" w:color="auto"/>
              </w:pBdr>
              <w:spacing w:before="0" w:after="0" w:line="240" w:lineRule="auto"/>
              <w:rPr>
                <w:rFonts w:eastAsia="MS Mincho"/>
                <w:color w:val="000000"/>
                <w:sz w:val="20"/>
                <w:szCs w:val="20"/>
                <w:lang w:eastAsia="en-US"/>
              </w:rPr>
            </w:pPr>
            <w:r w:rsidRPr="001853EF">
              <w:rPr>
                <w:rFonts w:eastAsia="MS Mincho"/>
                <w:b/>
                <w:bCs/>
                <w:color w:val="000000"/>
                <w:sz w:val="20"/>
                <w:szCs w:val="20"/>
                <w:lang w:eastAsia="en-US"/>
              </w:rPr>
              <w:t>4.7 Permisos y Restricciones</w:t>
            </w:r>
          </w:p>
          <w:p w14:paraId="68A73541" w14:textId="77777777" w:rsidR="00DE3C09" w:rsidRPr="001853EF" w:rsidRDefault="00DE3C09" w:rsidP="0004063C">
            <w:pPr>
              <w:pBdr>
                <w:top w:val="single" w:sz="4" w:space="1" w:color="auto"/>
                <w:left w:val="single" w:sz="4" w:space="4" w:color="auto"/>
                <w:bottom w:val="single" w:sz="4" w:space="1" w:color="auto"/>
                <w:right w:val="single" w:sz="4" w:space="4" w:color="auto"/>
              </w:pBdr>
              <w:spacing w:before="0" w:after="0" w:line="240" w:lineRule="auto"/>
              <w:rPr>
                <w:rFonts w:eastAsia="MS Mincho"/>
                <w:color w:val="000000"/>
                <w:sz w:val="20"/>
                <w:szCs w:val="20"/>
                <w:lang w:eastAsia="en-US"/>
              </w:rPr>
            </w:pPr>
          </w:p>
          <w:p w14:paraId="71B2FDFD" w14:textId="77777777" w:rsidR="00DE3C09" w:rsidRPr="001853EF" w:rsidRDefault="00DE3C09" w:rsidP="0004063C">
            <w:pPr>
              <w:pBdr>
                <w:top w:val="single" w:sz="4" w:space="1" w:color="auto"/>
                <w:left w:val="single" w:sz="4" w:space="4" w:color="auto"/>
                <w:bottom w:val="single" w:sz="4" w:space="1" w:color="auto"/>
                <w:right w:val="single" w:sz="4" w:space="4" w:color="auto"/>
              </w:pBdr>
              <w:spacing w:before="0" w:after="0" w:line="240" w:lineRule="auto"/>
              <w:rPr>
                <w:b/>
                <w:bCs/>
                <w:color w:val="000000"/>
                <w:sz w:val="20"/>
                <w:szCs w:val="20"/>
              </w:rPr>
            </w:pPr>
            <w:r w:rsidRPr="001853EF">
              <w:rPr>
                <w:rFonts w:eastAsia="MS Mincho"/>
                <w:color w:val="000000"/>
                <w:sz w:val="20"/>
                <w:szCs w:val="20"/>
                <w:lang w:eastAsia="en-US"/>
              </w:rPr>
              <w:t>Para ingresar a algunas de las comunidades se debe realizar un contacto previo con la CORDTUCH para que se autorice el ingreso y organizar la visita de los turistas.</w:t>
            </w:r>
          </w:p>
        </w:tc>
      </w:tr>
      <w:tr w:rsidR="00DE3C09" w:rsidRPr="001853EF" w14:paraId="77FC7707"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7675F40"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4.8 Usos</w:t>
            </w:r>
          </w:p>
          <w:p w14:paraId="13BDEB66"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Las comunidades indígenas están cruzando por un proceso de reivindicación social, ya no quieren ser utilizados y explotados por los mestizos, por las operadoras de turismo, por tal razón incrementan iniciativas en proceso de consolidación para ofertar recursos turísticos que se encuentran en su territorio y de esta manera convertirse en los beneficiados directamente.</w:t>
            </w:r>
          </w:p>
        </w:tc>
      </w:tr>
      <w:tr w:rsidR="00DE3C09" w:rsidRPr="001853EF" w14:paraId="63F5A09A"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B6F329E"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5. ESTADOS DE CONSERVACIÓN DEL ATRACTIVO</w:t>
            </w:r>
          </w:p>
        </w:tc>
      </w:tr>
      <w:tr w:rsidR="00DE3C09" w:rsidRPr="001853EF" w14:paraId="0209EB0C" w14:textId="77777777" w:rsidTr="0004063C">
        <w:trPr>
          <w:trHeight w:val="338"/>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11F1F8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5.1 Estado: </w:t>
            </w:r>
            <w:r w:rsidRPr="001853EF">
              <w:rPr>
                <w:rFonts w:eastAsia="MS Mincho"/>
                <w:color w:val="000000"/>
                <w:sz w:val="20"/>
                <w:szCs w:val="20"/>
                <w:lang w:eastAsia="en-US"/>
              </w:rPr>
              <w:t>Alterado</w:t>
            </w:r>
          </w:p>
        </w:tc>
      </w:tr>
      <w:tr w:rsidR="00DE3C09" w:rsidRPr="001853EF" w14:paraId="54DEC895" w14:textId="77777777" w:rsidTr="0004063C">
        <w:trPr>
          <w:trHeight w:val="108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18ACCC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5.2 Causas: </w:t>
            </w:r>
            <w:r w:rsidRPr="001853EF">
              <w:rPr>
                <w:rFonts w:eastAsia="MS Mincho"/>
                <w:color w:val="000000"/>
                <w:sz w:val="20"/>
                <w:szCs w:val="20"/>
                <w:lang w:eastAsia="en-US"/>
              </w:rPr>
              <w:t>Las comunidades indígenas marcan un notable debilitamiento cultural durante los últimos años y consecuentemente han perdido progresivamente su identidad y, consecuentemente, se fracciona y se torna frágil frente a la sociedad, circunstancias por la que aparecen fenómenos como la transculturización despojan a los indígenas de sus formas propias de vida.</w:t>
            </w:r>
          </w:p>
        </w:tc>
      </w:tr>
      <w:tr w:rsidR="00DE3C09" w:rsidRPr="001853EF" w14:paraId="06F7BD37"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1C1E84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6. ENTORNO</w:t>
            </w:r>
          </w:p>
        </w:tc>
      </w:tr>
      <w:tr w:rsidR="00DE3C09" w:rsidRPr="001853EF" w14:paraId="6E44B1E9"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92291E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6.1 Entorno: </w:t>
            </w:r>
            <w:r w:rsidRPr="001853EF">
              <w:rPr>
                <w:rFonts w:eastAsia="MS Mincho"/>
                <w:color w:val="000000"/>
                <w:sz w:val="20"/>
                <w:szCs w:val="20"/>
                <w:lang w:eastAsia="en-US"/>
              </w:rPr>
              <w:t>En proceso de deterioro</w:t>
            </w:r>
          </w:p>
        </w:tc>
      </w:tr>
      <w:tr w:rsidR="00DE3C09" w:rsidRPr="001853EF" w14:paraId="6FA00C2A" w14:textId="77777777" w:rsidTr="0004063C">
        <w:trPr>
          <w:trHeight w:val="76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6A287C"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6.2 Causas: </w:t>
            </w:r>
            <w:r w:rsidRPr="001853EF">
              <w:rPr>
                <w:rFonts w:eastAsia="MS Mincho"/>
                <w:color w:val="000000"/>
                <w:sz w:val="20"/>
                <w:szCs w:val="20"/>
                <w:lang w:eastAsia="en-US"/>
              </w:rPr>
              <w:t>No solo la pérdida cultural es evidente, sino también el uso de los recursos naturales de forma inadecuada ya que estas comunidades se asientan en los páramos de la provincia que son un ecosistema frágil y que está siendo afectado.</w:t>
            </w:r>
          </w:p>
        </w:tc>
      </w:tr>
      <w:tr w:rsidR="00DE3C09" w:rsidRPr="001853EF" w14:paraId="0C2D7535"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69FF8F68"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7. INFRAESTRUCTURA VIAL Y ACCESO.</w:t>
            </w:r>
          </w:p>
        </w:tc>
      </w:tr>
      <w:tr w:rsidR="00DE3C09" w:rsidRPr="001853EF" w14:paraId="6B1DF399"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6F61F5C"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7.1 Tipo: </w:t>
            </w:r>
            <w:r w:rsidRPr="001853EF">
              <w:rPr>
                <w:rFonts w:eastAsia="MS Mincho"/>
                <w:color w:val="000000"/>
                <w:sz w:val="20"/>
                <w:szCs w:val="20"/>
                <w:lang w:eastAsia="en-US"/>
              </w:rPr>
              <w:t xml:space="preserve">Terrestre </w:t>
            </w:r>
          </w:p>
        </w:tc>
      </w:tr>
      <w:tr w:rsidR="00DE3C09" w:rsidRPr="001853EF" w14:paraId="4B406F04"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71712FD"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7.2 Subtipo: </w:t>
            </w:r>
            <w:r w:rsidRPr="001853EF">
              <w:rPr>
                <w:rFonts w:eastAsia="MS Mincho"/>
                <w:color w:val="000000"/>
                <w:sz w:val="20"/>
                <w:szCs w:val="20"/>
                <w:lang w:eastAsia="en-US"/>
              </w:rPr>
              <w:t>Lastrado</w:t>
            </w:r>
          </w:p>
        </w:tc>
      </w:tr>
      <w:tr w:rsidR="00DE3C09" w:rsidRPr="001853EF" w14:paraId="691ADFF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1EFD715"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7.3 Estado de Vías: </w:t>
            </w:r>
            <w:r w:rsidRPr="001853EF">
              <w:rPr>
                <w:rFonts w:eastAsia="MS Mincho"/>
                <w:color w:val="000000"/>
                <w:sz w:val="20"/>
                <w:szCs w:val="20"/>
                <w:lang w:eastAsia="en-US"/>
              </w:rPr>
              <w:t xml:space="preserve">Bueno </w:t>
            </w:r>
          </w:p>
        </w:tc>
      </w:tr>
      <w:tr w:rsidR="00DE3C09" w:rsidRPr="001853EF" w14:paraId="095DF77E"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70E4445"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7.4 Transporte</w:t>
            </w:r>
            <w:r w:rsidRPr="001853EF">
              <w:rPr>
                <w:rFonts w:eastAsia="MS Mincho"/>
                <w:color w:val="000000"/>
                <w:sz w:val="20"/>
                <w:szCs w:val="20"/>
                <w:lang w:eastAsia="en-US"/>
              </w:rPr>
              <w:t>: Bus, 4x4</w:t>
            </w:r>
          </w:p>
        </w:tc>
      </w:tr>
      <w:tr w:rsidR="00DE3C09" w:rsidRPr="001853EF" w14:paraId="27DB23EB"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4EC49E1"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7.5 Frecuencias: </w:t>
            </w:r>
            <w:r w:rsidRPr="001853EF">
              <w:rPr>
                <w:rFonts w:eastAsia="MS Mincho"/>
                <w:color w:val="000000"/>
                <w:sz w:val="20"/>
                <w:szCs w:val="20"/>
                <w:lang w:eastAsia="en-US"/>
              </w:rPr>
              <w:t xml:space="preserve">Eventual </w:t>
            </w:r>
          </w:p>
        </w:tc>
      </w:tr>
      <w:tr w:rsidR="00DE3C09" w:rsidRPr="001853EF" w14:paraId="49E90B7C"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CFDA67F"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7.6 Temporalidad de acceso: </w:t>
            </w:r>
            <w:r w:rsidRPr="001853EF">
              <w:rPr>
                <w:rFonts w:eastAsia="MS Mincho"/>
                <w:color w:val="000000"/>
                <w:sz w:val="20"/>
                <w:szCs w:val="20"/>
                <w:lang w:eastAsia="en-US"/>
              </w:rPr>
              <w:t>Días al mes</w:t>
            </w:r>
          </w:p>
        </w:tc>
      </w:tr>
      <w:tr w:rsidR="00DE3C09" w:rsidRPr="001853EF" w14:paraId="6BE95968"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C6A7A7A"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7.7 Observaciones: </w:t>
            </w:r>
            <w:r w:rsidRPr="001853EF">
              <w:rPr>
                <w:rFonts w:eastAsia="MS Mincho"/>
                <w:color w:val="000000"/>
                <w:sz w:val="20"/>
                <w:szCs w:val="20"/>
                <w:lang w:eastAsia="en-US"/>
              </w:rPr>
              <w:t>Ninguna</w:t>
            </w:r>
          </w:p>
        </w:tc>
      </w:tr>
      <w:tr w:rsidR="00DE3C09" w:rsidRPr="001853EF" w14:paraId="1A485B2D"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vAlign w:val="center"/>
            <w:hideMark/>
          </w:tcPr>
          <w:p w14:paraId="7217E8BC"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8. FACILIDADES TURÍSTICAS</w:t>
            </w:r>
          </w:p>
        </w:tc>
      </w:tr>
      <w:tr w:rsidR="00DE3C09" w:rsidRPr="001853EF" w14:paraId="0DA00776" w14:textId="77777777" w:rsidTr="0004063C">
        <w:trPr>
          <w:trHeight w:val="630"/>
        </w:trPr>
        <w:tc>
          <w:tcPr>
            <w:tcW w:w="8647" w:type="dxa"/>
            <w:gridSpan w:val="3"/>
            <w:tcBorders>
              <w:top w:val="nil"/>
              <w:left w:val="single" w:sz="4" w:space="0" w:color="auto"/>
              <w:bottom w:val="nil"/>
              <w:right w:val="single" w:sz="4" w:space="0" w:color="auto"/>
            </w:tcBorders>
            <w:shd w:val="clear" w:color="auto" w:fill="auto"/>
            <w:vAlign w:val="center"/>
            <w:hideMark/>
          </w:tcPr>
          <w:p w14:paraId="64DE8FF5" w14:textId="77777777" w:rsidR="00DE3C09" w:rsidRPr="001853EF" w:rsidRDefault="00DE3C09" w:rsidP="0004063C">
            <w:pPr>
              <w:spacing w:before="0" w:after="0" w:line="240" w:lineRule="auto"/>
              <w:ind w:left="2"/>
              <w:rPr>
                <w:rFonts w:eastAsia="MS Mincho"/>
                <w:color w:val="000000"/>
                <w:sz w:val="20"/>
                <w:szCs w:val="20"/>
                <w:lang w:eastAsia="en-US"/>
              </w:rPr>
            </w:pPr>
            <w:r w:rsidRPr="001853EF">
              <w:rPr>
                <w:rFonts w:eastAsia="MS Mincho"/>
                <w:color w:val="000000"/>
                <w:sz w:val="20"/>
                <w:szCs w:val="20"/>
                <w:lang w:eastAsia="en-US"/>
              </w:rPr>
              <w:t>Los servicios de alojamiento, alimentación y demás comodidades, se localizan en la ciudad de Riobamba y Alausí.</w:t>
            </w:r>
          </w:p>
          <w:p w14:paraId="49459633" w14:textId="77777777" w:rsidR="00DE3C09" w:rsidRPr="001853EF" w:rsidRDefault="00DE3C09" w:rsidP="0004063C">
            <w:pPr>
              <w:spacing w:before="0" w:after="0" w:line="240" w:lineRule="auto"/>
              <w:ind w:left="2"/>
              <w:rPr>
                <w:color w:val="000000"/>
                <w:sz w:val="20"/>
                <w:szCs w:val="20"/>
              </w:rPr>
            </w:pPr>
            <w:r w:rsidRPr="001853EF">
              <w:rPr>
                <w:rFonts w:eastAsia="MS Mincho"/>
                <w:color w:val="000000"/>
                <w:sz w:val="20"/>
                <w:szCs w:val="20"/>
                <w:lang w:eastAsia="en-US"/>
              </w:rPr>
              <w:t>Servicios de alojamiento, alimentación y guianza encontramos en el Centro Cultural Turístico Pucara Tambo, la capacidad disponible es para doce personas.</w:t>
            </w:r>
          </w:p>
        </w:tc>
      </w:tr>
      <w:tr w:rsidR="00DE3C09" w:rsidRPr="001853EF" w14:paraId="069A5080"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4F4AE0AE"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9. INFRAESTRUCTURA BÁSICA</w:t>
            </w:r>
          </w:p>
        </w:tc>
      </w:tr>
      <w:tr w:rsidR="00DE3C09" w:rsidRPr="001853EF" w14:paraId="7E37AC0C"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90EF77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9.1 Agua: </w:t>
            </w:r>
            <w:r w:rsidRPr="001853EF">
              <w:rPr>
                <w:rFonts w:eastAsia="MS Mincho"/>
                <w:color w:val="000000"/>
                <w:sz w:val="20"/>
                <w:szCs w:val="20"/>
                <w:lang w:eastAsia="en-US"/>
              </w:rPr>
              <w:t>Entubada</w:t>
            </w:r>
          </w:p>
        </w:tc>
      </w:tr>
      <w:tr w:rsidR="00DE3C09" w:rsidRPr="001853EF" w14:paraId="2A542470"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8D04E2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9.2 Energía Eléctrica: </w:t>
            </w:r>
            <w:r w:rsidRPr="001853EF">
              <w:rPr>
                <w:rFonts w:eastAsia="MS Mincho"/>
                <w:color w:val="000000"/>
                <w:sz w:val="20"/>
                <w:szCs w:val="20"/>
                <w:lang w:eastAsia="en-US"/>
              </w:rPr>
              <w:t>Sistema Interconectado</w:t>
            </w:r>
          </w:p>
        </w:tc>
      </w:tr>
      <w:tr w:rsidR="00DE3C09" w:rsidRPr="001853EF" w14:paraId="0D877968"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79069B7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9.3 Alcantarillado: </w:t>
            </w:r>
            <w:r w:rsidRPr="001853EF">
              <w:rPr>
                <w:rFonts w:eastAsia="MS Mincho"/>
                <w:color w:val="000000"/>
                <w:sz w:val="20"/>
                <w:szCs w:val="20"/>
                <w:lang w:eastAsia="en-US"/>
              </w:rPr>
              <w:t>No existe</w:t>
            </w:r>
          </w:p>
        </w:tc>
      </w:tr>
      <w:tr w:rsidR="00DE3C09" w:rsidRPr="001853EF" w14:paraId="10930AE9"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149356B"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10. ASOCIACIÓN CON OTROS ATRACTIVOS</w:t>
            </w:r>
          </w:p>
        </w:tc>
      </w:tr>
      <w:tr w:rsidR="00DE3C09" w:rsidRPr="001853EF" w14:paraId="18780AF7"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D56DAD" w14:textId="77777777" w:rsidR="00DE3C09" w:rsidRDefault="00DE3C09" w:rsidP="0004063C">
            <w:pPr>
              <w:spacing w:before="0" w:after="0" w:line="240" w:lineRule="auto"/>
              <w:ind w:left="2"/>
              <w:rPr>
                <w:rFonts w:eastAsia="MS Mincho"/>
                <w:color w:val="000000"/>
                <w:sz w:val="20"/>
                <w:szCs w:val="20"/>
                <w:lang w:eastAsia="en-US"/>
              </w:rPr>
            </w:pPr>
            <w:r w:rsidRPr="001853EF">
              <w:rPr>
                <w:rFonts w:eastAsia="MS Mincho"/>
                <w:b/>
                <w:bCs/>
                <w:color w:val="000000"/>
                <w:sz w:val="20"/>
                <w:szCs w:val="20"/>
                <w:lang w:eastAsia="en-US"/>
              </w:rPr>
              <w:t xml:space="preserve">10.1 Nombre del atractivo: </w:t>
            </w:r>
            <w:r w:rsidRPr="001853EF">
              <w:rPr>
                <w:rFonts w:eastAsia="MS Mincho"/>
                <w:color w:val="000000"/>
                <w:sz w:val="20"/>
                <w:szCs w:val="20"/>
                <w:lang w:eastAsia="en-US"/>
              </w:rPr>
              <w:t>Parque Nacional Sangay</w:t>
            </w:r>
          </w:p>
          <w:p w14:paraId="74165998" w14:textId="5674FB31" w:rsidR="00BE462B" w:rsidRPr="001853EF" w:rsidRDefault="00BE462B" w:rsidP="0004063C">
            <w:pPr>
              <w:spacing w:before="0" w:after="0" w:line="240" w:lineRule="auto"/>
              <w:ind w:left="2"/>
              <w:rPr>
                <w:b/>
                <w:bCs/>
                <w:color w:val="000000"/>
                <w:sz w:val="20"/>
                <w:szCs w:val="20"/>
              </w:rPr>
            </w:pPr>
          </w:p>
        </w:tc>
      </w:tr>
      <w:tr w:rsidR="00DE3C09" w:rsidRPr="001853EF" w14:paraId="2BA1F8E4"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0496B30"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11. DIFUSIÓN DEL ATRACTIVO:</w:t>
            </w:r>
          </w:p>
        </w:tc>
      </w:tr>
      <w:tr w:rsidR="00DE3C09" w:rsidRPr="001853EF" w14:paraId="4F87924C"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18BF924" w14:textId="77777777" w:rsidR="00DE3C09" w:rsidRDefault="00DE3C09" w:rsidP="0004063C">
            <w:pPr>
              <w:spacing w:before="0" w:after="0" w:line="240" w:lineRule="auto"/>
              <w:ind w:left="2"/>
              <w:rPr>
                <w:rFonts w:eastAsia="MS Mincho"/>
                <w:color w:val="000000"/>
                <w:sz w:val="20"/>
                <w:szCs w:val="20"/>
                <w:lang w:eastAsia="en-US"/>
              </w:rPr>
            </w:pPr>
            <w:r w:rsidRPr="001853EF">
              <w:rPr>
                <w:rFonts w:eastAsia="MS Mincho"/>
                <w:b/>
                <w:bCs/>
                <w:color w:val="000000"/>
                <w:sz w:val="20"/>
                <w:szCs w:val="20"/>
                <w:lang w:eastAsia="en-US"/>
              </w:rPr>
              <w:t xml:space="preserve">11.1 Difusión: </w:t>
            </w:r>
            <w:r w:rsidRPr="001853EF">
              <w:rPr>
                <w:rFonts w:eastAsia="MS Mincho"/>
                <w:color w:val="000000"/>
                <w:sz w:val="20"/>
                <w:szCs w:val="20"/>
                <w:lang w:eastAsia="en-US"/>
              </w:rPr>
              <w:t>Provincial</w:t>
            </w:r>
          </w:p>
          <w:p w14:paraId="73949B05" w14:textId="77777777" w:rsidR="00BE462B" w:rsidRDefault="00BE462B" w:rsidP="0004063C">
            <w:pPr>
              <w:spacing w:before="0" w:after="0" w:line="240" w:lineRule="auto"/>
              <w:ind w:left="2"/>
              <w:rPr>
                <w:b/>
                <w:bCs/>
                <w:color w:val="000000"/>
                <w:sz w:val="20"/>
                <w:szCs w:val="20"/>
              </w:rPr>
            </w:pPr>
          </w:p>
          <w:p w14:paraId="7FD5FE3E" w14:textId="322FEC9A" w:rsidR="00BE462B" w:rsidRPr="001853EF" w:rsidRDefault="00BE462B" w:rsidP="0004063C">
            <w:pPr>
              <w:spacing w:before="0" w:after="0" w:line="240" w:lineRule="auto"/>
              <w:ind w:left="2"/>
              <w:rPr>
                <w:b/>
                <w:bCs/>
                <w:color w:val="000000"/>
                <w:sz w:val="20"/>
                <w:szCs w:val="20"/>
              </w:rPr>
            </w:pPr>
          </w:p>
        </w:tc>
      </w:tr>
      <w:tr w:rsidR="00DE3C09" w:rsidRPr="001853EF" w14:paraId="05AB309F"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F045E87" w14:textId="77777777" w:rsidR="00DE3C09" w:rsidRPr="001853EF" w:rsidRDefault="00DE3C09" w:rsidP="0004063C">
            <w:pPr>
              <w:spacing w:before="0" w:after="0" w:line="240" w:lineRule="auto"/>
              <w:rPr>
                <w:rFonts w:eastAsia="MS Mincho"/>
                <w:b/>
                <w:bCs/>
                <w:color w:val="000000"/>
                <w:sz w:val="20"/>
                <w:szCs w:val="20"/>
                <w:lang w:eastAsia="en-US"/>
              </w:rPr>
            </w:pPr>
            <w:r w:rsidRPr="001853EF">
              <w:rPr>
                <w:rFonts w:eastAsia="MS Mincho"/>
                <w:b/>
                <w:bCs/>
                <w:sz w:val="20"/>
                <w:szCs w:val="20"/>
                <w:lang w:eastAsia="en-US"/>
              </w:rPr>
              <w:t>12. VALORACIÓN DEL ATRACTIVO</w:t>
            </w:r>
          </w:p>
        </w:tc>
      </w:tr>
      <w:tr w:rsidR="00DE3C09" w:rsidRPr="001853EF" w14:paraId="16FD0DA8"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2971" w:type="dxa"/>
            <w:vAlign w:val="center"/>
          </w:tcPr>
          <w:p w14:paraId="1374F37E" w14:textId="77777777" w:rsidR="00DE3C09" w:rsidRPr="001853EF" w:rsidRDefault="00DE3C09" w:rsidP="0004063C">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b/>
                <w:bCs/>
                <w:color w:val="000000"/>
                <w:sz w:val="20"/>
                <w:szCs w:val="20"/>
                <w:lang w:eastAsia="en-US"/>
              </w:rPr>
              <w:t xml:space="preserve">VARIABLE </w:t>
            </w:r>
          </w:p>
        </w:tc>
        <w:tc>
          <w:tcPr>
            <w:tcW w:w="4031" w:type="dxa"/>
            <w:vAlign w:val="center"/>
          </w:tcPr>
          <w:p w14:paraId="08ADF74D"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b/>
                <w:bCs/>
                <w:color w:val="000000"/>
                <w:sz w:val="20"/>
                <w:szCs w:val="20"/>
                <w:lang w:eastAsia="en-US"/>
              </w:rPr>
              <w:t xml:space="preserve">FACTOR </w:t>
            </w:r>
          </w:p>
        </w:tc>
        <w:tc>
          <w:tcPr>
            <w:tcW w:w="1645" w:type="dxa"/>
            <w:vAlign w:val="center"/>
          </w:tcPr>
          <w:p w14:paraId="14F5063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PUNTOS </w:t>
            </w:r>
          </w:p>
        </w:tc>
      </w:tr>
      <w:tr w:rsidR="00DE3C09" w:rsidRPr="001853EF" w14:paraId="3702875A"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71" w:type="dxa"/>
            <w:vAlign w:val="center"/>
          </w:tcPr>
          <w:p w14:paraId="0501A20E" w14:textId="77777777" w:rsidR="00DE3C09" w:rsidRPr="001853EF" w:rsidRDefault="00DE3C09" w:rsidP="0004063C">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 xml:space="preserve">CALIDAD </w:t>
            </w:r>
          </w:p>
        </w:tc>
        <w:tc>
          <w:tcPr>
            <w:tcW w:w="4031" w:type="dxa"/>
            <w:vAlign w:val="center"/>
          </w:tcPr>
          <w:p w14:paraId="2AB29328"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a) Valor intrínseco </w:t>
            </w:r>
          </w:p>
          <w:p w14:paraId="1FC4357B"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b) Valor extrínseco </w:t>
            </w:r>
          </w:p>
          <w:p w14:paraId="45448241"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c) Entorno </w:t>
            </w:r>
          </w:p>
          <w:p w14:paraId="7045D7E5"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d) Estado de conservación u organización </w:t>
            </w:r>
          </w:p>
        </w:tc>
        <w:tc>
          <w:tcPr>
            <w:tcW w:w="1645" w:type="dxa"/>
            <w:vAlign w:val="center"/>
          </w:tcPr>
          <w:p w14:paraId="427855B1"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8 </w:t>
            </w:r>
          </w:p>
          <w:p w14:paraId="1D7C378D"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8 </w:t>
            </w:r>
          </w:p>
          <w:p w14:paraId="416BE44E"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5 </w:t>
            </w:r>
          </w:p>
          <w:p w14:paraId="63225422"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3 </w:t>
            </w:r>
          </w:p>
        </w:tc>
      </w:tr>
      <w:tr w:rsidR="00DE3C09" w:rsidRPr="001853EF" w14:paraId="712170EC"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2971" w:type="dxa"/>
            <w:vAlign w:val="center"/>
          </w:tcPr>
          <w:p w14:paraId="770F49DB" w14:textId="77777777" w:rsidR="00DE3C09" w:rsidRPr="001853EF" w:rsidRDefault="00DE3C09" w:rsidP="0004063C">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 xml:space="preserve">APOYO </w:t>
            </w:r>
          </w:p>
        </w:tc>
        <w:tc>
          <w:tcPr>
            <w:tcW w:w="4031" w:type="dxa"/>
            <w:vAlign w:val="center"/>
          </w:tcPr>
          <w:p w14:paraId="20913F50"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a) Acceso </w:t>
            </w:r>
          </w:p>
          <w:p w14:paraId="7F369123"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b) Servicios </w:t>
            </w:r>
          </w:p>
          <w:p w14:paraId="6B6AEAF1"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c) Asociación con otros atractivos </w:t>
            </w:r>
          </w:p>
        </w:tc>
        <w:tc>
          <w:tcPr>
            <w:tcW w:w="1645" w:type="dxa"/>
            <w:vAlign w:val="center"/>
          </w:tcPr>
          <w:p w14:paraId="7FC409DF"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5 </w:t>
            </w:r>
          </w:p>
          <w:p w14:paraId="1EBBA6A0"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1 </w:t>
            </w:r>
          </w:p>
          <w:p w14:paraId="1FF41049"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4 </w:t>
            </w:r>
          </w:p>
        </w:tc>
      </w:tr>
      <w:tr w:rsidR="00DE3C09" w:rsidRPr="001853EF" w14:paraId="7E028FF8"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9"/>
        </w:trPr>
        <w:tc>
          <w:tcPr>
            <w:tcW w:w="2971" w:type="dxa"/>
            <w:vAlign w:val="center"/>
          </w:tcPr>
          <w:p w14:paraId="2AF5F49D" w14:textId="77777777" w:rsidR="00DE3C09" w:rsidRPr="001853EF" w:rsidRDefault="00DE3C09" w:rsidP="0004063C">
            <w:pPr>
              <w:autoSpaceDE w:val="0"/>
              <w:autoSpaceDN w:val="0"/>
              <w:adjustRightInd w:val="0"/>
              <w:spacing w:before="0" w:after="0" w:line="240" w:lineRule="auto"/>
              <w:ind w:left="-38"/>
              <w:rPr>
                <w:rFonts w:eastAsia="MS Mincho"/>
                <w:color w:val="000000"/>
                <w:sz w:val="20"/>
                <w:szCs w:val="20"/>
                <w:lang w:eastAsia="en-US"/>
              </w:rPr>
            </w:pPr>
            <w:r w:rsidRPr="001853EF">
              <w:rPr>
                <w:rFonts w:eastAsia="MS Mincho"/>
                <w:color w:val="000000"/>
                <w:sz w:val="20"/>
                <w:szCs w:val="20"/>
                <w:lang w:eastAsia="en-US"/>
              </w:rPr>
              <w:t xml:space="preserve">SIGNIFICADO </w:t>
            </w:r>
          </w:p>
        </w:tc>
        <w:tc>
          <w:tcPr>
            <w:tcW w:w="4031" w:type="dxa"/>
            <w:vAlign w:val="center"/>
          </w:tcPr>
          <w:p w14:paraId="38B5EDA6"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a) Local </w:t>
            </w:r>
          </w:p>
          <w:p w14:paraId="366ABF24"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b) Provincial </w:t>
            </w:r>
          </w:p>
          <w:p w14:paraId="383386A5"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 xml:space="preserve">c) Nacional </w:t>
            </w:r>
          </w:p>
          <w:p w14:paraId="2BC1351E" w14:textId="77777777" w:rsidR="00DE3C09" w:rsidRPr="001853EF" w:rsidRDefault="00DE3C09" w:rsidP="0004063C">
            <w:pPr>
              <w:autoSpaceDE w:val="0"/>
              <w:autoSpaceDN w:val="0"/>
              <w:adjustRightInd w:val="0"/>
              <w:spacing w:before="0" w:after="0" w:line="240" w:lineRule="auto"/>
              <w:ind w:left="-26"/>
              <w:rPr>
                <w:rFonts w:eastAsia="MS Mincho"/>
                <w:color w:val="000000"/>
                <w:sz w:val="20"/>
                <w:szCs w:val="20"/>
                <w:lang w:eastAsia="en-US"/>
              </w:rPr>
            </w:pPr>
            <w:r w:rsidRPr="001853EF">
              <w:rPr>
                <w:rFonts w:eastAsia="MS Mincho"/>
                <w:color w:val="000000"/>
                <w:sz w:val="20"/>
                <w:szCs w:val="20"/>
                <w:lang w:eastAsia="en-US"/>
              </w:rPr>
              <w:t>d) Internacional</w:t>
            </w:r>
          </w:p>
        </w:tc>
        <w:tc>
          <w:tcPr>
            <w:tcW w:w="1645" w:type="dxa"/>
            <w:vAlign w:val="center"/>
          </w:tcPr>
          <w:p w14:paraId="2E1F9D30"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2 </w:t>
            </w:r>
          </w:p>
          <w:p w14:paraId="0DDDF363"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3 </w:t>
            </w:r>
          </w:p>
          <w:p w14:paraId="16CED23E"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5 </w:t>
            </w:r>
          </w:p>
          <w:p w14:paraId="17644D9F"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7 </w:t>
            </w:r>
          </w:p>
        </w:tc>
      </w:tr>
      <w:tr w:rsidR="00DE3C09" w:rsidRPr="001853EF" w14:paraId="034A2F60"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7002" w:type="dxa"/>
            <w:gridSpan w:val="2"/>
            <w:vAlign w:val="center"/>
          </w:tcPr>
          <w:p w14:paraId="435A1AAC"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645" w:type="dxa"/>
            <w:vAlign w:val="center"/>
          </w:tcPr>
          <w:p w14:paraId="72BE22CE"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b/>
                <w:bCs/>
                <w:color w:val="000000"/>
                <w:sz w:val="20"/>
                <w:szCs w:val="20"/>
                <w:lang w:eastAsia="en-US"/>
              </w:rPr>
              <w:t xml:space="preserve">51 </w:t>
            </w:r>
          </w:p>
        </w:tc>
      </w:tr>
      <w:tr w:rsidR="00DE3C09" w:rsidRPr="001853EF" w14:paraId="1186A96D"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51"/>
        </w:trPr>
        <w:tc>
          <w:tcPr>
            <w:tcW w:w="8647" w:type="dxa"/>
            <w:gridSpan w:val="3"/>
            <w:vAlign w:val="center"/>
          </w:tcPr>
          <w:p w14:paraId="5008372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JERARQUÍA: III. </w:t>
            </w:r>
          </w:p>
          <w:p w14:paraId="66381B9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Atractivo con rasgos excepcionales en un país, capaz de motivar una corriente actual o potencial de visitantes del mercado interno, y en menor porcentaje el internacional, </w:t>
            </w:r>
            <w:r w:rsidRPr="001853EF">
              <w:rPr>
                <w:rFonts w:eastAsia="MS Mincho"/>
                <w:b/>
                <w:bCs/>
                <w:color w:val="000000"/>
                <w:sz w:val="20"/>
                <w:szCs w:val="20"/>
                <w:lang w:eastAsia="en-US"/>
              </w:rPr>
              <w:t xml:space="preserve">Ministerio de Turismo </w:t>
            </w:r>
            <w:r w:rsidRPr="001853EF">
              <w:rPr>
                <w:rFonts w:eastAsia="MS Mincho"/>
                <w:color w:val="000000"/>
                <w:sz w:val="20"/>
                <w:szCs w:val="20"/>
                <w:lang w:eastAsia="en-US"/>
              </w:rPr>
              <w:t xml:space="preserve">ya sea por sí solos o en conjunto con otros atractivos contiguos. </w:t>
            </w:r>
          </w:p>
        </w:tc>
      </w:tr>
    </w:tbl>
    <w:p w14:paraId="761E77F6" w14:textId="77777777" w:rsidR="00DE3C09" w:rsidRPr="001853EF" w:rsidRDefault="00DE3C09" w:rsidP="00DE3C09">
      <w:pPr>
        <w:spacing w:before="0" w:after="0" w:line="240" w:lineRule="auto"/>
        <w:ind w:left="357"/>
        <w:jc w:val="left"/>
        <w:rPr>
          <w:sz w:val="20"/>
          <w:szCs w:val="20"/>
        </w:rPr>
      </w:pPr>
      <w:r w:rsidRPr="001853EF">
        <w:rPr>
          <w:b/>
          <w:sz w:val="20"/>
          <w:szCs w:val="20"/>
        </w:rPr>
        <w:t xml:space="preserve"> Elaborado por:</w:t>
      </w:r>
      <w:r w:rsidRPr="001853EF">
        <w:rPr>
          <w:sz w:val="20"/>
          <w:szCs w:val="20"/>
        </w:rPr>
        <w:t xml:space="preserve"> Paltán, V &amp; Morillo, V</w:t>
      </w:r>
    </w:p>
    <w:p w14:paraId="09ED0F82" w14:textId="77777777" w:rsidR="00DE3C09" w:rsidRPr="001853EF" w:rsidRDefault="00DE3C09" w:rsidP="00DE3C09">
      <w:pPr>
        <w:spacing w:before="0" w:after="0" w:line="240" w:lineRule="auto"/>
        <w:ind w:left="0"/>
        <w:rPr>
          <w:sz w:val="20"/>
          <w:szCs w:val="20"/>
        </w:rPr>
      </w:pPr>
    </w:p>
    <w:tbl>
      <w:tblPr>
        <w:tblW w:w="8647" w:type="dxa"/>
        <w:tblInd w:w="-5" w:type="dxa"/>
        <w:tblCellMar>
          <w:left w:w="70" w:type="dxa"/>
          <w:right w:w="70" w:type="dxa"/>
        </w:tblCellMar>
        <w:tblLook w:val="04A0" w:firstRow="1" w:lastRow="0" w:firstColumn="1" w:lastColumn="0" w:noHBand="0" w:noVBand="1"/>
      </w:tblPr>
      <w:tblGrid>
        <w:gridCol w:w="2966"/>
        <w:gridCol w:w="4306"/>
        <w:gridCol w:w="270"/>
        <w:gridCol w:w="1105"/>
      </w:tblGrid>
      <w:tr w:rsidR="00DE3C09" w:rsidRPr="001853EF" w14:paraId="3BCC547A" w14:textId="77777777" w:rsidTr="0004063C">
        <w:trPr>
          <w:trHeight w:val="315"/>
        </w:trPr>
        <w:tc>
          <w:tcPr>
            <w:tcW w:w="8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6789A82" w14:textId="77777777" w:rsidR="00DE3C09" w:rsidRPr="001853EF" w:rsidRDefault="00DE3C09" w:rsidP="0004063C">
            <w:pPr>
              <w:spacing w:before="0" w:after="0" w:line="240" w:lineRule="auto"/>
              <w:ind w:left="0"/>
              <w:rPr>
                <w:b/>
                <w:bCs/>
                <w:color w:val="000000"/>
                <w:sz w:val="20"/>
                <w:szCs w:val="20"/>
              </w:rPr>
            </w:pPr>
            <w:r w:rsidRPr="001853EF">
              <w:rPr>
                <w:b/>
                <w:bCs/>
                <w:color w:val="000000"/>
                <w:sz w:val="20"/>
                <w:szCs w:val="20"/>
              </w:rPr>
              <w:t>1. DATOS GENERALES</w:t>
            </w:r>
          </w:p>
        </w:tc>
      </w:tr>
      <w:tr w:rsidR="00DE3C09" w:rsidRPr="001853EF" w14:paraId="0F9AF0A7" w14:textId="77777777" w:rsidTr="0004063C">
        <w:trPr>
          <w:trHeight w:val="193"/>
        </w:trPr>
        <w:tc>
          <w:tcPr>
            <w:tcW w:w="8647" w:type="dxa"/>
            <w:gridSpan w:val="4"/>
            <w:tcBorders>
              <w:top w:val="single" w:sz="4" w:space="0" w:color="auto"/>
              <w:left w:val="single" w:sz="4" w:space="0" w:color="auto"/>
              <w:right w:val="single" w:sz="4" w:space="0" w:color="auto"/>
            </w:tcBorders>
            <w:shd w:val="clear" w:color="auto" w:fill="auto"/>
            <w:noWrap/>
            <w:vAlign w:val="center"/>
            <w:hideMark/>
          </w:tcPr>
          <w:p w14:paraId="28D1B1B3" w14:textId="77777777" w:rsidR="00DE3C09" w:rsidRPr="001853EF" w:rsidRDefault="00DE3C09" w:rsidP="0004063C">
            <w:pPr>
              <w:spacing w:before="0" w:after="0" w:line="240" w:lineRule="auto"/>
              <w:rPr>
                <w:b/>
                <w:bCs/>
                <w:color w:val="000000"/>
                <w:sz w:val="20"/>
                <w:szCs w:val="20"/>
              </w:rPr>
            </w:pPr>
            <w:r w:rsidRPr="001853EF">
              <w:rPr>
                <w:rFonts w:eastAsia="MS Mincho"/>
                <w:b/>
                <w:bCs/>
                <w:color w:val="000000"/>
                <w:sz w:val="20"/>
                <w:szCs w:val="20"/>
                <w:lang w:eastAsia="en-US"/>
              </w:rPr>
              <w:t xml:space="preserve">1.1 Encuestador: </w:t>
            </w:r>
            <w:r w:rsidRPr="001853EF">
              <w:rPr>
                <w:rFonts w:eastAsia="MS Mincho"/>
                <w:color w:val="000000"/>
                <w:sz w:val="20"/>
                <w:szCs w:val="20"/>
                <w:lang w:eastAsia="en-US"/>
              </w:rPr>
              <w:t>Vinicio Paltán, Vinicio Morillo</w:t>
            </w:r>
          </w:p>
        </w:tc>
      </w:tr>
      <w:tr w:rsidR="00DE3C09" w:rsidRPr="001853EF" w14:paraId="47C8C1A0" w14:textId="77777777" w:rsidTr="0004063C">
        <w:trPr>
          <w:trHeight w:val="355"/>
        </w:trPr>
        <w:tc>
          <w:tcPr>
            <w:tcW w:w="8647" w:type="dxa"/>
            <w:gridSpan w:val="4"/>
            <w:tcBorders>
              <w:left w:val="single" w:sz="4" w:space="0" w:color="auto"/>
              <w:right w:val="single" w:sz="4" w:space="0" w:color="auto"/>
            </w:tcBorders>
            <w:shd w:val="clear" w:color="auto" w:fill="auto"/>
            <w:noWrap/>
            <w:vAlign w:val="center"/>
          </w:tcPr>
          <w:p w14:paraId="460EFB3A" w14:textId="77777777" w:rsidR="00DE3C09" w:rsidRPr="001853EF" w:rsidRDefault="00DE3C09" w:rsidP="0004063C">
            <w:pPr>
              <w:spacing w:before="0" w:after="0" w:line="240" w:lineRule="auto"/>
              <w:rPr>
                <w:rFonts w:eastAsia="MS Mincho"/>
                <w:b/>
                <w:bCs/>
                <w:color w:val="000000"/>
                <w:sz w:val="20"/>
                <w:szCs w:val="20"/>
                <w:lang w:eastAsia="en-US"/>
              </w:rPr>
            </w:pPr>
            <w:r w:rsidRPr="001853EF">
              <w:rPr>
                <w:b/>
                <w:bCs/>
                <w:color w:val="000000"/>
                <w:sz w:val="20"/>
                <w:szCs w:val="20"/>
              </w:rPr>
              <w:t xml:space="preserve">1.2 Ficha Nº 03                                </w:t>
            </w:r>
          </w:p>
        </w:tc>
      </w:tr>
      <w:tr w:rsidR="00DE3C09" w:rsidRPr="001853EF" w14:paraId="03DB248F" w14:textId="77777777" w:rsidTr="0004063C">
        <w:trPr>
          <w:trHeight w:val="315"/>
        </w:trPr>
        <w:tc>
          <w:tcPr>
            <w:tcW w:w="8647" w:type="dxa"/>
            <w:gridSpan w:val="4"/>
            <w:tcBorders>
              <w:left w:val="single" w:sz="4" w:space="0" w:color="auto"/>
              <w:right w:val="single" w:sz="4" w:space="0" w:color="auto"/>
            </w:tcBorders>
            <w:shd w:val="clear" w:color="auto" w:fill="auto"/>
            <w:noWrap/>
            <w:vAlign w:val="center"/>
            <w:hideMark/>
          </w:tcPr>
          <w:p w14:paraId="7BB903FE" w14:textId="77777777" w:rsidR="00DE3C09" w:rsidRPr="001853EF" w:rsidRDefault="00DE3C09" w:rsidP="0004063C">
            <w:pPr>
              <w:spacing w:before="0" w:after="0" w:line="240" w:lineRule="auto"/>
              <w:rPr>
                <w:b/>
                <w:bCs/>
                <w:color w:val="000000"/>
                <w:sz w:val="20"/>
                <w:szCs w:val="20"/>
              </w:rPr>
            </w:pPr>
            <w:r w:rsidRPr="001853EF">
              <w:rPr>
                <w:b/>
                <w:bCs/>
                <w:color w:val="000000"/>
                <w:sz w:val="20"/>
                <w:szCs w:val="20"/>
              </w:rPr>
              <w:t xml:space="preserve">1.3 Supervisor Evaluador: </w:t>
            </w:r>
            <w:r w:rsidRPr="001853EF">
              <w:rPr>
                <w:color w:val="000000"/>
                <w:sz w:val="20"/>
                <w:szCs w:val="20"/>
              </w:rPr>
              <w:t>Ing.  Marco Rodríguez</w:t>
            </w:r>
          </w:p>
        </w:tc>
      </w:tr>
      <w:tr w:rsidR="00DE3C09" w:rsidRPr="001853EF" w14:paraId="32577BEE" w14:textId="77777777" w:rsidTr="0004063C">
        <w:trPr>
          <w:trHeight w:val="315"/>
        </w:trPr>
        <w:tc>
          <w:tcPr>
            <w:tcW w:w="8647" w:type="dxa"/>
            <w:gridSpan w:val="4"/>
            <w:tcBorders>
              <w:left w:val="single" w:sz="4" w:space="0" w:color="auto"/>
              <w:right w:val="single" w:sz="4" w:space="0" w:color="auto"/>
            </w:tcBorders>
            <w:shd w:val="clear" w:color="auto" w:fill="auto"/>
            <w:noWrap/>
            <w:vAlign w:val="center"/>
            <w:hideMark/>
          </w:tcPr>
          <w:p w14:paraId="09162A0A" w14:textId="77777777" w:rsidR="00DE3C09" w:rsidRPr="001853EF" w:rsidRDefault="00DE3C09" w:rsidP="0004063C">
            <w:pPr>
              <w:spacing w:before="0" w:after="0" w:line="240" w:lineRule="auto"/>
              <w:rPr>
                <w:b/>
                <w:bCs/>
                <w:color w:val="000000"/>
                <w:sz w:val="20"/>
                <w:szCs w:val="20"/>
              </w:rPr>
            </w:pPr>
            <w:r w:rsidRPr="001853EF">
              <w:rPr>
                <w:b/>
                <w:bCs/>
                <w:color w:val="000000"/>
                <w:sz w:val="20"/>
                <w:szCs w:val="20"/>
              </w:rPr>
              <w:t xml:space="preserve">1.4 Fecha: </w:t>
            </w:r>
            <w:r w:rsidRPr="001853EF">
              <w:rPr>
                <w:color w:val="000000"/>
                <w:sz w:val="20"/>
                <w:szCs w:val="20"/>
              </w:rPr>
              <w:t>23/10/2015</w:t>
            </w:r>
          </w:p>
        </w:tc>
      </w:tr>
      <w:tr w:rsidR="00DE3C09" w:rsidRPr="001853EF" w14:paraId="0CE0CFE9" w14:textId="77777777" w:rsidTr="0004063C">
        <w:trPr>
          <w:trHeight w:val="338"/>
        </w:trPr>
        <w:tc>
          <w:tcPr>
            <w:tcW w:w="8647" w:type="dxa"/>
            <w:gridSpan w:val="4"/>
            <w:tcBorders>
              <w:left w:val="single" w:sz="4" w:space="0" w:color="auto"/>
              <w:right w:val="single" w:sz="4" w:space="0" w:color="auto"/>
            </w:tcBorders>
            <w:shd w:val="clear" w:color="auto" w:fill="auto"/>
            <w:noWrap/>
            <w:vAlign w:val="center"/>
            <w:hideMark/>
          </w:tcPr>
          <w:p w14:paraId="613A1913" w14:textId="77777777" w:rsidR="00DE3C09" w:rsidRPr="001853EF" w:rsidRDefault="00DE3C09" w:rsidP="0004063C">
            <w:pPr>
              <w:spacing w:before="0" w:after="0" w:line="240" w:lineRule="auto"/>
              <w:rPr>
                <w:b/>
                <w:bCs/>
                <w:color w:val="000000"/>
                <w:sz w:val="20"/>
                <w:szCs w:val="20"/>
              </w:rPr>
            </w:pPr>
            <w:r w:rsidRPr="001853EF">
              <w:rPr>
                <w:b/>
                <w:bCs/>
                <w:color w:val="000000"/>
                <w:sz w:val="20"/>
                <w:szCs w:val="20"/>
              </w:rPr>
              <w:t>1.5 Nombre del atractivo: LAGUNA Y MONTÍCULOS TRES CRUCES</w:t>
            </w:r>
          </w:p>
        </w:tc>
      </w:tr>
      <w:tr w:rsidR="00DE3C09" w:rsidRPr="001853EF" w14:paraId="1685BD23" w14:textId="77777777" w:rsidTr="0004063C">
        <w:trPr>
          <w:trHeight w:val="315"/>
        </w:trPr>
        <w:tc>
          <w:tcPr>
            <w:tcW w:w="8647" w:type="dxa"/>
            <w:gridSpan w:val="4"/>
            <w:tcBorders>
              <w:left w:val="single" w:sz="4" w:space="0" w:color="auto"/>
              <w:right w:val="single" w:sz="4" w:space="0" w:color="auto"/>
            </w:tcBorders>
            <w:shd w:val="clear" w:color="auto" w:fill="auto"/>
            <w:noWrap/>
            <w:vAlign w:val="center"/>
            <w:hideMark/>
          </w:tcPr>
          <w:p w14:paraId="2794E79A" w14:textId="77777777" w:rsidR="00DE3C09" w:rsidRPr="001853EF" w:rsidRDefault="00DE3C09" w:rsidP="0004063C">
            <w:pPr>
              <w:spacing w:before="0" w:after="0" w:line="240" w:lineRule="auto"/>
              <w:rPr>
                <w:b/>
                <w:bCs/>
                <w:color w:val="000000"/>
                <w:sz w:val="20"/>
                <w:szCs w:val="20"/>
              </w:rPr>
            </w:pPr>
            <w:r w:rsidRPr="001853EF">
              <w:rPr>
                <w:b/>
                <w:bCs/>
                <w:color w:val="000000"/>
                <w:sz w:val="20"/>
                <w:szCs w:val="20"/>
              </w:rPr>
              <w:t xml:space="preserve">1.6 Categoría: </w:t>
            </w:r>
            <w:r w:rsidRPr="001853EF">
              <w:rPr>
                <w:color w:val="000000"/>
                <w:sz w:val="20"/>
                <w:szCs w:val="20"/>
              </w:rPr>
              <w:t>Sitio Natural</w:t>
            </w:r>
          </w:p>
        </w:tc>
      </w:tr>
      <w:tr w:rsidR="00DE3C09" w:rsidRPr="001853EF" w14:paraId="0D70860A" w14:textId="77777777" w:rsidTr="0004063C">
        <w:trPr>
          <w:trHeight w:val="315"/>
        </w:trPr>
        <w:tc>
          <w:tcPr>
            <w:tcW w:w="8647" w:type="dxa"/>
            <w:gridSpan w:val="4"/>
            <w:tcBorders>
              <w:left w:val="single" w:sz="4" w:space="0" w:color="auto"/>
              <w:right w:val="single" w:sz="4" w:space="0" w:color="auto"/>
            </w:tcBorders>
            <w:shd w:val="clear" w:color="auto" w:fill="auto"/>
            <w:noWrap/>
            <w:vAlign w:val="center"/>
            <w:hideMark/>
          </w:tcPr>
          <w:p w14:paraId="23B5B86A" w14:textId="77777777" w:rsidR="00DE3C09" w:rsidRPr="001853EF" w:rsidRDefault="00DE3C09" w:rsidP="0004063C">
            <w:pPr>
              <w:spacing w:before="0" w:after="0" w:line="240" w:lineRule="auto"/>
              <w:rPr>
                <w:b/>
                <w:bCs/>
                <w:color w:val="000000"/>
                <w:sz w:val="20"/>
                <w:szCs w:val="20"/>
              </w:rPr>
            </w:pPr>
            <w:r w:rsidRPr="001853EF">
              <w:rPr>
                <w:b/>
                <w:bCs/>
                <w:color w:val="000000"/>
                <w:sz w:val="20"/>
                <w:szCs w:val="20"/>
              </w:rPr>
              <w:t xml:space="preserve">1.7 Tipo: </w:t>
            </w:r>
            <w:r w:rsidRPr="001853EF">
              <w:rPr>
                <w:color w:val="000000"/>
                <w:sz w:val="20"/>
                <w:szCs w:val="20"/>
              </w:rPr>
              <w:t>Sistema Lacustre</w:t>
            </w:r>
          </w:p>
        </w:tc>
      </w:tr>
      <w:tr w:rsidR="00DE3C09" w:rsidRPr="001853EF" w14:paraId="259CBAA3" w14:textId="77777777" w:rsidTr="0004063C">
        <w:trPr>
          <w:trHeight w:val="315"/>
        </w:trPr>
        <w:tc>
          <w:tcPr>
            <w:tcW w:w="8647" w:type="dxa"/>
            <w:gridSpan w:val="4"/>
            <w:tcBorders>
              <w:left w:val="single" w:sz="4" w:space="0" w:color="auto"/>
              <w:bottom w:val="single" w:sz="4" w:space="0" w:color="auto"/>
              <w:right w:val="single" w:sz="4" w:space="0" w:color="auto"/>
            </w:tcBorders>
            <w:shd w:val="clear" w:color="auto" w:fill="auto"/>
            <w:noWrap/>
            <w:vAlign w:val="center"/>
            <w:hideMark/>
          </w:tcPr>
          <w:p w14:paraId="30D2E4B5" w14:textId="77777777" w:rsidR="00DE3C09" w:rsidRPr="001853EF" w:rsidRDefault="00DE3C09" w:rsidP="0004063C">
            <w:pPr>
              <w:spacing w:before="0" w:after="0" w:line="240" w:lineRule="auto"/>
              <w:rPr>
                <w:b/>
                <w:bCs/>
                <w:color w:val="000000"/>
                <w:sz w:val="20"/>
                <w:szCs w:val="20"/>
              </w:rPr>
            </w:pPr>
            <w:r w:rsidRPr="001853EF">
              <w:rPr>
                <w:b/>
                <w:bCs/>
                <w:color w:val="000000"/>
                <w:sz w:val="20"/>
                <w:szCs w:val="20"/>
              </w:rPr>
              <w:t xml:space="preserve">1.8 Subtipo: </w:t>
            </w:r>
            <w:r w:rsidRPr="001853EF">
              <w:rPr>
                <w:color w:val="000000"/>
                <w:sz w:val="20"/>
                <w:szCs w:val="20"/>
              </w:rPr>
              <w:t>Laguna</w:t>
            </w:r>
          </w:p>
        </w:tc>
      </w:tr>
      <w:tr w:rsidR="00DE3C09" w:rsidRPr="001853EF" w14:paraId="028C8AE2" w14:textId="77777777" w:rsidTr="0004063C">
        <w:trPr>
          <w:trHeight w:val="2723"/>
        </w:trPr>
        <w:tc>
          <w:tcPr>
            <w:tcW w:w="8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8B0D29D" w14:textId="77777777" w:rsidR="00DE3C09" w:rsidRPr="001853EF" w:rsidRDefault="00DE3C09" w:rsidP="0004063C">
            <w:pPr>
              <w:spacing w:before="0" w:after="0" w:line="240" w:lineRule="auto"/>
              <w:rPr>
                <w:b/>
                <w:bCs/>
                <w:color w:val="000000"/>
                <w:sz w:val="20"/>
                <w:szCs w:val="20"/>
              </w:rPr>
            </w:pPr>
            <w:r w:rsidRPr="001853EF">
              <w:rPr>
                <w:noProof/>
                <w:sz w:val="20"/>
                <w:szCs w:val="20"/>
                <w:lang w:val="es-ES"/>
              </w:rPr>
              <w:drawing>
                <wp:inline distT="0" distB="0" distL="0" distR="0" wp14:anchorId="176FE6D7" wp14:editId="3AF7728A">
                  <wp:extent cx="2280315" cy="1724141"/>
                  <wp:effectExtent l="19050" t="0" r="5685" b="0"/>
                  <wp:docPr id="45" name="Imagen 59" descr="S4020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S4020139"/>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2287849" cy="1729838"/>
                          </a:xfrm>
                          <a:prstGeom prst="rect">
                            <a:avLst/>
                          </a:prstGeom>
                          <a:noFill/>
                          <a:ln>
                            <a:noFill/>
                          </a:ln>
                        </pic:spPr>
                      </pic:pic>
                    </a:graphicData>
                  </a:graphic>
                </wp:inline>
              </w:drawing>
            </w:r>
          </w:p>
        </w:tc>
      </w:tr>
      <w:tr w:rsidR="00DE3C09" w:rsidRPr="001853EF" w14:paraId="1E1B7771"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64B8BC44" w14:textId="77777777" w:rsidR="00DE3C09" w:rsidRPr="001853EF" w:rsidRDefault="00DE3C09" w:rsidP="0004063C">
            <w:pPr>
              <w:spacing w:before="0" w:after="0" w:line="240" w:lineRule="auto"/>
              <w:ind w:left="0"/>
              <w:rPr>
                <w:b/>
                <w:bCs/>
                <w:color w:val="000000"/>
                <w:sz w:val="20"/>
                <w:szCs w:val="20"/>
              </w:rPr>
            </w:pPr>
            <w:r w:rsidRPr="001853EF">
              <w:rPr>
                <w:b/>
                <w:bCs/>
                <w:color w:val="000000"/>
                <w:sz w:val="20"/>
                <w:szCs w:val="20"/>
              </w:rPr>
              <w:t>2. UBICACIÓN</w:t>
            </w:r>
          </w:p>
        </w:tc>
      </w:tr>
      <w:tr w:rsidR="00DE3C09" w:rsidRPr="001853EF" w14:paraId="0F172D50"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1EC1E266" w14:textId="77777777" w:rsidR="00DE3C09" w:rsidRPr="001853EF" w:rsidRDefault="00DE3C09" w:rsidP="0004063C">
            <w:pPr>
              <w:spacing w:before="0" w:after="0" w:line="240" w:lineRule="auto"/>
              <w:ind w:left="0"/>
              <w:rPr>
                <w:b/>
                <w:bCs/>
                <w:color w:val="000000"/>
                <w:sz w:val="20"/>
                <w:szCs w:val="20"/>
              </w:rPr>
            </w:pPr>
            <w:r w:rsidRPr="001853EF">
              <w:rPr>
                <w:b/>
                <w:bCs/>
                <w:color w:val="000000"/>
                <w:sz w:val="20"/>
                <w:szCs w:val="20"/>
              </w:rPr>
              <w:t xml:space="preserve">2.1 Provincia: </w:t>
            </w:r>
            <w:r w:rsidRPr="001853EF">
              <w:rPr>
                <w:color w:val="000000"/>
                <w:sz w:val="20"/>
                <w:szCs w:val="20"/>
              </w:rPr>
              <w:t>Chimborazo</w:t>
            </w:r>
          </w:p>
        </w:tc>
      </w:tr>
      <w:tr w:rsidR="00DE3C09" w:rsidRPr="001853EF" w14:paraId="25AD646B"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073209C4" w14:textId="77777777" w:rsidR="00DE3C09" w:rsidRPr="001853EF" w:rsidRDefault="00DE3C09" w:rsidP="0004063C">
            <w:pPr>
              <w:spacing w:before="0" w:after="0" w:line="240" w:lineRule="auto"/>
              <w:ind w:left="0"/>
              <w:rPr>
                <w:b/>
                <w:bCs/>
                <w:color w:val="000000"/>
                <w:sz w:val="20"/>
                <w:szCs w:val="20"/>
              </w:rPr>
            </w:pPr>
            <w:r w:rsidRPr="001853EF">
              <w:rPr>
                <w:b/>
                <w:bCs/>
                <w:color w:val="000000"/>
                <w:sz w:val="20"/>
                <w:szCs w:val="20"/>
              </w:rPr>
              <w:t xml:space="preserve">2.2 Cantón: </w:t>
            </w:r>
            <w:r w:rsidRPr="001853EF">
              <w:rPr>
                <w:color w:val="000000"/>
                <w:sz w:val="20"/>
                <w:szCs w:val="20"/>
              </w:rPr>
              <w:t>Alausí</w:t>
            </w:r>
          </w:p>
        </w:tc>
      </w:tr>
      <w:tr w:rsidR="00DE3C09" w:rsidRPr="001853EF" w14:paraId="703E2BE7"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07F229E7" w14:textId="77777777" w:rsidR="00DE3C09" w:rsidRPr="001853EF" w:rsidRDefault="00DE3C09" w:rsidP="0004063C">
            <w:pPr>
              <w:spacing w:before="0" w:after="0" w:line="240" w:lineRule="auto"/>
              <w:ind w:left="0"/>
              <w:rPr>
                <w:b/>
                <w:bCs/>
                <w:color w:val="000000"/>
                <w:sz w:val="20"/>
                <w:szCs w:val="20"/>
              </w:rPr>
            </w:pPr>
            <w:r w:rsidRPr="001853EF">
              <w:rPr>
                <w:b/>
                <w:bCs/>
                <w:color w:val="000000"/>
                <w:sz w:val="20"/>
                <w:szCs w:val="20"/>
              </w:rPr>
              <w:t xml:space="preserve">2.3 Parroquia: </w:t>
            </w:r>
            <w:r w:rsidRPr="001853EF">
              <w:rPr>
                <w:color w:val="000000"/>
                <w:sz w:val="20"/>
                <w:szCs w:val="20"/>
              </w:rPr>
              <w:t>Achupallas</w:t>
            </w:r>
          </w:p>
        </w:tc>
      </w:tr>
      <w:tr w:rsidR="00DE3C09" w:rsidRPr="001853EF" w14:paraId="24AEEAA2"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1C272479" w14:textId="77777777" w:rsidR="00DE3C09" w:rsidRPr="001853EF" w:rsidRDefault="00DE3C09" w:rsidP="0004063C">
            <w:pPr>
              <w:spacing w:before="0" w:after="0" w:line="240" w:lineRule="auto"/>
              <w:ind w:left="0"/>
              <w:rPr>
                <w:b/>
                <w:bCs/>
                <w:color w:val="000000"/>
                <w:sz w:val="20"/>
                <w:szCs w:val="20"/>
              </w:rPr>
            </w:pPr>
            <w:r w:rsidRPr="001853EF">
              <w:rPr>
                <w:b/>
                <w:bCs/>
                <w:color w:val="000000"/>
                <w:sz w:val="20"/>
                <w:szCs w:val="20"/>
              </w:rPr>
              <w:t>3. CENTROS URBANOS MÁS CERCANOS AL ATRACTIVO</w:t>
            </w:r>
          </w:p>
        </w:tc>
      </w:tr>
      <w:tr w:rsidR="00DE3C09" w:rsidRPr="001853EF" w14:paraId="7EB86646"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656C16ED" w14:textId="77777777" w:rsidR="00DE3C09" w:rsidRPr="001853EF" w:rsidRDefault="00DE3C09" w:rsidP="0004063C">
            <w:pPr>
              <w:spacing w:before="0" w:after="0" w:line="240" w:lineRule="auto"/>
              <w:ind w:left="0"/>
              <w:rPr>
                <w:b/>
                <w:bCs/>
                <w:color w:val="000000"/>
                <w:sz w:val="20"/>
                <w:szCs w:val="20"/>
              </w:rPr>
            </w:pPr>
            <w:r w:rsidRPr="001853EF">
              <w:rPr>
                <w:b/>
                <w:bCs/>
                <w:color w:val="000000"/>
                <w:sz w:val="20"/>
                <w:szCs w:val="20"/>
              </w:rPr>
              <w:t xml:space="preserve">3.1 Nombre del Poblado: </w:t>
            </w:r>
            <w:r w:rsidRPr="001853EF">
              <w:rPr>
                <w:color w:val="000000"/>
                <w:sz w:val="20"/>
                <w:szCs w:val="20"/>
              </w:rPr>
              <w:t>Chunchi</w:t>
            </w:r>
          </w:p>
        </w:tc>
      </w:tr>
      <w:tr w:rsidR="00DE3C09" w:rsidRPr="001853EF" w14:paraId="2A7A0139"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03388604" w14:textId="77777777" w:rsidR="00DE3C09" w:rsidRPr="001853EF" w:rsidRDefault="00DE3C09" w:rsidP="0004063C">
            <w:pPr>
              <w:spacing w:before="0" w:after="0" w:line="240" w:lineRule="auto"/>
              <w:ind w:left="0"/>
              <w:rPr>
                <w:b/>
                <w:bCs/>
                <w:color w:val="000000"/>
                <w:sz w:val="20"/>
                <w:szCs w:val="20"/>
              </w:rPr>
            </w:pPr>
            <w:r w:rsidRPr="001853EF">
              <w:rPr>
                <w:b/>
                <w:bCs/>
                <w:color w:val="000000"/>
                <w:sz w:val="20"/>
                <w:szCs w:val="20"/>
              </w:rPr>
              <w:t xml:space="preserve">3.2 Distancia: </w:t>
            </w:r>
            <w:r w:rsidRPr="001853EF">
              <w:rPr>
                <w:color w:val="000000"/>
                <w:sz w:val="20"/>
                <w:szCs w:val="20"/>
              </w:rPr>
              <w:t>14 Km</w:t>
            </w:r>
          </w:p>
        </w:tc>
      </w:tr>
      <w:tr w:rsidR="00DE3C09" w:rsidRPr="001853EF" w14:paraId="4A891D8F"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258DC346" w14:textId="36F0BD9F" w:rsidR="00334C65" w:rsidRPr="001853EF" w:rsidRDefault="00DE3C09" w:rsidP="00334C65">
            <w:pPr>
              <w:spacing w:before="0" w:after="0" w:line="240" w:lineRule="auto"/>
              <w:ind w:left="-70"/>
              <w:rPr>
                <w:b/>
                <w:bCs/>
                <w:color w:val="000000"/>
                <w:sz w:val="20"/>
                <w:szCs w:val="20"/>
              </w:rPr>
            </w:pPr>
            <w:r w:rsidRPr="001853EF">
              <w:rPr>
                <w:b/>
                <w:bCs/>
                <w:color w:val="000000"/>
                <w:sz w:val="20"/>
                <w:szCs w:val="20"/>
              </w:rPr>
              <w:t>4. CARACTERÍSTICAS FÍSICAS DEL ATRACTIVO</w:t>
            </w:r>
          </w:p>
        </w:tc>
      </w:tr>
      <w:tr w:rsidR="00DE3C09" w:rsidRPr="001853EF" w14:paraId="71D7946E" w14:textId="77777777" w:rsidTr="00BE462B">
        <w:trPr>
          <w:trHeight w:val="84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1AB54E20" w14:textId="77777777" w:rsidR="00BE462B" w:rsidRPr="001853EF" w:rsidRDefault="00DE3C09" w:rsidP="0004063C">
            <w:pPr>
              <w:spacing w:before="0" w:after="0" w:line="240" w:lineRule="auto"/>
              <w:rPr>
                <w:b/>
                <w:bCs/>
                <w:color w:val="000000"/>
                <w:sz w:val="20"/>
                <w:szCs w:val="20"/>
              </w:rPr>
            </w:pPr>
            <w:r w:rsidRPr="001853EF">
              <w:rPr>
                <w:b/>
                <w:bCs/>
                <w:color w:val="000000"/>
                <w:sz w:val="20"/>
                <w:szCs w:val="20"/>
              </w:rPr>
              <w:t>4.1 Altitud:</w:t>
            </w:r>
            <w:r w:rsidRPr="001853EF">
              <w:rPr>
                <w:color w:val="000000"/>
                <w:sz w:val="20"/>
                <w:szCs w:val="20"/>
              </w:rPr>
              <w:t xml:space="preserve"> 4252m.s.n.m.</w:t>
            </w:r>
          </w:p>
          <w:p w14:paraId="093FDB95" w14:textId="5FE6220E" w:rsidR="00DE3C09" w:rsidRPr="001853EF" w:rsidRDefault="00BE462B" w:rsidP="0004063C">
            <w:pPr>
              <w:spacing w:before="0" w:after="0" w:line="240" w:lineRule="auto"/>
              <w:rPr>
                <w:b/>
                <w:bCs/>
                <w:color w:val="000000"/>
                <w:sz w:val="20"/>
                <w:szCs w:val="20"/>
              </w:rPr>
            </w:pPr>
            <w:r w:rsidRPr="001853EF">
              <w:rPr>
                <w:b/>
                <w:bCs/>
                <w:color w:val="000000"/>
                <w:sz w:val="20"/>
                <w:szCs w:val="20"/>
              </w:rPr>
              <w:t>4.2 Temperatura:</w:t>
            </w:r>
            <w:r w:rsidRPr="001853EF">
              <w:rPr>
                <w:color w:val="000000"/>
                <w:sz w:val="20"/>
                <w:szCs w:val="20"/>
              </w:rPr>
              <w:t xml:space="preserve"> 10-12ºC</w:t>
            </w:r>
          </w:p>
        </w:tc>
      </w:tr>
      <w:tr w:rsidR="00DE3C09" w:rsidRPr="001853EF" w14:paraId="25DF844E"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032B0EB2" w14:textId="77777777" w:rsidR="00DE3C09" w:rsidRPr="001853EF" w:rsidRDefault="00DE3C09" w:rsidP="0004063C">
            <w:pPr>
              <w:spacing w:before="0" w:after="0" w:line="240" w:lineRule="auto"/>
              <w:rPr>
                <w:b/>
                <w:bCs/>
                <w:color w:val="000000"/>
                <w:sz w:val="20"/>
                <w:szCs w:val="20"/>
              </w:rPr>
            </w:pPr>
            <w:r w:rsidRPr="001853EF">
              <w:rPr>
                <w:b/>
                <w:bCs/>
                <w:color w:val="000000"/>
                <w:sz w:val="20"/>
                <w:szCs w:val="20"/>
              </w:rPr>
              <w:t>4.3 Pluviosidad:</w:t>
            </w:r>
            <w:r w:rsidRPr="001853EF">
              <w:rPr>
                <w:color w:val="000000"/>
                <w:sz w:val="20"/>
                <w:szCs w:val="20"/>
              </w:rPr>
              <w:t xml:space="preserve"> 900 mm</w:t>
            </w:r>
          </w:p>
        </w:tc>
      </w:tr>
      <w:tr w:rsidR="00DE3C09" w:rsidRPr="001853EF" w14:paraId="607A57E6" w14:textId="77777777" w:rsidTr="0004063C">
        <w:trPr>
          <w:trHeight w:val="315"/>
        </w:trPr>
        <w:tc>
          <w:tcPr>
            <w:tcW w:w="8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AE35C50"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4.2 Descripción: </w:t>
            </w:r>
          </w:p>
          <w:p w14:paraId="4F59277A" w14:textId="77777777" w:rsidR="00DE3C09" w:rsidRPr="001853EF" w:rsidRDefault="00DE3C09" w:rsidP="0004063C">
            <w:pPr>
              <w:spacing w:before="0" w:after="0" w:line="240" w:lineRule="auto"/>
              <w:ind w:left="2"/>
              <w:rPr>
                <w:b/>
                <w:bCs/>
                <w:color w:val="000000"/>
                <w:sz w:val="20"/>
                <w:szCs w:val="20"/>
              </w:rPr>
            </w:pPr>
          </w:p>
          <w:p w14:paraId="2A4C58ED" w14:textId="77777777" w:rsidR="00DE3C09" w:rsidRPr="001853EF" w:rsidRDefault="00DE3C09" w:rsidP="0004063C">
            <w:pPr>
              <w:spacing w:before="0" w:after="0" w:line="240" w:lineRule="auto"/>
              <w:ind w:left="2"/>
              <w:rPr>
                <w:bCs/>
                <w:color w:val="000000"/>
                <w:sz w:val="20"/>
                <w:szCs w:val="20"/>
              </w:rPr>
            </w:pPr>
            <w:r w:rsidRPr="001853EF">
              <w:rPr>
                <w:bCs/>
                <w:color w:val="000000"/>
                <w:sz w:val="20"/>
                <w:szCs w:val="20"/>
              </w:rPr>
              <w:t xml:space="preserve">Está situada a una distancia de 5 Km hacia la comunidad de Launag. Esta laguna es alimentada por una vertiente que desciende desde los picos de la Cuchilla de Tres Cruces, es de apariencia cristalina y se encuentra asentada al pie de una formación rocosa que tiene la apariencia de la cabeza de un curiquingue.  </w:t>
            </w:r>
          </w:p>
          <w:p w14:paraId="4DFC3B43" w14:textId="77777777" w:rsidR="00DE3C09" w:rsidRPr="001853EF" w:rsidRDefault="00DE3C09" w:rsidP="0004063C">
            <w:pPr>
              <w:spacing w:before="0" w:after="0" w:line="240" w:lineRule="auto"/>
              <w:ind w:left="2"/>
              <w:rPr>
                <w:b/>
                <w:bCs/>
                <w:color w:val="000000"/>
                <w:sz w:val="20"/>
                <w:szCs w:val="20"/>
              </w:rPr>
            </w:pPr>
            <w:r w:rsidRPr="001853EF">
              <w:rPr>
                <w:color w:val="000000"/>
                <w:sz w:val="20"/>
                <w:szCs w:val="20"/>
              </w:rPr>
              <w:t>Este lugar es el hábitat del Curiquingue, especie que en la actualidad se encuentra en peligro de extinción. Seguidamente a la laguna de Tres Cruces, se encuentran tres montículos de piedra de los cuales ha surgido un ritual: “Cada turista que atraviesa este sitio, arroja una piedra en memoria de tres personas fallecidas, así el número de piedras que existe en estos montículos sería el número de personas que ha pasado por el Camino del Inca.</w:t>
            </w:r>
          </w:p>
        </w:tc>
      </w:tr>
      <w:tr w:rsidR="00DE3C09" w:rsidRPr="001853EF" w14:paraId="7DEEE119"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508AF53C"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5. ESTADOS DE CONSERVACIÓN DEL ATRACTIVO:</w:t>
            </w:r>
          </w:p>
        </w:tc>
      </w:tr>
      <w:tr w:rsidR="00DE3C09" w:rsidRPr="001853EF" w14:paraId="09FEB994"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503E8846"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5.1 Estado: </w:t>
            </w:r>
            <w:r w:rsidRPr="001853EF">
              <w:rPr>
                <w:rFonts w:eastAsia="MS Mincho"/>
                <w:color w:val="000000"/>
                <w:sz w:val="20"/>
                <w:szCs w:val="20"/>
                <w:lang w:eastAsia="en-US"/>
              </w:rPr>
              <w:t>Conservado</w:t>
            </w:r>
          </w:p>
        </w:tc>
      </w:tr>
      <w:tr w:rsidR="00DE3C09" w:rsidRPr="001853EF" w14:paraId="12A23B5D" w14:textId="77777777" w:rsidTr="0004063C">
        <w:trPr>
          <w:trHeight w:val="580"/>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0C221592"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5.2 Causas: </w:t>
            </w:r>
            <w:r w:rsidRPr="001853EF">
              <w:rPr>
                <w:rFonts w:eastAsia="MS Mincho"/>
                <w:color w:val="000000"/>
                <w:sz w:val="20"/>
                <w:szCs w:val="20"/>
                <w:lang w:eastAsia="en-US"/>
              </w:rPr>
              <w:t>Se puede transitar sin dificultad, pero la presencia cabezas de ganado vacuno que se encuentran en el sector puede destruir este monumento histórico.</w:t>
            </w:r>
          </w:p>
        </w:tc>
      </w:tr>
      <w:tr w:rsidR="00DE3C09" w:rsidRPr="001853EF" w14:paraId="53A348FC"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74CC1089"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6. ENTORNO</w:t>
            </w:r>
          </w:p>
        </w:tc>
      </w:tr>
      <w:tr w:rsidR="00DE3C09" w:rsidRPr="001853EF" w14:paraId="71CE9A1D"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3A33D712"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6.1 Entorno: </w:t>
            </w:r>
            <w:r w:rsidRPr="001853EF">
              <w:rPr>
                <w:rFonts w:eastAsia="MS Mincho"/>
                <w:color w:val="000000"/>
                <w:sz w:val="20"/>
                <w:szCs w:val="20"/>
                <w:lang w:eastAsia="en-US"/>
              </w:rPr>
              <w:t>En proceso de deterioro</w:t>
            </w:r>
          </w:p>
        </w:tc>
      </w:tr>
      <w:tr w:rsidR="00DE3C09" w:rsidRPr="001853EF" w14:paraId="4A585E76" w14:textId="77777777" w:rsidTr="0004063C">
        <w:trPr>
          <w:trHeight w:val="356"/>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1DFB3CCE"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6.2 Causas: </w:t>
            </w:r>
            <w:r w:rsidRPr="001853EF">
              <w:rPr>
                <w:rFonts w:eastAsia="MS Mincho"/>
                <w:color w:val="000000"/>
                <w:sz w:val="20"/>
                <w:szCs w:val="20"/>
                <w:lang w:eastAsia="en-US"/>
              </w:rPr>
              <w:t>Las condiciones climáticas y las actividades de la comunidad.</w:t>
            </w:r>
          </w:p>
        </w:tc>
      </w:tr>
      <w:tr w:rsidR="00DE3C09" w:rsidRPr="001853EF" w14:paraId="3D147D78"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3B2CB47A"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7. INFRAESTRUCTURA VIAL Y ACCESO.</w:t>
            </w:r>
          </w:p>
        </w:tc>
      </w:tr>
      <w:tr w:rsidR="00DE3C09" w:rsidRPr="001853EF" w14:paraId="5FAD2CBF"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561E3391"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7.1 Tipo: </w:t>
            </w:r>
            <w:r w:rsidRPr="001853EF">
              <w:rPr>
                <w:rFonts w:eastAsia="MS Mincho"/>
                <w:color w:val="000000"/>
                <w:sz w:val="20"/>
                <w:szCs w:val="20"/>
                <w:lang w:eastAsia="en-US"/>
              </w:rPr>
              <w:t xml:space="preserve">Terrestre </w:t>
            </w:r>
          </w:p>
        </w:tc>
      </w:tr>
      <w:tr w:rsidR="00DE3C09" w:rsidRPr="001853EF" w14:paraId="70CEBE5D"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119A8AE2"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7.2 Subtipo: </w:t>
            </w:r>
            <w:r w:rsidRPr="001853EF">
              <w:rPr>
                <w:rFonts w:eastAsia="MS Mincho"/>
                <w:color w:val="000000"/>
                <w:sz w:val="20"/>
                <w:szCs w:val="20"/>
                <w:lang w:eastAsia="en-US"/>
              </w:rPr>
              <w:t>Sendero</w:t>
            </w:r>
          </w:p>
        </w:tc>
      </w:tr>
      <w:tr w:rsidR="00DE3C09" w:rsidRPr="001853EF" w14:paraId="69BB607B"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4669F3D1"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7.3 Estado de Vías: </w:t>
            </w:r>
            <w:r w:rsidRPr="001853EF">
              <w:rPr>
                <w:rFonts w:eastAsia="MS Mincho"/>
                <w:color w:val="000000"/>
                <w:sz w:val="20"/>
                <w:szCs w:val="20"/>
                <w:lang w:eastAsia="en-US"/>
              </w:rPr>
              <w:t xml:space="preserve">Regular </w:t>
            </w:r>
          </w:p>
        </w:tc>
      </w:tr>
      <w:tr w:rsidR="00DE3C09" w:rsidRPr="001853EF" w14:paraId="16DB6F72"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54713A6E"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7.4 Transporte</w:t>
            </w:r>
            <w:r w:rsidRPr="001853EF">
              <w:rPr>
                <w:rFonts w:eastAsia="MS Mincho"/>
                <w:color w:val="000000"/>
                <w:sz w:val="20"/>
                <w:szCs w:val="20"/>
                <w:lang w:eastAsia="en-US"/>
              </w:rPr>
              <w:t>: Caballo</w:t>
            </w:r>
          </w:p>
        </w:tc>
      </w:tr>
      <w:tr w:rsidR="00DE3C09" w:rsidRPr="001853EF" w14:paraId="26BC96AE"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7B4F27F3"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7.5 Frecuencias: </w:t>
            </w:r>
            <w:r w:rsidRPr="001853EF">
              <w:rPr>
                <w:rFonts w:eastAsia="MS Mincho"/>
                <w:color w:val="000000"/>
                <w:sz w:val="20"/>
                <w:szCs w:val="20"/>
                <w:lang w:eastAsia="en-US"/>
              </w:rPr>
              <w:t xml:space="preserve">Eventual </w:t>
            </w:r>
          </w:p>
        </w:tc>
      </w:tr>
      <w:tr w:rsidR="00DE3C09" w:rsidRPr="001853EF" w14:paraId="4C703792"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2BED5F5D"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7.6 Temporalidad de acceso: </w:t>
            </w:r>
            <w:r w:rsidRPr="001853EF">
              <w:rPr>
                <w:rFonts w:eastAsia="MS Mincho"/>
                <w:color w:val="000000"/>
                <w:sz w:val="20"/>
                <w:szCs w:val="20"/>
                <w:lang w:eastAsia="en-US"/>
              </w:rPr>
              <w:t>verano</w:t>
            </w:r>
          </w:p>
        </w:tc>
      </w:tr>
      <w:tr w:rsidR="00DE3C09" w:rsidRPr="001853EF" w14:paraId="02A89B3A" w14:textId="77777777" w:rsidTr="0004063C">
        <w:trPr>
          <w:trHeight w:val="576"/>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0810AC24"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7.7 Observaciones: </w:t>
            </w:r>
            <w:r w:rsidRPr="001853EF">
              <w:rPr>
                <w:rFonts w:eastAsia="MS Mincho"/>
                <w:color w:val="000000"/>
                <w:sz w:val="20"/>
                <w:szCs w:val="20"/>
                <w:lang w:eastAsia="en-US"/>
              </w:rPr>
              <w:t>Se debe realizar el recorrido con personas que conozcan de la zona y no aventurarse, es fundamental llevar equipo para las condiciones climáticas variables de la zona.</w:t>
            </w:r>
          </w:p>
        </w:tc>
      </w:tr>
      <w:tr w:rsidR="00DE3C09" w:rsidRPr="001853EF" w14:paraId="19D810C5"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1957B1C0" w14:textId="77777777" w:rsidR="00DE3C09" w:rsidRPr="001853EF" w:rsidRDefault="00DE3C09" w:rsidP="0004063C">
            <w:pPr>
              <w:spacing w:before="0" w:after="0" w:line="240" w:lineRule="auto"/>
              <w:ind w:left="2"/>
              <w:rPr>
                <w:color w:val="000000"/>
                <w:sz w:val="20"/>
                <w:szCs w:val="20"/>
              </w:rPr>
            </w:pPr>
            <w:r w:rsidRPr="001853EF">
              <w:rPr>
                <w:rFonts w:eastAsia="MS Mincho"/>
                <w:b/>
                <w:bCs/>
                <w:color w:val="000000"/>
                <w:sz w:val="20"/>
                <w:szCs w:val="20"/>
                <w:lang w:eastAsia="en-US"/>
              </w:rPr>
              <w:t>8. FACILIDADES TURÍSTICAS</w:t>
            </w:r>
          </w:p>
          <w:p w14:paraId="544AD6A3" w14:textId="77777777" w:rsidR="00DE3C09" w:rsidRPr="001853EF" w:rsidRDefault="00DE3C09" w:rsidP="0004063C">
            <w:pPr>
              <w:spacing w:before="0" w:after="0" w:line="240" w:lineRule="auto"/>
              <w:ind w:left="2"/>
              <w:rPr>
                <w:rFonts w:eastAsia="MS Mincho"/>
                <w:color w:val="000000"/>
                <w:sz w:val="20"/>
                <w:szCs w:val="20"/>
                <w:lang w:eastAsia="en-US"/>
              </w:rPr>
            </w:pPr>
            <w:r w:rsidRPr="001853EF">
              <w:rPr>
                <w:color w:val="000000"/>
                <w:sz w:val="20"/>
                <w:szCs w:val="20"/>
              </w:rPr>
              <w:t>No hay facilidades turísticas en el sector. Los servicios de alojamiento, alimentación y demás comodidades, se localizan en el cantón Chunchi.</w:t>
            </w:r>
          </w:p>
          <w:p w14:paraId="56190B6C" w14:textId="77777777" w:rsidR="00DE3C09" w:rsidRPr="001853EF" w:rsidRDefault="00DE3C09" w:rsidP="0004063C">
            <w:pPr>
              <w:spacing w:before="0" w:after="0" w:line="240" w:lineRule="auto"/>
              <w:ind w:left="2"/>
              <w:rPr>
                <w:b/>
                <w:bCs/>
                <w:color w:val="000000"/>
                <w:sz w:val="20"/>
                <w:szCs w:val="20"/>
              </w:rPr>
            </w:pPr>
            <w:r w:rsidRPr="001853EF">
              <w:rPr>
                <w:rFonts w:eastAsia="MS Mincho"/>
                <w:color w:val="000000"/>
                <w:sz w:val="20"/>
                <w:szCs w:val="20"/>
                <w:lang w:eastAsia="en-US"/>
              </w:rPr>
              <w:t>Existen sitios adecuados para realizar campamentos y contar con las facilidades mínimas para pernoctar.</w:t>
            </w:r>
          </w:p>
        </w:tc>
      </w:tr>
      <w:tr w:rsidR="00DE3C09" w:rsidRPr="001853EF" w14:paraId="7B7DE61B"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11080393"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9. INFRAESTRUCTURA BÁSICA</w:t>
            </w:r>
          </w:p>
        </w:tc>
      </w:tr>
      <w:tr w:rsidR="00DE3C09" w:rsidRPr="001853EF" w14:paraId="79B42203"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27F1937E"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9.1 Agua: </w:t>
            </w:r>
            <w:r w:rsidRPr="001853EF">
              <w:rPr>
                <w:rFonts w:eastAsia="MS Mincho"/>
                <w:color w:val="000000"/>
                <w:sz w:val="20"/>
                <w:szCs w:val="20"/>
                <w:lang w:eastAsia="en-US"/>
              </w:rPr>
              <w:t>Sequías</w:t>
            </w:r>
          </w:p>
        </w:tc>
      </w:tr>
      <w:tr w:rsidR="00DE3C09" w:rsidRPr="001853EF" w14:paraId="53C1542B"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0E89B3BF"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9.2 Energía Eléctrica: </w:t>
            </w:r>
            <w:r w:rsidRPr="001853EF">
              <w:rPr>
                <w:rFonts w:eastAsia="MS Mincho"/>
                <w:color w:val="000000"/>
                <w:sz w:val="20"/>
                <w:szCs w:val="20"/>
                <w:lang w:eastAsia="en-US"/>
              </w:rPr>
              <w:t>No existe</w:t>
            </w:r>
          </w:p>
        </w:tc>
      </w:tr>
      <w:tr w:rsidR="00DE3C09" w:rsidRPr="001853EF" w14:paraId="77F7D4B3"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3AC6CEC9"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9.3 Alcantarillado: </w:t>
            </w:r>
            <w:r w:rsidRPr="001853EF">
              <w:rPr>
                <w:rFonts w:eastAsia="MS Mincho"/>
                <w:color w:val="000000"/>
                <w:sz w:val="20"/>
                <w:szCs w:val="20"/>
                <w:lang w:eastAsia="en-US"/>
              </w:rPr>
              <w:t>No existe</w:t>
            </w:r>
          </w:p>
        </w:tc>
      </w:tr>
      <w:tr w:rsidR="00DE3C09" w:rsidRPr="001853EF" w14:paraId="36B6A715"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79A7D581"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10. ASOCIACIÓN CON OTROS ATRACTIVOS</w:t>
            </w:r>
          </w:p>
        </w:tc>
      </w:tr>
      <w:tr w:rsidR="00DE3C09" w:rsidRPr="001853EF" w14:paraId="346332F6"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183495CA"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10.1 Nombre del atractivo</w:t>
            </w:r>
            <w:r w:rsidRPr="001853EF">
              <w:rPr>
                <w:rFonts w:eastAsia="MS Mincho"/>
                <w:color w:val="000000"/>
                <w:sz w:val="20"/>
                <w:szCs w:val="20"/>
                <w:lang w:eastAsia="en-US"/>
              </w:rPr>
              <w:t xml:space="preserve">: Camino del Inca </w:t>
            </w:r>
          </w:p>
        </w:tc>
      </w:tr>
      <w:tr w:rsidR="00DE3C09" w:rsidRPr="001853EF" w14:paraId="0703D7FC"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5CA6D345"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10.2 Distancia: </w:t>
            </w:r>
          </w:p>
        </w:tc>
      </w:tr>
      <w:tr w:rsidR="00DE3C09" w:rsidRPr="001853EF" w14:paraId="3A9DC3EC"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398190D3"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11. DIFUSIÓN DEL ATRACTIVO:</w:t>
            </w:r>
          </w:p>
        </w:tc>
      </w:tr>
      <w:tr w:rsidR="00DE3C09" w:rsidRPr="001853EF" w14:paraId="1DF6C27A"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51720355"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11.1 Difusión: </w:t>
            </w:r>
            <w:r w:rsidRPr="001853EF">
              <w:rPr>
                <w:rFonts w:eastAsia="MS Mincho"/>
                <w:color w:val="000000"/>
                <w:sz w:val="20"/>
                <w:szCs w:val="20"/>
                <w:lang w:eastAsia="en-US"/>
              </w:rPr>
              <w:t xml:space="preserve">Local </w:t>
            </w:r>
          </w:p>
        </w:tc>
      </w:tr>
      <w:tr w:rsidR="00DE3C09" w:rsidRPr="001853EF" w14:paraId="013C5E0F" w14:textId="77777777" w:rsidTr="0004063C">
        <w:trPr>
          <w:trHeight w:val="315"/>
        </w:trPr>
        <w:tc>
          <w:tcPr>
            <w:tcW w:w="8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1E8F79B2" w14:textId="77777777" w:rsidR="00DE3C09" w:rsidRPr="001853EF" w:rsidRDefault="00DE3C09" w:rsidP="0004063C">
            <w:pPr>
              <w:spacing w:before="0" w:after="0" w:line="240" w:lineRule="auto"/>
              <w:ind w:left="2"/>
              <w:rPr>
                <w:rFonts w:eastAsia="MS Mincho"/>
                <w:b/>
                <w:bCs/>
                <w:color w:val="000000"/>
                <w:sz w:val="20"/>
                <w:szCs w:val="20"/>
                <w:lang w:eastAsia="en-US"/>
              </w:rPr>
            </w:pPr>
            <w:r w:rsidRPr="001853EF">
              <w:rPr>
                <w:rFonts w:eastAsia="MS Mincho"/>
                <w:b/>
                <w:bCs/>
                <w:sz w:val="20"/>
                <w:szCs w:val="20"/>
                <w:lang w:eastAsia="en-US"/>
              </w:rPr>
              <w:t>12. VALORACIÓN DEL ATRACTIVO</w:t>
            </w:r>
          </w:p>
        </w:tc>
      </w:tr>
      <w:tr w:rsidR="00DE3C09" w:rsidRPr="001853EF" w14:paraId="15D4782F"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2966" w:type="dxa"/>
            <w:vAlign w:val="center"/>
          </w:tcPr>
          <w:p w14:paraId="03F1285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VARIABLE </w:t>
            </w:r>
          </w:p>
        </w:tc>
        <w:tc>
          <w:tcPr>
            <w:tcW w:w="4306" w:type="dxa"/>
            <w:vAlign w:val="center"/>
          </w:tcPr>
          <w:p w14:paraId="55A6332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FACTOR </w:t>
            </w:r>
          </w:p>
        </w:tc>
        <w:tc>
          <w:tcPr>
            <w:tcW w:w="1375" w:type="dxa"/>
            <w:gridSpan w:val="2"/>
            <w:vAlign w:val="center"/>
          </w:tcPr>
          <w:p w14:paraId="640458ED" w14:textId="77777777" w:rsidR="00DE3C09" w:rsidRPr="001853EF" w:rsidRDefault="00DE3C09" w:rsidP="00334C65">
            <w:pPr>
              <w:autoSpaceDE w:val="0"/>
              <w:autoSpaceDN w:val="0"/>
              <w:adjustRightInd w:val="0"/>
              <w:spacing w:before="0" w:after="0" w:line="240" w:lineRule="auto"/>
              <w:ind w:left="-9"/>
              <w:rPr>
                <w:rFonts w:eastAsia="MS Mincho"/>
                <w:color w:val="000000"/>
                <w:sz w:val="20"/>
                <w:szCs w:val="20"/>
                <w:lang w:eastAsia="en-US"/>
              </w:rPr>
            </w:pPr>
            <w:r w:rsidRPr="001853EF">
              <w:rPr>
                <w:rFonts w:eastAsia="MS Mincho"/>
                <w:b/>
                <w:bCs/>
                <w:color w:val="000000"/>
                <w:sz w:val="20"/>
                <w:szCs w:val="20"/>
                <w:lang w:eastAsia="en-US"/>
              </w:rPr>
              <w:t xml:space="preserve">PUNTOS </w:t>
            </w:r>
          </w:p>
        </w:tc>
      </w:tr>
      <w:tr w:rsidR="00DE3C09" w:rsidRPr="001853EF" w14:paraId="52A4E93B"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66" w:type="dxa"/>
            <w:vAlign w:val="center"/>
          </w:tcPr>
          <w:p w14:paraId="13134EC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CALIDAD </w:t>
            </w:r>
          </w:p>
        </w:tc>
        <w:tc>
          <w:tcPr>
            <w:tcW w:w="4306" w:type="dxa"/>
            <w:vAlign w:val="center"/>
          </w:tcPr>
          <w:p w14:paraId="66C13E58"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Valor intrínseco </w:t>
            </w:r>
          </w:p>
          <w:p w14:paraId="1E8195F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Valor extrínseco </w:t>
            </w:r>
          </w:p>
          <w:p w14:paraId="6C627F4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Entorno </w:t>
            </w:r>
          </w:p>
          <w:p w14:paraId="19B93470"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d) Estado de conservación u organización </w:t>
            </w:r>
          </w:p>
        </w:tc>
        <w:tc>
          <w:tcPr>
            <w:tcW w:w="1375" w:type="dxa"/>
            <w:gridSpan w:val="2"/>
            <w:vAlign w:val="center"/>
          </w:tcPr>
          <w:p w14:paraId="711D7358"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3</w:t>
            </w:r>
          </w:p>
          <w:p w14:paraId="11DEDBD3"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3</w:t>
            </w:r>
          </w:p>
          <w:p w14:paraId="2DA3F403"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2</w:t>
            </w:r>
          </w:p>
          <w:p w14:paraId="05D4E013"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2</w:t>
            </w:r>
          </w:p>
        </w:tc>
      </w:tr>
      <w:tr w:rsidR="00DE3C09" w:rsidRPr="001853EF" w14:paraId="7CB091EB"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2966" w:type="dxa"/>
            <w:vAlign w:val="center"/>
          </w:tcPr>
          <w:p w14:paraId="1B945C58"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APOYO </w:t>
            </w:r>
          </w:p>
        </w:tc>
        <w:tc>
          <w:tcPr>
            <w:tcW w:w="4306" w:type="dxa"/>
            <w:vAlign w:val="center"/>
          </w:tcPr>
          <w:p w14:paraId="25A762A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Acceso </w:t>
            </w:r>
          </w:p>
          <w:p w14:paraId="217F78F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Servicios </w:t>
            </w:r>
          </w:p>
          <w:p w14:paraId="3250FB6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Asociación con otros atractivos </w:t>
            </w:r>
          </w:p>
        </w:tc>
        <w:tc>
          <w:tcPr>
            <w:tcW w:w="1375" w:type="dxa"/>
            <w:gridSpan w:val="2"/>
            <w:vAlign w:val="center"/>
          </w:tcPr>
          <w:p w14:paraId="67C90CBC"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2</w:t>
            </w:r>
          </w:p>
          <w:p w14:paraId="26FA673C"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1 </w:t>
            </w:r>
          </w:p>
          <w:p w14:paraId="6F572197"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4 </w:t>
            </w:r>
          </w:p>
        </w:tc>
      </w:tr>
      <w:tr w:rsidR="00DE3C09" w:rsidRPr="001853EF" w14:paraId="374CBA35"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66" w:type="dxa"/>
            <w:vAlign w:val="center"/>
          </w:tcPr>
          <w:p w14:paraId="1CDACC26"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SIGNIFICADO </w:t>
            </w:r>
          </w:p>
        </w:tc>
        <w:tc>
          <w:tcPr>
            <w:tcW w:w="4306" w:type="dxa"/>
            <w:vAlign w:val="center"/>
          </w:tcPr>
          <w:p w14:paraId="10D69750"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Local </w:t>
            </w:r>
          </w:p>
          <w:p w14:paraId="137792CF"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Provincial </w:t>
            </w:r>
          </w:p>
          <w:p w14:paraId="6D47D24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Nacional </w:t>
            </w:r>
          </w:p>
          <w:p w14:paraId="775A1D9E"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d) Internacional</w:t>
            </w:r>
          </w:p>
        </w:tc>
        <w:tc>
          <w:tcPr>
            <w:tcW w:w="1375" w:type="dxa"/>
            <w:gridSpan w:val="2"/>
            <w:vAlign w:val="center"/>
          </w:tcPr>
          <w:p w14:paraId="572F291D"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 xml:space="preserve">2 </w:t>
            </w:r>
          </w:p>
          <w:p w14:paraId="47491AF8"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2</w:t>
            </w:r>
          </w:p>
          <w:p w14:paraId="5A9C8957"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1</w:t>
            </w:r>
          </w:p>
          <w:p w14:paraId="424DA200"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color w:val="000000"/>
                <w:sz w:val="20"/>
                <w:szCs w:val="20"/>
                <w:lang w:eastAsia="en-US"/>
              </w:rPr>
              <w:t>1</w:t>
            </w:r>
          </w:p>
        </w:tc>
      </w:tr>
      <w:tr w:rsidR="00DE3C09" w:rsidRPr="001853EF" w14:paraId="3DB85809"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7272" w:type="dxa"/>
            <w:gridSpan w:val="2"/>
            <w:vAlign w:val="center"/>
          </w:tcPr>
          <w:p w14:paraId="159065CA"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375" w:type="dxa"/>
            <w:gridSpan w:val="2"/>
            <w:vAlign w:val="center"/>
          </w:tcPr>
          <w:p w14:paraId="5F9DA463"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b/>
                <w:bCs/>
                <w:color w:val="000000"/>
                <w:sz w:val="20"/>
                <w:szCs w:val="20"/>
                <w:lang w:eastAsia="en-US"/>
              </w:rPr>
              <w:t>23</w:t>
            </w:r>
          </w:p>
        </w:tc>
      </w:tr>
      <w:tr w:rsidR="00DE3C09" w:rsidRPr="001853EF" w14:paraId="05061560"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7"/>
        </w:trPr>
        <w:tc>
          <w:tcPr>
            <w:tcW w:w="8647" w:type="dxa"/>
            <w:gridSpan w:val="4"/>
            <w:vAlign w:val="center"/>
          </w:tcPr>
          <w:p w14:paraId="64162497"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JERARQUÍA I</w:t>
            </w:r>
          </w:p>
          <w:p w14:paraId="40868E18" w14:textId="77777777" w:rsidR="00DE3C09" w:rsidRPr="001853EF" w:rsidRDefault="00DE3C09" w:rsidP="0004063C">
            <w:pPr>
              <w:pStyle w:val="Default"/>
              <w:spacing w:before="0"/>
              <w:ind w:left="0"/>
              <w:rPr>
                <w:sz w:val="20"/>
                <w:szCs w:val="20"/>
                <w:lang w:val="es-EC"/>
              </w:rPr>
            </w:pPr>
            <w:r w:rsidRPr="001853EF">
              <w:rPr>
                <w:rFonts w:eastAsia="MS Mincho"/>
                <w:sz w:val="20"/>
                <w:szCs w:val="20"/>
                <w:lang w:val="es-EC" w:eastAsia="en-US"/>
              </w:rPr>
              <w:t xml:space="preserve">Atractivo sin mérito suficiente, </w:t>
            </w:r>
            <w:r w:rsidRPr="001853EF">
              <w:rPr>
                <w:sz w:val="20"/>
                <w:szCs w:val="20"/>
                <w:lang w:val="es-EC"/>
              </w:rPr>
              <w:t>capaz de interesar a visitantes del mercado interno y receptivo, que hubiesen llegado a la zona por otras motivaciones turísticas.</w:t>
            </w:r>
          </w:p>
        </w:tc>
      </w:tr>
      <w:tr w:rsidR="00DE3C09" w:rsidRPr="001853EF" w14:paraId="1BD1B112"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7"/>
        </w:trPr>
        <w:tc>
          <w:tcPr>
            <w:tcW w:w="8647" w:type="dxa"/>
            <w:gridSpan w:val="4"/>
            <w:tcBorders>
              <w:left w:val="nil"/>
              <w:right w:val="nil"/>
            </w:tcBorders>
            <w:vAlign w:val="center"/>
          </w:tcPr>
          <w:p w14:paraId="556EB181" w14:textId="77777777" w:rsidR="00DE3C09" w:rsidRPr="001853EF" w:rsidRDefault="00DE3C09" w:rsidP="0004063C">
            <w:pPr>
              <w:autoSpaceDE w:val="0"/>
              <w:autoSpaceDN w:val="0"/>
              <w:adjustRightInd w:val="0"/>
              <w:spacing w:before="0" w:after="0" w:line="240" w:lineRule="auto"/>
              <w:rPr>
                <w:sz w:val="20"/>
                <w:szCs w:val="20"/>
              </w:rPr>
            </w:pPr>
            <w:r w:rsidRPr="001853EF">
              <w:rPr>
                <w:b/>
                <w:sz w:val="20"/>
                <w:szCs w:val="20"/>
              </w:rPr>
              <w:t>Elaborado por:</w:t>
            </w:r>
            <w:r w:rsidRPr="001853EF">
              <w:rPr>
                <w:sz w:val="20"/>
                <w:szCs w:val="20"/>
              </w:rPr>
              <w:t xml:space="preserve"> Paltán, V &amp; Morillo, V</w:t>
            </w:r>
          </w:p>
          <w:p w14:paraId="129C9375" w14:textId="77777777" w:rsidR="00DE3C09" w:rsidRPr="001853EF" w:rsidRDefault="00DE3C09" w:rsidP="0004063C">
            <w:pPr>
              <w:autoSpaceDE w:val="0"/>
              <w:autoSpaceDN w:val="0"/>
              <w:adjustRightInd w:val="0"/>
              <w:spacing w:before="0" w:after="0" w:line="240" w:lineRule="auto"/>
              <w:rPr>
                <w:rFonts w:eastAsia="MS Mincho"/>
                <w:b/>
                <w:bCs/>
                <w:color w:val="000000"/>
                <w:sz w:val="20"/>
                <w:szCs w:val="20"/>
                <w:lang w:eastAsia="en-US"/>
              </w:rPr>
            </w:pPr>
          </w:p>
        </w:tc>
      </w:tr>
      <w:tr w:rsidR="00DE3C09" w:rsidRPr="001853EF" w14:paraId="6EBB9664" w14:textId="77777777" w:rsidTr="0004063C">
        <w:trPr>
          <w:trHeight w:val="315"/>
        </w:trPr>
        <w:tc>
          <w:tcPr>
            <w:tcW w:w="8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682B08B"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1.DATOS GENERALES</w:t>
            </w:r>
          </w:p>
        </w:tc>
      </w:tr>
      <w:tr w:rsidR="00DE3C09" w:rsidRPr="001853EF" w14:paraId="720B83FC"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2D8568A0"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1.1 Encuestador: </w:t>
            </w:r>
            <w:r w:rsidRPr="001853EF">
              <w:rPr>
                <w:color w:val="000000"/>
                <w:sz w:val="20"/>
                <w:szCs w:val="20"/>
              </w:rPr>
              <w:t>Vinicio Morillo, Vinicio Paltán</w:t>
            </w:r>
          </w:p>
        </w:tc>
      </w:tr>
      <w:tr w:rsidR="00DE3C09" w:rsidRPr="001853EF" w14:paraId="4B5BFFF2"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3ED34DC9"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1.2 Ficha Nº 04     </w:t>
            </w:r>
          </w:p>
        </w:tc>
      </w:tr>
      <w:tr w:rsidR="00DE3C09" w:rsidRPr="001853EF" w14:paraId="1D6EA20E"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2376BE48"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1.3 Supervisor Evaluador: </w:t>
            </w:r>
            <w:r w:rsidRPr="001853EF">
              <w:rPr>
                <w:color w:val="000000"/>
                <w:sz w:val="20"/>
                <w:szCs w:val="20"/>
              </w:rPr>
              <w:t>Ing.  Marco Rodríguez</w:t>
            </w:r>
          </w:p>
        </w:tc>
      </w:tr>
      <w:tr w:rsidR="00DE3C09" w:rsidRPr="001853EF" w14:paraId="4C5270AE"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384BBB05"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1.4 Fecha: </w:t>
            </w:r>
            <w:r w:rsidRPr="001853EF">
              <w:rPr>
                <w:color w:val="000000"/>
                <w:sz w:val="20"/>
                <w:szCs w:val="20"/>
              </w:rPr>
              <w:t>24/10/2015</w:t>
            </w:r>
          </w:p>
        </w:tc>
      </w:tr>
      <w:tr w:rsidR="00DE3C09" w:rsidRPr="001853EF" w14:paraId="16D983C5" w14:textId="77777777" w:rsidTr="0004063C">
        <w:trPr>
          <w:trHeight w:val="338"/>
        </w:trPr>
        <w:tc>
          <w:tcPr>
            <w:tcW w:w="8647" w:type="dxa"/>
            <w:gridSpan w:val="4"/>
            <w:tcBorders>
              <w:top w:val="nil"/>
              <w:left w:val="single" w:sz="4" w:space="0" w:color="auto"/>
              <w:bottom w:val="nil"/>
              <w:right w:val="single" w:sz="4" w:space="0" w:color="auto"/>
            </w:tcBorders>
            <w:shd w:val="clear" w:color="auto" w:fill="auto"/>
            <w:noWrap/>
            <w:vAlign w:val="center"/>
            <w:hideMark/>
          </w:tcPr>
          <w:p w14:paraId="11B99017"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1.5 Nombre del atractivo: LAGUNA DE CULEBRILLAS</w:t>
            </w:r>
          </w:p>
        </w:tc>
      </w:tr>
      <w:tr w:rsidR="00DE3C09" w:rsidRPr="001853EF" w14:paraId="04A441C8"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31A0E5FF"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1.6 Categoría: </w:t>
            </w:r>
            <w:r w:rsidRPr="001853EF">
              <w:rPr>
                <w:color w:val="000000"/>
                <w:sz w:val="20"/>
                <w:szCs w:val="20"/>
              </w:rPr>
              <w:t>Sitio Natural</w:t>
            </w:r>
          </w:p>
        </w:tc>
      </w:tr>
      <w:tr w:rsidR="00DE3C09" w:rsidRPr="001853EF" w14:paraId="3442AF3A"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2C7C367A"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1.7 Tipo: </w:t>
            </w:r>
            <w:r w:rsidRPr="001853EF">
              <w:rPr>
                <w:color w:val="000000"/>
                <w:sz w:val="20"/>
                <w:szCs w:val="20"/>
              </w:rPr>
              <w:t>Sistema Lacustre</w:t>
            </w:r>
          </w:p>
        </w:tc>
      </w:tr>
      <w:tr w:rsidR="00DE3C09" w:rsidRPr="001853EF" w14:paraId="778936C6"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7D4913CA"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1.8 Subtipo: </w:t>
            </w:r>
            <w:r w:rsidRPr="001853EF">
              <w:rPr>
                <w:color w:val="000000"/>
                <w:sz w:val="20"/>
                <w:szCs w:val="20"/>
              </w:rPr>
              <w:t>Laguna</w:t>
            </w:r>
          </w:p>
        </w:tc>
      </w:tr>
      <w:tr w:rsidR="00DE3C09" w:rsidRPr="001853EF" w14:paraId="3DC86DB9" w14:textId="77777777" w:rsidTr="0004063C">
        <w:trPr>
          <w:trHeight w:val="2866"/>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660736A6" w14:textId="77777777" w:rsidR="00DE3C09" w:rsidRPr="001853EF" w:rsidRDefault="00DE3C09" w:rsidP="0004063C">
            <w:pPr>
              <w:spacing w:before="0" w:after="0" w:line="240" w:lineRule="auto"/>
              <w:ind w:left="2"/>
              <w:rPr>
                <w:b/>
                <w:bCs/>
                <w:color w:val="000000"/>
                <w:sz w:val="20"/>
                <w:szCs w:val="20"/>
              </w:rPr>
            </w:pPr>
            <w:r w:rsidRPr="001853EF">
              <w:rPr>
                <w:sz w:val="20"/>
                <w:szCs w:val="20"/>
              </w:rPr>
              <w:object w:dxaOrig="9540" w:dyaOrig="6480" w14:anchorId="10A7998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04.75pt;height:141pt" o:ole="">
                  <v:imagedata r:id="rId114" o:title=""/>
                </v:shape>
                <o:OLEObject Type="Embed" ProgID="PBrush" ShapeID="_x0000_i1025" DrawAspect="Content" ObjectID="_1549976344" r:id="rId115"/>
              </w:object>
            </w:r>
          </w:p>
        </w:tc>
      </w:tr>
      <w:tr w:rsidR="00DE3C09" w:rsidRPr="001853EF" w14:paraId="4D07336F"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4D262FDE"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2. UBICACIÓN</w:t>
            </w:r>
          </w:p>
        </w:tc>
      </w:tr>
      <w:tr w:rsidR="00DE3C09" w:rsidRPr="001853EF" w14:paraId="306D722D"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284D16B9"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2.1 Provincia: </w:t>
            </w:r>
            <w:r w:rsidRPr="001853EF">
              <w:rPr>
                <w:color w:val="000000"/>
                <w:sz w:val="20"/>
                <w:szCs w:val="20"/>
              </w:rPr>
              <w:t>Cañar</w:t>
            </w:r>
          </w:p>
        </w:tc>
      </w:tr>
      <w:tr w:rsidR="00DE3C09" w:rsidRPr="001853EF" w14:paraId="3A92E058"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71C20050"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2.2 Cantón: </w:t>
            </w:r>
            <w:r w:rsidRPr="001853EF">
              <w:rPr>
                <w:color w:val="000000"/>
                <w:sz w:val="20"/>
                <w:szCs w:val="20"/>
              </w:rPr>
              <w:t>Cañar</w:t>
            </w:r>
          </w:p>
        </w:tc>
      </w:tr>
      <w:tr w:rsidR="00DE3C09" w:rsidRPr="001853EF" w14:paraId="5BCBD156"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2FB55D5F"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2.3 Parroquia: </w:t>
            </w:r>
            <w:r w:rsidRPr="001853EF">
              <w:rPr>
                <w:color w:val="000000"/>
                <w:sz w:val="20"/>
                <w:szCs w:val="20"/>
              </w:rPr>
              <w:t>Ingapirca</w:t>
            </w:r>
          </w:p>
        </w:tc>
      </w:tr>
      <w:tr w:rsidR="00DE3C09" w:rsidRPr="001853EF" w14:paraId="458302FC"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352AC98D"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3. CENTROS URBANOS MÁS CERCANOS AL ATRACTIVO</w:t>
            </w:r>
          </w:p>
        </w:tc>
      </w:tr>
      <w:tr w:rsidR="00DE3C09" w:rsidRPr="001853EF" w14:paraId="49658B2C"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4E165271"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3.1 Nombre del Poblado: </w:t>
            </w:r>
            <w:r w:rsidRPr="001853EF">
              <w:rPr>
                <w:color w:val="000000"/>
                <w:sz w:val="20"/>
                <w:szCs w:val="20"/>
              </w:rPr>
              <w:t>Ingapirca</w:t>
            </w:r>
          </w:p>
        </w:tc>
      </w:tr>
      <w:tr w:rsidR="00DE3C09" w:rsidRPr="001853EF" w14:paraId="21CE9B27"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5798F3D2"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3.2 Distancia: </w:t>
            </w:r>
            <w:r w:rsidRPr="001853EF">
              <w:rPr>
                <w:color w:val="000000"/>
                <w:sz w:val="20"/>
                <w:szCs w:val="20"/>
              </w:rPr>
              <w:t>1 Km</w:t>
            </w:r>
          </w:p>
        </w:tc>
      </w:tr>
      <w:tr w:rsidR="00DE3C09" w:rsidRPr="001853EF" w14:paraId="6E244FD4" w14:textId="77777777" w:rsidTr="00A460E1">
        <w:trPr>
          <w:trHeight w:val="310"/>
        </w:trPr>
        <w:tc>
          <w:tcPr>
            <w:tcW w:w="8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E22F52C"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4. CARACTERÍSTICAS FÍSICAS DEL ATRACTIVO</w:t>
            </w:r>
          </w:p>
        </w:tc>
      </w:tr>
      <w:tr w:rsidR="00A460E1" w:rsidRPr="001853EF" w14:paraId="63EEE739" w14:textId="77777777" w:rsidTr="0004063C">
        <w:tc>
          <w:tcPr>
            <w:tcW w:w="8647" w:type="dxa"/>
            <w:gridSpan w:val="4"/>
            <w:tcBorders>
              <w:top w:val="single" w:sz="4" w:space="0" w:color="auto"/>
              <w:left w:val="single" w:sz="4" w:space="0" w:color="auto"/>
              <w:bottom w:val="nil"/>
              <w:right w:val="single" w:sz="4" w:space="0" w:color="auto"/>
            </w:tcBorders>
            <w:shd w:val="clear" w:color="auto" w:fill="auto"/>
            <w:noWrap/>
            <w:vAlign w:val="center"/>
          </w:tcPr>
          <w:p w14:paraId="42E846BF" w14:textId="77777777" w:rsidR="00A460E1" w:rsidRPr="001853EF" w:rsidRDefault="00A460E1" w:rsidP="0004063C">
            <w:pPr>
              <w:spacing w:before="0" w:after="0" w:line="240" w:lineRule="auto"/>
              <w:ind w:left="2"/>
              <w:rPr>
                <w:b/>
                <w:bCs/>
                <w:color w:val="000000"/>
                <w:sz w:val="20"/>
                <w:szCs w:val="20"/>
              </w:rPr>
            </w:pPr>
          </w:p>
        </w:tc>
      </w:tr>
      <w:tr w:rsidR="00DE3C09" w:rsidRPr="001853EF" w14:paraId="593250AD"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021776B9"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4.1 Altitud:</w:t>
            </w:r>
            <w:r w:rsidRPr="001853EF">
              <w:rPr>
                <w:color w:val="000000"/>
                <w:sz w:val="20"/>
                <w:szCs w:val="20"/>
              </w:rPr>
              <w:t xml:space="preserve"> 3915 m.s.n.m. </w:t>
            </w:r>
          </w:p>
        </w:tc>
      </w:tr>
      <w:tr w:rsidR="00DE3C09" w:rsidRPr="001853EF" w14:paraId="19069189"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7A4DE2E6"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4.2 Temperatura:</w:t>
            </w:r>
            <w:r w:rsidRPr="001853EF">
              <w:rPr>
                <w:color w:val="000000"/>
                <w:sz w:val="20"/>
                <w:szCs w:val="20"/>
              </w:rPr>
              <w:t xml:space="preserve"> 06-52ºC</w:t>
            </w:r>
          </w:p>
        </w:tc>
      </w:tr>
      <w:tr w:rsidR="00DE3C09" w:rsidRPr="001853EF" w14:paraId="1483FA86"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2C09F18A"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4.3 Pluviosidad:</w:t>
            </w:r>
            <w:r w:rsidRPr="001853EF">
              <w:rPr>
                <w:color w:val="000000"/>
                <w:sz w:val="20"/>
                <w:szCs w:val="20"/>
              </w:rPr>
              <w:t xml:space="preserve"> 13.3 - 67 mm</w:t>
            </w:r>
          </w:p>
        </w:tc>
      </w:tr>
      <w:tr w:rsidR="00DE3C09" w:rsidRPr="001853EF" w14:paraId="68B3D5F9"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262EB3C8" w14:textId="77777777" w:rsidR="00DE3C09" w:rsidRPr="001853EF" w:rsidRDefault="00DE3C09" w:rsidP="0004063C">
            <w:pPr>
              <w:spacing w:before="0" w:after="0" w:line="240" w:lineRule="auto"/>
              <w:ind w:left="2"/>
              <w:rPr>
                <w:b/>
                <w:bCs/>
                <w:color w:val="000000"/>
                <w:sz w:val="20"/>
                <w:szCs w:val="20"/>
              </w:rPr>
            </w:pPr>
            <w:r w:rsidRPr="001853EF">
              <w:rPr>
                <w:b/>
                <w:bCs/>
                <w:color w:val="000000"/>
                <w:sz w:val="20"/>
                <w:szCs w:val="20"/>
              </w:rPr>
              <w:t xml:space="preserve">4.2 Descripción: </w:t>
            </w:r>
          </w:p>
        </w:tc>
      </w:tr>
      <w:tr w:rsidR="00DE3C09" w:rsidRPr="001853EF" w14:paraId="17836E0B" w14:textId="77777777" w:rsidTr="0004063C">
        <w:trPr>
          <w:trHeight w:val="207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562494E3" w14:textId="77777777" w:rsidR="00DE3C09" w:rsidRPr="001853EF" w:rsidRDefault="00DE3C09" w:rsidP="0004063C">
            <w:pPr>
              <w:shd w:val="clear" w:color="auto" w:fill="FFFFFF"/>
              <w:spacing w:before="0" w:after="0" w:line="240" w:lineRule="auto"/>
              <w:ind w:left="2"/>
              <w:rPr>
                <w:color w:val="000000"/>
                <w:sz w:val="20"/>
                <w:szCs w:val="20"/>
                <w:lang w:eastAsia="en-US"/>
              </w:rPr>
            </w:pPr>
            <w:r w:rsidRPr="001853EF">
              <w:rPr>
                <w:color w:val="000000"/>
                <w:sz w:val="20"/>
                <w:szCs w:val="20"/>
                <w:lang w:eastAsia="en-US"/>
              </w:rPr>
              <w:t>Esta hermosa laguna, asentada en una hoya al pie del cerro Yanahurco o “ Cerro Negro “, según datos proporcionados por el Instituto Oceanográfico de la Armada (INOCAR) tiene 1350 metros de largo, 455 metros de ancho, la profundidad en la parte central es de 19.20 metros, y su espejo está a 3885 m.s.n.m. Estudios recientes a 20 metros del desaguadero, se descubrió un andén de 4 metros  de largo por 80 centímetros de ancho, vestigios  arqueológicos incuestionables que nos habla de la presencia cañari en estas alturas.</w:t>
            </w:r>
          </w:p>
          <w:p w14:paraId="5470A3BA" w14:textId="77777777" w:rsidR="00DE3C09" w:rsidRPr="001853EF" w:rsidRDefault="00DE3C09" w:rsidP="0004063C">
            <w:pPr>
              <w:shd w:val="clear" w:color="auto" w:fill="FFFFFF"/>
              <w:spacing w:before="0" w:after="0" w:line="240" w:lineRule="auto"/>
              <w:ind w:left="2"/>
              <w:rPr>
                <w:color w:val="000000"/>
                <w:sz w:val="20"/>
                <w:szCs w:val="20"/>
                <w:lang w:eastAsia="en-US"/>
              </w:rPr>
            </w:pPr>
            <w:r w:rsidRPr="001853EF">
              <w:rPr>
                <w:color w:val="000000"/>
                <w:sz w:val="20"/>
                <w:szCs w:val="20"/>
                <w:lang w:eastAsia="en-US"/>
              </w:rPr>
              <w:t>La laguna se alimenta por la parte oriental del riachuelo Culebrillas, conocida con este nombre por los simétricos meandros, que recorren unos 800 metros desde su nacimiento en las lagunas Sonsahuín y Cojitambo. El nombre de “Culebrillas” lo toma seguramente por la forma tortuosa y pintoresca de los canales zigzagueantes cuyo ancho fluctúa entre 2 a 3 metros.</w:t>
            </w:r>
          </w:p>
          <w:p w14:paraId="0045F98E" w14:textId="77777777" w:rsidR="00DE3C09" w:rsidRPr="001853EF" w:rsidRDefault="00DE3C09" w:rsidP="0004063C">
            <w:pPr>
              <w:shd w:val="clear" w:color="auto" w:fill="FFFFFF"/>
              <w:spacing w:before="0" w:after="0" w:line="240" w:lineRule="auto"/>
              <w:ind w:left="2"/>
              <w:rPr>
                <w:color w:val="000000"/>
                <w:sz w:val="20"/>
                <w:szCs w:val="20"/>
                <w:lang w:eastAsia="en-US"/>
              </w:rPr>
            </w:pPr>
            <w:r w:rsidRPr="001853EF">
              <w:rPr>
                <w:color w:val="000000"/>
                <w:sz w:val="20"/>
                <w:szCs w:val="20"/>
                <w:lang w:eastAsia="en-US"/>
              </w:rPr>
              <w:t>Culebrillas es un lugar mítico y origen de las etnias más vigorosas del país: el Pueblo Cañari, único sitio arqueológico en el área andina, Observando con detenimiento los meandros éstos forman figuras y picos de aves propias de la mitología cañarí. Sus coordenadas son 2°24’0” S y 78°48’0” W.</w:t>
            </w:r>
          </w:p>
        </w:tc>
      </w:tr>
      <w:tr w:rsidR="00DE3C09" w:rsidRPr="001853EF" w14:paraId="20463CC2"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28214AFB"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5. ESTADOS DE CONSERVACIÓN DEL ATRACTIVO:</w:t>
            </w:r>
          </w:p>
        </w:tc>
      </w:tr>
      <w:tr w:rsidR="00DE3C09" w:rsidRPr="001853EF" w14:paraId="25010D4D"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4195A5A9"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5.1 Estado: </w:t>
            </w:r>
            <w:r w:rsidRPr="001853EF">
              <w:rPr>
                <w:rFonts w:eastAsia="MS Mincho"/>
                <w:color w:val="000000"/>
                <w:sz w:val="20"/>
                <w:szCs w:val="20"/>
                <w:lang w:eastAsia="en-US"/>
              </w:rPr>
              <w:t>Conservado</w:t>
            </w:r>
          </w:p>
        </w:tc>
      </w:tr>
      <w:tr w:rsidR="00DE3C09" w:rsidRPr="001853EF" w14:paraId="17A21AB2" w14:textId="77777777" w:rsidTr="0004063C">
        <w:trPr>
          <w:trHeight w:val="283"/>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346812B3"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5.2 Causas: </w:t>
            </w:r>
            <w:r w:rsidRPr="001853EF">
              <w:rPr>
                <w:rFonts w:eastAsia="MS Mincho"/>
                <w:bCs/>
                <w:color w:val="000000"/>
                <w:sz w:val="20"/>
                <w:szCs w:val="20"/>
                <w:lang w:eastAsia="en-US"/>
              </w:rPr>
              <w:t>Se debe considerar educar a los turistas y visitantes.</w:t>
            </w:r>
          </w:p>
        </w:tc>
      </w:tr>
      <w:tr w:rsidR="00DE3C09" w:rsidRPr="001853EF" w14:paraId="74EA0049"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40E6E4F2"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6. ENTORNO</w:t>
            </w:r>
          </w:p>
        </w:tc>
      </w:tr>
      <w:tr w:rsidR="00DE3C09" w:rsidRPr="001853EF" w14:paraId="0E5A1933"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5019F1B2"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6.1 Entorno: </w:t>
            </w:r>
            <w:r w:rsidRPr="001853EF">
              <w:rPr>
                <w:rFonts w:eastAsia="MS Mincho"/>
                <w:color w:val="000000"/>
                <w:sz w:val="20"/>
                <w:szCs w:val="20"/>
                <w:lang w:eastAsia="en-US"/>
              </w:rPr>
              <w:t>En proceso de deterioro</w:t>
            </w:r>
          </w:p>
        </w:tc>
      </w:tr>
      <w:tr w:rsidR="00DE3C09" w:rsidRPr="001853EF" w14:paraId="6A1A89D9" w14:textId="77777777" w:rsidTr="0004063C">
        <w:trPr>
          <w:trHeight w:val="356"/>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318583B5"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6.2 Causas: </w:t>
            </w:r>
            <w:r w:rsidRPr="001853EF">
              <w:rPr>
                <w:rFonts w:eastAsia="MS Mincho"/>
                <w:color w:val="000000"/>
                <w:sz w:val="20"/>
                <w:szCs w:val="20"/>
                <w:lang w:eastAsia="en-US"/>
              </w:rPr>
              <w:t>Las condiciones climáticas y las actividades de la comunidad.</w:t>
            </w:r>
          </w:p>
        </w:tc>
      </w:tr>
      <w:tr w:rsidR="00DE3C09" w:rsidRPr="001853EF" w14:paraId="5617120F"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17273488"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7. INFRAESTRUCTURA VIAL Y ACCESO.</w:t>
            </w:r>
          </w:p>
        </w:tc>
      </w:tr>
      <w:tr w:rsidR="00DE3C09" w:rsidRPr="001853EF" w14:paraId="3AA5CB95"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4E1C9C52"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7.1 Tipo: </w:t>
            </w:r>
            <w:r w:rsidRPr="001853EF">
              <w:rPr>
                <w:rFonts w:eastAsia="MS Mincho"/>
                <w:color w:val="000000"/>
                <w:sz w:val="20"/>
                <w:szCs w:val="20"/>
                <w:lang w:eastAsia="en-US"/>
              </w:rPr>
              <w:t xml:space="preserve">Terrestre </w:t>
            </w:r>
          </w:p>
        </w:tc>
      </w:tr>
      <w:tr w:rsidR="00DE3C09" w:rsidRPr="001853EF" w14:paraId="17931931"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057FEC26"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7.2 Subtipo: </w:t>
            </w:r>
            <w:r w:rsidRPr="001853EF">
              <w:rPr>
                <w:rFonts w:eastAsia="MS Mincho"/>
                <w:color w:val="000000"/>
                <w:sz w:val="20"/>
                <w:szCs w:val="20"/>
                <w:lang w:eastAsia="en-US"/>
              </w:rPr>
              <w:t>Sendero</w:t>
            </w:r>
          </w:p>
        </w:tc>
      </w:tr>
      <w:tr w:rsidR="00DE3C09" w:rsidRPr="001853EF" w14:paraId="2EEF2A37"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013A26CD"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7.3 Estado de Vías: </w:t>
            </w:r>
            <w:r w:rsidRPr="001853EF">
              <w:rPr>
                <w:rFonts w:eastAsia="MS Mincho"/>
                <w:color w:val="000000"/>
                <w:sz w:val="20"/>
                <w:szCs w:val="20"/>
                <w:lang w:eastAsia="en-US"/>
              </w:rPr>
              <w:t xml:space="preserve">Regular </w:t>
            </w:r>
          </w:p>
        </w:tc>
      </w:tr>
      <w:tr w:rsidR="00DE3C09" w:rsidRPr="001853EF" w14:paraId="52FBA221"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28334C1C"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7.4 Transporte</w:t>
            </w:r>
            <w:r w:rsidRPr="001853EF">
              <w:rPr>
                <w:rFonts w:eastAsia="MS Mincho"/>
                <w:color w:val="000000"/>
                <w:sz w:val="20"/>
                <w:szCs w:val="20"/>
                <w:lang w:eastAsia="en-US"/>
              </w:rPr>
              <w:t>: Caballo</w:t>
            </w:r>
          </w:p>
        </w:tc>
      </w:tr>
      <w:tr w:rsidR="00DE3C09" w:rsidRPr="001853EF" w14:paraId="611B35C6"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1A87A6EB"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7.5 Frecuencias: </w:t>
            </w:r>
            <w:r w:rsidRPr="001853EF">
              <w:rPr>
                <w:rFonts w:eastAsia="MS Mincho"/>
                <w:color w:val="000000"/>
                <w:sz w:val="20"/>
                <w:szCs w:val="20"/>
                <w:lang w:eastAsia="en-US"/>
              </w:rPr>
              <w:t xml:space="preserve">Eventual </w:t>
            </w:r>
          </w:p>
        </w:tc>
      </w:tr>
      <w:tr w:rsidR="00DE3C09" w:rsidRPr="001853EF" w14:paraId="2ACC6EBD"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6BEAD3CE"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7.6 Temporalidad de acceso: </w:t>
            </w:r>
            <w:r w:rsidRPr="001853EF">
              <w:rPr>
                <w:rFonts w:eastAsia="MS Mincho"/>
                <w:color w:val="000000"/>
                <w:sz w:val="20"/>
                <w:szCs w:val="20"/>
                <w:lang w:eastAsia="en-US"/>
              </w:rPr>
              <w:t>verano</w:t>
            </w:r>
          </w:p>
        </w:tc>
      </w:tr>
      <w:tr w:rsidR="00DE3C09" w:rsidRPr="001853EF" w14:paraId="2B4A88BB" w14:textId="77777777" w:rsidTr="0004063C">
        <w:trPr>
          <w:trHeight w:val="616"/>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7FC10785"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7.7 Observaciones: </w:t>
            </w:r>
            <w:r w:rsidRPr="001853EF">
              <w:rPr>
                <w:rFonts w:eastAsia="MS Mincho"/>
                <w:color w:val="000000"/>
                <w:sz w:val="20"/>
                <w:szCs w:val="20"/>
                <w:lang w:eastAsia="en-US"/>
              </w:rPr>
              <w:t>Se debe realizar el recorrido con personas que conozcan de la zona y no aventurarse, es fundamental llevar equipo para las condiciones climáticas variables de la zona.</w:t>
            </w:r>
          </w:p>
        </w:tc>
      </w:tr>
      <w:tr w:rsidR="00DE3C09" w:rsidRPr="001853EF" w14:paraId="041BDED9"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656C3AE2"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8. FACILIDADES TURÍSTICAS</w:t>
            </w:r>
          </w:p>
        </w:tc>
      </w:tr>
      <w:tr w:rsidR="00DE3C09" w:rsidRPr="001853EF" w14:paraId="312EDB67" w14:textId="77777777" w:rsidTr="0004063C">
        <w:trPr>
          <w:trHeight w:val="630"/>
        </w:trPr>
        <w:tc>
          <w:tcPr>
            <w:tcW w:w="8647" w:type="dxa"/>
            <w:gridSpan w:val="4"/>
            <w:tcBorders>
              <w:top w:val="nil"/>
              <w:left w:val="single" w:sz="4" w:space="0" w:color="auto"/>
              <w:bottom w:val="nil"/>
              <w:right w:val="single" w:sz="4" w:space="0" w:color="auto"/>
            </w:tcBorders>
            <w:shd w:val="clear" w:color="auto" w:fill="auto"/>
            <w:noWrap/>
            <w:vAlign w:val="center"/>
            <w:hideMark/>
          </w:tcPr>
          <w:p w14:paraId="3C40F024" w14:textId="77777777" w:rsidR="00DE3C09" w:rsidRPr="001853EF" w:rsidRDefault="00DE3C09" w:rsidP="0004063C">
            <w:pPr>
              <w:spacing w:before="0" w:after="0" w:line="240" w:lineRule="auto"/>
              <w:ind w:left="2"/>
              <w:rPr>
                <w:color w:val="000000"/>
                <w:sz w:val="20"/>
                <w:szCs w:val="20"/>
              </w:rPr>
            </w:pPr>
          </w:p>
          <w:p w14:paraId="22496F98" w14:textId="77777777" w:rsidR="00DE3C09" w:rsidRPr="001853EF" w:rsidRDefault="00DE3C09" w:rsidP="0004063C">
            <w:pPr>
              <w:spacing w:before="0" w:after="0" w:line="240" w:lineRule="auto"/>
              <w:ind w:left="2"/>
              <w:rPr>
                <w:color w:val="000000"/>
                <w:sz w:val="20"/>
                <w:szCs w:val="20"/>
              </w:rPr>
            </w:pPr>
            <w:r w:rsidRPr="001853EF">
              <w:rPr>
                <w:color w:val="000000"/>
                <w:sz w:val="20"/>
                <w:szCs w:val="20"/>
              </w:rPr>
              <w:t>No hay facilidades turísticas en el sector. Los servicios de alojamiento, alimentación y demás comodidades, se localizan en el cantón Cañar.</w:t>
            </w:r>
          </w:p>
          <w:p w14:paraId="764ADDE0" w14:textId="77777777" w:rsidR="00DE3C09" w:rsidRPr="001853EF" w:rsidRDefault="00DE3C09" w:rsidP="0004063C">
            <w:pPr>
              <w:spacing w:before="0" w:after="0" w:line="240" w:lineRule="auto"/>
              <w:ind w:left="2"/>
              <w:rPr>
                <w:color w:val="000000"/>
                <w:sz w:val="20"/>
                <w:szCs w:val="20"/>
              </w:rPr>
            </w:pPr>
            <w:r w:rsidRPr="001853EF">
              <w:rPr>
                <w:rFonts w:eastAsia="MS Mincho"/>
                <w:color w:val="000000"/>
                <w:sz w:val="20"/>
                <w:szCs w:val="20"/>
                <w:lang w:eastAsia="en-US"/>
              </w:rPr>
              <w:t>Existen sitios adecuados para realizar campamentos y contar con las facilidades mínimas para pernoctar.</w:t>
            </w:r>
          </w:p>
        </w:tc>
      </w:tr>
      <w:tr w:rsidR="00DE3C09" w:rsidRPr="001853EF" w14:paraId="4075BB9E"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6DA3D02A"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9. INFRAESTRUCTURA BÁSICA</w:t>
            </w:r>
          </w:p>
        </w:tc>
      </w:tr>
      <w:tr w:rsidR="00DE3C09" w:rsidRPr="001853EF" w14:paraId="6D8DEEBB"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7FAB66A6"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9.1 Agua: </w:t>
            </w:r>
            <w:r w:rsidRPr="001853EF">
              <w:rPr>
                <w:rFonts w:eastAsia="MS Mincho"/>
                <w:bCs/>
                <w:color w:val="000000"/>
                <w:sz w:val="20"/>
                <w:szCs w:val="20"/>
                <w:lang w:eastAsia="en-US"/>
              </w:rPr>
              <w:t>Ac</w:t>
            </w:r>
            <w:r w:rsidRPr="001853EF">
              <w:rPr>
                <w:rFonts w:eastAsia="MS Mincho"/>
                <w:color w:val="000000"/>
                <w:sz w:val="20"/>
                <w:szCs w:val="20"/>
                <w:lang w:eastAsia="en-US"/>
              </w:rPr>
              <w:t>equias y río.</w:t>
            </w:r>
          </w:p>
        </w:tc>
      </w:tr>
      <w:tr w:rsidR="00DE3C09" w:rsidRPr="001853EF" w14:paraId="6B31C86E"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790C62A8"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9.2 Energía Eléctrica: </w:t>
            </w:r>
            <w:r w:rsidRPr="001853EF">
              <w:rPr>
                <w:rFonts w:eastAsia="MS Mincho"/>
                <w:color w:val="000000"/>
                <w:sz w:val="20"/>
                <w:szCs w:val="20"/>
                <w:lang w:eastAsia="en-US"/>
              </w:rPr>
              <w:t>No existe</w:t>
            </w:r>
          </w:p>
        </w:tc>
      </w:tr>
      <w:tr w:rsidR="00DE3C09" w:rsidRPr="001853EF" w14:paraId="762EC52D"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6FE31879" w14:textId="77777777" w:rsidR="00DE3C09" w:rsidRPr="001853EF" w:rsidRDefault="00DE3C09" w:rsidP="0004063C">
            <w:pPr>
              <w:spacing w:before="0" w:after="0" w:line="240" w:lineRule="auto"/>
              <w:ind w:left="2"/>
              <w:rPr>
                <w:b/>
                <w:bCs/>
                <w:color w:val="000000"/>
                <w:sz w:val="20"/>
                <w:szCs w:val="20"/>
              </w:rPr>
            </w:pPr>
            <w:r w:rsidRPr="001853EF">
              <w:rPr>
                <w:rFonts w:eastAsia="MS Mincho"/>
                <w:b/>
                <w:bCs/>
                <w:color w:val="000000"/>
                <w:sz w:val="20"/>
                <w:szCs w:val="20"/>
                <w:lang w:eastAsia="en-US"/>
              </w:rPr>
              <w:t xml:space="preserve">9.3 Alcantarillado: </w:t>
            </w:r>
            <w:r w:rsidRPr="001853EF">
              <w:rPr>
                <w:rFonts w:eastAsia="MS Mincho"/>
                <w:color w:val="000000"/>
                <w:sz w:val="20"/>
                <w:szCs w:val="20"/>
                <w:lang w:eastAsia="en-US"/>
              </w:rPr>
              <w:t>No existe</w:t>
            </w:r>
          </w:p>
        </w:tc>
      </w:tr>
      <w:tr w:rsidR="00DE3C09" w:rsidRPr="001853EF" w14:paraId="2C442AA0"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7B4F4CD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10. ASOCIACIÓN CON OTROS ATRACTIVOS</w:t>
            </w:r>
          </w:p>
        </w:tc>
      </w:tr>
      <w:tr w:rsidR="00DE3C09" w:rsidRPr="001853EF" w14:paraId="59A4F3D1" w14:textId="77777777" w:rsidTr="0004063C">
        <w:trPr>
          <w:trHeight w:val="315"/>
        </w:trPr>
        <w:tc>
          <w:tcPr>
            <w:tcW w:w="8647" w:type="dxa"/>
            <w:gridSpan w:val="4"/>
            <w:tcBorders>
              <w:top w:val="nil"/>
              <w:left w:val="single" w:sz="4" w:space="0" w:color="auto"/>
              <w:bottom w:val="nil"/>
              <w:right w:val="single" w:sz="4" w:space="0" w:color="auto"/>
            </w:tcBorders>
            <w:shd w:val="clear" w:color="auto" w:fill="auto"/>
            <w:noWrap/>
            <w:vAlign w:val="center"/>
            <w:hideMark/>
          </w:tcPr>
          <w:p w14:paraId="4E24177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10.1 Nombre del atractivo</w:t>
            </w:r>
            <w:r w:rsidRPr="001853EF">
              <w:rPr>
                <w:rFonts w:eastAsia="MS Mincho"/>
                <w:color w:val="000000"/>
                <w:sz w:val="20"/>
                <w:szCs w:val="20"/>
                <w:lang w:eastAsia="en-US"/>
              </w:rPr>
              <w:t xml:space="preserve">: Camino del Inca, </w:t>
            </w:r>
            <w:r w:rsidRPr="001853EF">
              <w:rPr>
                <w:sz w:val="20"/>
                <w:szCs w:val="20"/>
              </w:rPr>
              <w:t xml:space="preserve">Labrashcarrumi, Paredones. </w:t>
            </w:r>
          </w:p>
        </w:tc>
      </w:tr>
      <w:tr w:rsidR="00DE3C09" w:rsidRPr="001853EF" w14:paraId="7E95E57A" w14:textId="77777777" w:rsidTr="0004063C">
        <w:trPr>
          <w:trHeight w:val="315"/>
        </w:trPr>
        <w:tc>
          <w:tcPr>
            <w:tcW w:w="8647" w:type="dxa"/>
            <w:gridSpan w:val="4"/>
            <w:tcBorders>
              <w:top w:val="single" w:sz="4" w:space="0" w:color="auto"/>
              <w:left w:val="single" w:sz="4" w:space="0" w:color="auto"/>
              <w:bottom w:val="nil"/>
              <w:right w:val="single" w:sz="4" w:space="0" w:color="auto"/>
            </w:tcBorders>
            <w:shd w:val="clear" w:color="auto" w:fill="auto"/>
            <w:noWrap/>
            <w:vAlign w:val="center"/>
            <w:hideMark/>
          </w:tcPr>
          <w:p w14:paraId="282A6C9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11. DIFUSIÓN DEL ATRACTIVO:</w:t>
            </w:r>
          </w:p>
        </w:tc>
      </w:tr>
      <w:tr w:rsidR="00DE3C09" w:rsidRPr="001853EF" w14:paraId="01C4E8E1" w14:textId="77777777" w:rsidTr="0004063C">
        <w:trPr>
          <w:trHeight w:val="315"/>
        </w:trPr>
        <w:tc>
          <w:tcPr>
            <w:tcW w:w="8647" w:type="dxa"/>
            <w:gridSpan w:val="4"/>
            <w:tcBorders>
              <w:top w:val="nil"/>
              <w:left w:val="single" w:sz="4" w:space="0" w:color="auto"/>
              <w:bottom w:val="single" w:sz="4" w:space="0" w:color="auto"/>
              <w:right w:val="single" w:sz="4" w:space="0" w:color="auto"/>
            </w:tcBorders>
            <w:shd w:val="clear" w:color="auto" w:fill="auto"/>
            <w:noWrap/>
            <w:vAlign w:val="center"/>
            <w:hideMark/>
          </w:tcPr>
          <w:p w14:paraId="579171B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11.1 Difusión: </w:t>
            </w:r>
            <w:r w:rsidRPr="001853EF">
              <w:rPr>
                <w:rFonts w:eastAsia="MS Mincho"/>
                <w:color w:val="000000"/>
                <w:sz w:val="20"/>
                <w:szCs w:val="20"/>
                <w:lang w:eastAsia="en-US"/>
              </w:rPr>
              <w:t>Local, Provincial, Nacionales Internacional.</w:t>
            </w:r>
          </w:p>
        </w:tc>
      </w:tr>
      <w:tr w:rsidR="00DE3C09" w:rsidRPr="001853EF" w14:paraId="3BAD2006" w14:textId="77777777" w:rsidTr="0004063C">
        <w:trPr>
          <w:trHeight w:val="315"/>
        </w:trPr>
        <w:tc>
          <w:tcPr>
            <w:tcW w:w="8647"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A26C053" w14:textId="77777777" w:rsidR="00DE3C09" w:rsidRPr="001853EF" w:rsidRDefault="00DE3C09" w:rsidP="0004063C">
            <w:pPr>
              <w:spacing w:before="0" w:after="0" w:line="240" w:lineRule="auto"/>
              <w:ind w:left="0"/>
              <w:rPr>
                <w:rFonts w:eastAsia="MS Mincho"/>
                <w:b/>
                <w:bCs/>
                <w:color w:val="000000"/>
                <w:sz w:val="20"/>
                <w:szCs w:val="20"/>
                <w:lang w:eastAsia="en-US"/>
              </w:rPr>
            </w:pPr>
            <w:r w:rsidRPr="001853EF">
              <w:rPr>
                <w:rFonts w:eastAsia="MS Mincho"/>
                <w:b/>
                <w:bCs/>
                <w:sz w:val="20"/>
                <w:szCs w:val="20"/>
                <w:lang w:eastAsia="en-US"/>
              </w:rPr>
              <w:t>12. VALORACIÓN DEL ATRACTIVO</w:t>
            </w:r>
          </w:p>
        </w:tc>
      </w:tr>
      <w:tr w:rsidR="00DE3C09" w:rsidRPr="001853EF" w14:paraId="179FED8B"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2966" w:type="dxa"/>
            <w:vAlign w:val="center"/>
          </w:tcPr>
          <w:p w14:paraId="7BB257EC"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VARIABLE </w:t>
            </w:r>
          </w:p>
        </w:tc>
        <w:tc>
          <w:tcPr>
            <w:tcW w:w="4576" w:type="dxa"/>
            <w:gridSpan w:val="2"/>
            <w:vAlign w:val="center"/>
          </w:tcPr>
          <w:p w14:paraId="03E3FF76"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FACTOR </w:t>
            </w:r>
          </w:p>
        </w:tc>
        <w:tc>
          <w:tcPr>
            <w:tcW w:w="1105" w:type="dxa"/>
            <w:vAlign w:val="center"/>
          </w:tcPr>
          <w:p w14:paraId="5CCBF5C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PUNTOS </w:t>
            </w:r>
          </w:p>
        </w:tc>
      </w:tr>
      <w:tr w:rsidR="00DE3C09" w:rsidRPr="001853EF" w14:paraId="20318F14"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66" w:type="dxa"/>
          </w:tcPr>
          <w:p w14:paraId="6D68ADB5"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CALIDAD </w:t>
            </w:r>
          </w:p>
        </w:tc>
        <w:tc>
          <w:tcPr>
            <w:tcW w:w="4576" w:type="dxa"/>
            <w:gridSpan w:val="2"/>
          </w:tcPr>
          <w:p w14:paraId="63DCEC2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Valor intrínseco </w:t>
            </w:r>
          </w:p>
          <w:p w14:paraId="2D5C16C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Valor extrínseco </w:t>
            </w:r>
          </w:p>
          <w:p w14:paraId="40E32AEF"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Entorno </w:t>
            </w:r>
          </w:p>
          <w:p w14:paraId="65F2EDB6"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d) Estado de conservación u organización </w:t>
            </w:r>
          </w:p>
        </w:tc>
        <w:tc>
          <w:tcPr>
            <w:tcW w:w="1105" w:type="dxa"/>
          </w:tcPr>
          <w:p w14:paraId="3396459F"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8 </w:t>
            </w:r>
          </w:p>
          <w:p w14:paraId="26F9AAD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8 </w:t>
            </w:r>
          </w:p>
          <w:p w14:paraId="531B0DC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6</w:t>
            </w:r>
          </w:p>
          <w:p w14:paraId="4FEBB2A7"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5</w:t>
            </w:r>
          </w:p>
        </w:tc>
      </w:tr>
      <w:tr w:rsidR="00DE3C09" w:rsidRPr="001853EF" w14:paraId="2D6B11AB"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2966" w:type="dxa"/>
          </w:tcPr>
          <w:p w14:paraId="284AC70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APOYO </w:t>
            </w:r>
          </w:p>
        </w:tc>
        <w:tc>
          <w:tcPr>
            <w:tcW w:w="4576" w:type="dxa"/>
            <w:gridSpan w:val="2"/>
          </w:tcPr>
          <w:p w14:paraId="57C18246"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Acceso </w:t>
            </w:r>
          </w:p>
          <w:p w14:paraId="35AF9C8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Servicios </w:t>
            </w:r>
          </w:p>
          <w:p w14:paraId="2D140257"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Asociación con otros atractivos </w:t>
            </w:r>
          </w:p>
        </w:tc>
        <w:tc>
          <w:tcPr>
            <w:tcW w:w="1105" w:type="dxa"/>
          </w:tcPr>
          <w:p w14:paraId="73AA98A5"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5 </w:t>
            </w:r>
          </w:p>
          <w:p w14:paraId="72AEF85C"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2</w:t>
            </w:r>
          </w:p>
          <w:p w14:paraId="3D7ADC88"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5</w:t>
            </w:r>
          </w:p>
        </w:tc>
      </w:tr>
      <w:tr w:rsidR="00DE3C09" w:rsidRPr="001853EF" w14:paraId="3B8ABBD5"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66" w:type="dxa"/>
          </w:tcPr>
          <w:p w14:paraId="7F9192C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SIGNIFICADO </w:t>
            </w:r>
          </w:p>
        </w:tc>
        <w:tc>
          <w:tcPr>
            <w:tcW w:w="4576" w:type="dxa"/>
            <w:gridSpan w:val="2"/>
          </w:tcPr>
          <w:p w14:paraId="0EB9BFD5"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Local </w:t>
            </w:r>
          </w:p>
          <w:p w14:paraId="0700FD8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Provincial </w:t>
            </w:r>
          </w:p>
          <w:p w14:paraId="4C0A47B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Nacional </w:t>
            </w:r>
          </w:p>
          <w:p w14:paraId="416EB32A"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d) Internacional</w:t>
            </w:r>
          </w:p>
        </w:tc>
        <w:tc>
          <w:tcPr>
            <w:tcW w:w="1105" w:type="dxa"/>
          </w:tcPr>
          <w:p w14:paraId="4EDC311E"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3</w:t>
            </w:r>
          </w:p>
          <w:p w14:paraId="70552416"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4</w:t>
            </w:r>
          </w:p>
          <w:p w14:paraId="0D56582E"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5 </w:t>
            </w:r>
          </w:p>
          <w:p w14:paraId="44819DAC"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7 </w:t>
            </w:r>
          </w:p>
        </w:tc>
      </w:tr>
      <w:tr w:rsidR="00DE3C09" w:rsidRPr="001853EF" w14:paraId="7635C44D"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7542" w:type="dxa"/>
            <w:gridSpan w:val="3"/>
          </w:tcPr>
          <w:p w14:paraId="5454A6E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105" w:type="dxa"/>
          </w:tcPr>
          <w:p w14:paraId="4E92F109"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58</w:t>
            </w:r>
          </w:p>
        </w:tc>
      </w:tr>
      <w:tr w:rsidR="00DE3C09" w:rsidRPr="001853EF" w14:paraId="031B273F"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7"/>
        </w:trPr>
        <w:tc>
          <w:tcPr>
            <w:tcW w:w="8647" w:type="dxa"/>
            <w:gridSpan w:val="4"/>
          </w:tcPr>
          <w:p w14:paraId="07B8BC9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JERARQUÍA III </w:t>
            </w:r>
          </w:p>
          <w:p w14:paraId="552838E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Atractivo con rasgos excepcionales en un país, capaz de motivar una corriente actual o potencial de visitantes del mercado interno, y en menor porcentaje el internacional, </w:t>
            </w:r>
            <w:r w:rsidRPr="001853EF">
              <w:rPr>
                <w:rFonts w:eastAsia="MS Mincho"/>
                <w:b/>
                <w:bCs/>
                <w:color w:val="000000"/>
                <w:sz w:val="20"/>
                <w:szCs w:val="20"/>
                <w:lang w:eastAsia="en-US"/>
              </w:rPr>
              <w:t xml:space="preserve">Ministerio de Turismo </w:t>
            </w:r>
            <w:r w:rsidRPr="001853EF">
              <w:rPr>
                <w:rFonts w:eastAsia="MS Mincho"/>
                <w:color w:val="000000"/>
                <w:sz w:val="20"/>
                <w:szCs w:val="20"/>
                <w:lang w:eastAsia="en-US"/>
              </w:rPr>
              <w:t xml:space="preserve">ya sea por sí solos o en conjunto con otros atractivos contiguos. </w:t>
            </w:r>
          </w:p>
        </w:tc>
      </w:tr>
    </w:tbl>
    <w:p w14:paraId="43BD5A01" w14:textId="77777777" w:rsidR="00DE3C09" w:rsidRPr="001853EF" w:rsidRDefault="00DE3C09" w:rsidP="00DE3C09">
      <w:pPr>
        <w:spacing w:before="0" w:after="0" w:line="240" w:lineRule="auto"/>
        <w:ind w:left="0"/>
        <w:jc w:val="left"/>
        <w:rPr>
          <w:sz w:val="20"/>
          <w:szCs w:val="20"/>
        </w:rPr>
      </w:pPr>
      <w:r w:rsidRPr="001853EF">
        <w:rPr>
          <w:b/>
          <w:sz w:val="20"/>
          <w:szCs w:val="20"/>
        </w:rPr>
        <w:t>Elaborado por:</w:t>
      </w:r>
      <w:r w:rsidRPr="001853EF">
        <w:rPr>
          <w:sz w:val="20"/>
          <w:szCs w:val="20"/>
        </w:rPr>
        <w:t xml:space="preserve"> Paltán, V &amp; Morillo, V</w:t>
      </w:r>
    </w:p>
    <w:p w14:paraId="5232A218" w14:textId="77777777" w:rsidR="00DE3C09" w:rsidRPr="001853EF" w:rsidRDefault="00DE3C09" w:rsidP="00DE3C09">
      <w:pPr>
        <w:spacing w:before="0" w:after="0" w:line="240" w:lineRule="auto"/>
        <w:ind w:left="0"/>
        <w:rPr>
          <w:sz w:val="20"/>
          <w:szCs w:val="20"/>
        </w:rPr>
      </w:pPr>
    </w:p>
    <w:tbl>
      <w:tblPr>
        <w:tblW w:w="8647" w:type="dxa"/>
        <w:tblInd w:w="-5" w:type="dxa"/>
        <w:tblCellMar>
          <w:left w:w="70" w:type="dxa"/>
          <w:right w:w="70" w:type="dxa"/>
        </w:tblCellMar>
        <w:tblLook w:val="04A0" w:firstRow="1" w:lastRow="0" w:firstColumn="1" w:lastColumn="0" w:noHBand="0" w:noVBand="1"/>
      </w:tblPr>
      <w:tblGrid>
        <w:gridCol w:w="2966"/>
        <w:gridCol w:w="4576"/>
        <w:gridCol w:w="1105"/>
      </w:tblGrid>
      <w:tr w:rsidR="00DE3C09" w:rsidRPr="001853EF" w14:paraId="2C4E6582"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B81595E"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 DATOS GENERALES</w:t>
            </w:r>
          </w:p>
        </w:tc>
      </w:tr>
      <w:tr w:rsidR="00DE3C09" w:rsidRPr="001853EF" w14:paraId="455CE4F0"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698F787"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1.1 Encuestador: </w:t>
            </w:r>
            <w:r w:rsidRPr="001853EF">
              <w:rPr>
                <w:color w:val="000000"/>
                <w:sz w:val="20"/>
                <w:szCs w:val="20"/>
              </w:rPr>
              <w:t>Vinicio Morillo, Vinicio Paltán</w:t>
            </w:r>
          </w:p>
        </w:tc>
      </w:tr>
      <w:tr w:rsidR="00DE3C09" w:rsidRPr="001853EF" w14:paraId="6015DA98"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7C79E7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1.2 Ficha Nº 05</w:t>
            </w:r>
          </w:p>
        </w:tc>
      </w:tr>
      <w:tr w:rsidR="00DE3C09" w:rsidRPr="001853EF" w14:paraId="7C8A5AE4"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16FE3FE"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1.3 Supervisor Evaluador: </w:t>
            </w:r>
            <w:r w:rsidRPr="001853EF">
              <w:rPr>
                <w:color w:val="000000"/>
                <w:sz w:val="20"/>
                <w:szCs w:val="20"/>
              </w:rPr>
              <w:t>Ing.  Marco Rodríguez</w:t>
            </w:r>
          </w:p>
        </w:tc>
      </w:tr>
      <w:tr w:rsidR="00DE3C09" w:rsidRPr="001853EF" w14:paraId="0CFBE0CC"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2CDD1F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1.4 Fecha: </w:t>
            </w:r>
            <w:r w:rsidRPr="001853EF">
              <w:rPr>
                <w:color w:val="000000"/>
                <w:sz w:val="20"/>
                <w:szCs w:val="20"/>
              </w:rPr>
              <w:t>25/10/2015</w:t>
            </w:r>
          </w:p>
        </w:tc>
      </w:tr>
      <w:tr w:rsidR="00DE3C09" w:rsidRPr="001853EF" w14:paraId="2CA0D8A4" w14:textId="77777777" w:rsidTr="0004063C">
        <w:trPr>
          <w:trHeight w:val="338"/>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5EBA835"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1.5 Nombre del atractivo: FIESTA DEL INTI RAYMI</w:t>
            </w:r>
          </w:p>
        </w:tc>
      </w:tr>
      <w:tr w:rsidR="00DE3C09" w:rsidRPr="001853EF" w14:paraId="73359EA0"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1A3C7D2"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1.6 Categoría: </w:t>
            </w:r>
            <w:r w:rsidRPr="001853EF">
              <w:rPr>
                <w:color w:val="000000"/>
                <w:sz w:val="20"/>
                <w:szCs w:val="20"/>
              </w:rPr>
              <w:t>Manifestación Cultural</w:t>
            </w:r>
          </w:p>
        </w:tc>
      </w:tr>
      <w:tr w:rsidR="00DE3C09" w:rsidRPr="001853EF" w14:paraId="5E0D8EBF"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B134A12"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1.7 Tipo: </w:t>
            </w:r>
            <w:r w:rsidRPr="001853EF">
              <w:rPr>
                <w:color w:val="000000"/>
                <w:sz w:val="20"/>
                <w:szCs w:val="20"/>
              </w:rPr>
              <w:t>Histórica</w:t>
            </w:r>
          </w:p>
        </w:tc>
      </w:tr>
      <w:tr w:rsidR="00DE3C09" w:rsidRPr="001853EF" w14:paraId="6F1264AB"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2A191E"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1.8 Subtipo: </w:t>
            </w:r>
            <w:r w:rsidRPr="001853EF">
              <w:rPr>
                <w:sz w:val="20"/>
                <w:szCs w:val="20"/>
              </w:rPr>
              <w:t xml:space="preserve">Sitio Arqueológico </w:t>
            </w:r>
          </w:p>
        </w:tc>
      </w:tr>
      <w:tr w:rsidR="00DE3C09" w:rsidRPr="001853EF" w14:paraId="180C3293" w14:textId="77777777" w:rsidTr="0004063C">
        <w:trPr>
          <w:trHeight w:val="2803"/>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2FACECFB" w14:textId="77777777" w:rsidR="00DE3C09" w:rsidRPr="001853EF" w:rsidRDefault="00DE3C09" w:rsidP="0004063C">
            <w:pPr>
              <w:spacing w:before="0" w:after="0" w:line="240" w:lineRule="auto"/>
              <w:ind w:left="-28"/>
              <w:rPr>
                <w:b/>
                <w:bCs/>
                <w:color w:val="000000"/>
                <w:sz w:val="20"/>
                <w:szCs w:val="20"/>
              </w:rPr>
            </w:pPr>
            <w:r w:rsidRPr="001853EF">
              <w:rPr>
                <w:b/>
                <w:bCs/>
                <w:noProof/>
                <w:color w:val="000000"/>
                <w:sz w:val="20"/>
                <w:szCs w:val="20"/>
                <w:lang w:val="es-ES"/>
              </w:rPr>
              <w:drawing>
                <wp:inline distT="0" distB="0" distL="0" distR="0" wp14:anchorId="41F1E6F5" wp14:editId="78362223">
                  <wp:extent cx="2676525" cy="1730646"/>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2676525" cy="1730646"/>
                          </a:xfrm>
                          <a:prstGeom prst="rect">
                            <a:avLst/>
                          </a:prstGeom>
                          <a:noFill/>
                          <a:ln>
                            <a:noFill/>
                          </a:ln>
                        </pic:spPr>
                      </pic:pic>
                    </a:graphicData>
                  </a:graphic>
                </wp:inline>
              </w:drawing>
            </w:r>
          </w:p>
        </w:tc>
      </w:tr>
      <w:tr w:rsidR="00DE3C09" w:rsidRPr="001853EF" w14:paraId="52E78F3D"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6FCFFA1"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2. UBICACIÓN</w:t>
            </w:r>
          </w:p>
        </w:tc>
      </w:tr>
      <w:tr w:rsidR="00DE3C09" w:rsidRPr="001853EF" w14:paraId="76CC5461"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86F0981"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2.1 Provincia: </w:t>
            </w:r>
            <w:r w:rsidRPr="001853EF">
              <w:rPr>
                <w:color w:val="000000"/>
                <w:sz w:val="20"/>
                <w:szCs w:val="20"/>
              </w:rPr>
              <w:t>Cañar</w:t>
            </w:r>
          </w:p>
        </w:tc>
      </w:tr>
      <w:tr w:rsidR="00DE3C09" w:rsidRPr="001853EF" w14:paraId="561A62E7"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7CE082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2.2 Cantón: </w:t>
            </w:r>
            <w:r w:rsidRPr="001853EF">
              <w:rPr>
                <w:color w:val="000000"/>
                <w:sz w:val="20"/>
                <w:szCs w:val="20"/>
              </w:rPr>
              <w:t>Cañar</w:t>
            </w:r>
          </w:p>
        </w:tc>
      </w:tr>
      <w:tr w:rsidR="00DE3C09" w:rsidRPr="001853EF" w14:paraId="3DAC8869"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D51295C"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2.3 Parroquia: </w:t>
            </w:r>
            <w:r w:rsidRPr="001853EF">
              <w:rPr>
                <w:color w:val="000000"/>
                <w:sz w:val="20"/>
                <w:szCs w:val="20"/>
              </w:rPr>
              <w:t>Ingapirca</w:t>
            </w:r>
          </w:p>
        </w:tc>
      </w:tr>
      <w:tr w:rsidR="00DE3C09" w:rsidRPr="001853EF" w14:paraId="786ED442"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EFA03C1"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3. CENTROS URBANOS MÁS CERCANOS AL ATRACTIVO</w:t>
            </w:r>
          </w:p>
        </w:tc>
      </w:tr>
      <w:tr w:rsidR="00DE3C09" w:rsidRPr="001853EF" w14:paraId="64243148"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ED1DD5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3.1 Nombre del Poblado: </w:t>
            </w:r>
            <w:r w:rsidRPr="001853EF">
              <w:rPr>
                <w:color w:val="000000"/>
                <w:sz w:val="20"/>
                <w:szCs w:val="20"/>
              </w:rPr>
              <w:t xml:space="preserve">El Tambo, Cañar </w:t>
            </w:r>
          </w:p>
        </w:tc>
      </w:tr>
      <w:tr w:rsidR="00DE3C09" w:rsidRPr="001853EF" w14:paraId="61E81AE1"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B839496"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3.2 Distancia: </w:t>
            </w:r>
            <w:r w:rsidRPr="001853EF">
              <w:rPr>
                <w:color w:val="000000"/>
                <w:sz w:val="20"/>
                <w:szCs w:val="20"/>
              </w:rPr>
              <w:t>9 Km, 16 Km</w:t>
            </w:r>
          </w:p>
        </w:tc>
      </w:tr>
      <w:tr w:rsidR="00DE3C09" w:rsidRPr="001853EF" w14:paraId="04CB78E6" w14:textId="77777777" w:rsidTr="00334C65">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05C0228"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4. CARACTERÍSTICAS FÍSICAS DEL ATRACTIVO</w:t>
            </w:r>
          </w:p>
        </w:tc>
      </w:tr>
      <w:tr w:rsidR="00DE3C09" w:rsidRPr="001853EF" w14:paraId="7F16F9A2" w14:textId="77777777" w:rsidTr="00334C65">
        <w:trPr>
          <w:trHeight w:val="340"/>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CE9C428"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4.1 Altitud:</w:t>
            </w:r>
            <w:r w:rsidRPr="001853EF">
              <w:rPr>
                <w:sz w:val="20"/>
                <w:szCs w:val="20"/>
              </w:rPr>
              <w:t>2973,33 - 4460</w:t>
            </w:r>
            <w:r w:rsidRPr="001853EF">
              <w:rPr>
                <w:color w:val="000000"/>
                <w:sz w:val="20"/>
                <w:szCs w:val="20"/>
              </w:rPr>
              <w:t xml:space="preserve"> m.s.n.m. </w:t>
            </w:r>
          </w:p>
        </w:tc>
      </w:tr>
      <w:tr w:rsidR="00334C65" w:rsidRPr="001853EF" w14:paraId="5BCFF201" w14:textId="77777777" w:rsidTr="00334C65">
        <w:tc>
          <w:tcPr>
            <w:tcW w:w="8647" w:type="dxa"/>
            <w:gridSpan w:val="3"/>
            <w:tcBorders>
              <w:top w:val="single" w:sz="4" w:space="0" w:color="auto"/>
              <w:left w:val="single" w:sz="4" w:space="0" w:color="auto"/>
              <w:bottom w:val="nil"/>
              <w:right w:val="single" w:sz="4" w:space="0" w:color="auto"/>
            </w:tcBorders>
            <w:shd w:val="clear" w:color="auto" w:fill="auto"/>
            <w:noWrap/>
            <w:vAlign w:val="center"/>
          </w:tcPr>
          <w:p w14:paraId="7F0AC90D" w14:textId="77777777" w:rsidR="00334C65" w:rsidRPr="001853EF" w:rsidRDefault="00334C65" w:rsidP="0004063C">
            <w:pPr>
              <w:spacing w:before="0" w:after="0" w:line="240" w:lineRule="auto"/>
              <w:ind w:left="-28"/>
              <w:rPr>
                <w:b/>
                <w:bCs/>
                <w:color w:val="000000"/>
                <w:sz w:val="20"/>
                <w:szCs w:val="20"/>
              </w:rPr>
            </w:pPr>
          </w:p>
        </w:tc>
      </w:tr>
      <w:tr w:rsidR="00DE3C09" w:rsidRPr="001853EF" w14:paraId="082CFDCD"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F73CA84"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4.2 Temperatura:</w:t>
            </w:r>
            <w:r w:rsidRPr="001853EF">
              <w:rPr>
                <w:color w:val="000000"/>
                <w:sz w:val="20"/>
                <w:szCs w:val="20"/>
              </w:rPr>
              <w:t xml:space="preserve"> 04 - 12ºC</w:t>
            </w:r>
          </w:p>
        </w:tc>
      </w:tr>
      <w:tr w:rsidR="00DE3C09" w:rsidRPr="001853EF" w14:paraId="526D4F02"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1115EC4"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4.3 Pluviosidad:</w:t>
            </w:r>
            <w:r w:rsidRPr="001853EF">
              <w:rPr>
                <w:sz w:val="20"/>
                <w:szCs w:val="20"/>
              </w:rPr>
              <w:t xml:space="preserve">601 - 1600 </w:t>
            </w:r>
            <w:r w:rsidRPr="001853EF">
              <w:rPr>
                <w:color w:val="000000"/>
                <w:sz w:val="20"/>
                <w:szCs w:val="20"/>
              </w:rPr>
              <w:t>mm por año</w:t>
            </w:r>
          </w:p>
        </w:tc>
      </w:tr>
      <w:tr w:rsidR="00DE3C09" w:rsidRPr="001853EF" w14:paraId="3E37C6E9"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67CD658"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4.2 Descripción: </w:t>
            </w:r>
          </w:p>
        </w:tc>
      </w:tr>
      <w:tr w:rsidR="00DE3C09" w:rsidRPr="001853EF" w14:paraId="571B7F23" w14:textId="77777777" w:rsidTr="0004063C">
        <w:trPr>
          <w:trHeight w:val="291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7CD6A36B" w14:textId="77777777" w:rsidR="00DE3C09" w:rsidRPr="001853EF" w:rsidRDefault="00DE3C09" w:rsidP="0004063C">
            <w:pPr>
              <w:pStyle w:val="Default"/>
              <w:spacing w:before="0"/>
              <w:ind w:left="-28"/>
              <w:rPr>
                <w:sz w:val="20"/>
                <w:szCs w:val="20"/>
                <w:lang w:val="es-EC"/>
              </w:rPr>
            </w:pPr>
            <w:r w:rsidRPr="001853EF">
              <w:rPr>
                <w:sz w:val="20"/>
                <w:szCs w:val="20"/>
                <w:lang w:val="es-EC"/>
              </w:rPr>
              <w:t>La fiesta en honor al Dios Sol tiene su origen en la cultura Inca porque Inti significa Sol y Raymi Significa Fiesta entonces se dice que es la fiesta en honor al Dios Sol, se sabe que este festejo fue introducido por los invasores entre los pueblos que conquistaron. Paralelamente se festeja la fiesta del KillaRaimy en honor a la Diosa Luna, es decir que los cañaris adoraban al Dios Sol y a la Diosa Luna, cada año les agradecían por las bendiciones recibidas. Sus coordenadas son 2°32’ S y 78°52’ O.</w:t>
            </w:r>
          </w:p>
          <w:p w14:paraId="51484AB6" w14:textId="77777777" w:rsidR="00DE3C09" w:rsidRPr="001853EF" w:rsidRDefault="00DE3C09" w:rsidP="0004063C">
            <w:pPr>
              <w:pStyle w:val="Default"/>
              <w:spacing w:before="0"/>
              <w:ind w:left="-28"/>
              <w:rPr>
                <w:sz w:val="20"/>
                <w:szCs w:val="20"/>
                <w:lang w:val="es-EC"/>
              </w:rPr>
            </w:pPr>
          </w:p>
          <w:p w14:paraId="5D671849" w14:textId="77777777" w:rsidR="00DE3C09" w:rsidRPr="001853EF" w:rsidRDefault="00DE3C09" w:rsidP="0004063C">
            <w:pPr>
              <w:pStyle w:val="Default"/>
              <w:spacing w:before="0"/>
              <w:ind w:left="-28"/>
              <w:rPr>
                <w:b/>
                <w:bCs/>
                <w:sz w:val="20"/>
                <w:szCs w:val="20"/>
                <w:lang w:val="es-EC"/>
              </w:rPr>
            </w:pPr>
            <w:r w:rsidRPr="001853EF">
              <w:rPr>
                <w:sz w:val="20"/>
                <w:szCs w:val="20"/>
                <w:lang w:val="es-EC"/>
              </w:rPr>
              <w:t xml:space="preserve">En la celebración se realiza presentaciones de grupos de danza, grupos musicales, coreografías concursos de belleza nativa para la proclamación de la Sara Ñusta en la que participan candidatas de todas las comunidades cañaris como son: Ingapirca, Sisid, El Tambo, El Cachi, Chuichun, Charcay, Juncal, Suscal, Chontamarca, Socarte, Honorato Vásquez, Quilloac, Huayrapungo, Cuchucun, Sam Rafael, San Pedro, Chugin, etc. </w:t>
            </w:r>
          </w:p>
        </w:tc>
      </w:tr>
      <w:tr w:rsidR="00DE3C09" w:rsidRPr="001853EF" w14:paraId="127C09D0"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E93AA7"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5. ESTADOS DE CONSERVACIÓN DEL ATRACTIVO:</w:t>
            </w:r>
          </w:p>
        </w:tc>
      </w:tr>
      <w:tr w:rsidR="00DE3C09" w:rsidRPr="001853EF" w14:paraId="4BB892F1"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912EAE"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5.1 Estado: </w:t>
            </w:r>
            <w:r w:rsidRPr="001853EF">
              <w:rPr>
                <w:bCs/>
                <w:color w:val="000000"/>
                <w:sz w:val="20"/>
                <w:szCs w:val="20"/>
              </w:rPr>
              <w:t>Conservado</w:t>
            </w:r>
          </w:p>
        </w:tc>
      </w:tr>
      <w:tr w:rsidR="00DE3C09" w:rsidRPr="001853EF" w14:paraId="4ACA3743"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2E9F734" w14:textId="77777777" w:rsidR="00DE3C09" w:rsidRPr="001853EF" w:rsidRDefault="00DE3C09" w:rsidP="0004063C">
            <w:pPr>
              <w:spacing w:before="0" w:after="0" w:line="240" w:lineRule="auto"/>
              <w:ind w:left="-28"/>
              <w:rPr>
                <w:bCs/>
                <w:color w:val="000000"/>
                <w:sz w:val="20"/>
                <w:szCs w:val="20"/>
              </w:rPr>
            </w:pPr>
            <w:r w:rsidRPr="001853EF">
              <w:rPr>
                <w:b/>
                <w:bCs/>
                <w:color w:val="000000"/>
                <w:sz w:val="20"/>
                <w:szCs w:val="20"/>
              </w:rPr>
              <w:t xml:space="preserve">5.2 Causas: </w:t>
            </w:r>
          </w:p>
          <w:p w14:paraId="64BD3C96" w14:textId="77777777" w:rsidR="00DE3C09" w:rsidRPr="001853EF" w:rsidRDefault="00DE3C09" w:rsidP="0004063C">
            <w:pPr>
              <w:pStyle w:val="Default"/>
              <w:spacing w:before="0"/>
              <w:ind w:left="-28"/>
              <w:rPr>
                <w:bCs/>
                <w:sz w:val="20"/>
                <w:szCs w:val="20"/>
                <w:lang w:val="es-EC"/>
              </w:rPr>
            </w:pPr>
            <w:r w:rsidRPr="001853EF">
              <w:rPr>
                <w:sz w:val="20"/>
                <w:szCs w:val="20"/>
                <w:lang w:val="es-EC"/>
              </w:rPr>
              <w:t xml:space="preserve">Es menester que en la actualidad se trabaje en un producto turístico cultural de la fiesta con la finalidad de que se le dé un enfoque educativo y se incentive a propios a mantener las tradiciones y a extraños fidelizarlos para que nos vuelvan a visitar. </w:t>
            </w:r>
          </w:p>
        </w:tc>
      </w:tr>
      <w:tr w:rsidR="00DE3C09" w:rsidRPr="001853EF" w14:paraId="646EBB73"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B6DDFB"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6. ENTORNO</w:t>
            </w:r>
          </w:p>
        </w:tc>
      </w:tr>
      <w:tr w:rsidR="00DE3C09" w:rsidRPr="001853EF" w14:paraId="10408442"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71A1FBF" w14:textId="77777777" w:rsidR="00DE3C09" w:rsidRPr="001853EF" w:rsidRDefault="00DE3C09" w:rsidP="0004063C">
            <w:pPr>
              <w:spacing w:before="0" w:after="0" w:line="240" w:lineRule="auto"/>
              <w:ind w:left="-28"/>
              <w:rPr>
                <w:color w:val="000000"/>
                <w:sz w:val="20"/>
                <w:szCs w:val="20"/>
              </w:rPr>
            </w:pPr>
            <w:r w:rsidRPr="001853EF">
              <w:rPr>
                <w:b/>
                <w:bCs/>
                <w:color w:val="000000"/>
                <w:sz w:val="20"/>
                <w:szCs w:val="20"/>
              </w:rPr>
              <w:t xml:space="preserve">6.1 Entorno: </w:t>
            </w:r>
            <w:r w:rsidRPr="001853EF">
              <w:rPr>
                <w:sz w:val="20"/>
                <w:szCs w:val="20"/>
              </w:rPr>
              <w:t xml:space="preserve">El estado del entorno es intervenido. </w:t>
            </w:r>
          </w:p>
        </w:tc>
      </w:tr>
      <w:tr w:rsidR="00DE3C09" w:rsidRPr="001853EF" w14:paraId="2D6E2C17"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61E8F5A"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7. INFRAESTRUCTURA VIAL Y ACCESO.</w:t>
            </w:r>
          </w:p>
        </w:tc>
      </w:tr>
      <w:tr w:rsidR="00DE3C09" w:rsidRPr="001853EF" w14:paraId="2DD4DF69"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9E3143"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7.1 Tipo: </w:t>
            </w:r>
            <w:r w:rsidRPr="001853EF">
              <w:rPr>
                <w:bCs/>
                <w:color w:val="000000"/>
                <w:sz w:val="20"/>
                <w:szCs w:val="20"/>
              </w:rPr>
              <w:t xml:space="preserve">Terrestre </w:t>
            </w:r>
          </w:p>
        </w:tc>
      </w:tr>
      <w:tr w:rsidR="00DE3C09" w:rsidRPr="001853EF" w14:paraId="37A9D688"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A8B9396"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7.3 Estado de Vías: </w:t>
            </w:r>
            <w:r w:rsidRPr="001853EF">
              <w:rPr>
                <w:bCs/>
                <w:color w:val="000000"/>
                <w:sz w:val="20"/>
                <w:szCs w:val="20"/>
              </w:rPr>
              <w:t>Buen estado</w:t>
            </w:r>
          </w:p>
        </w:tc>
      </w:tr>
      <w:tr w:rsidR="00DE3C09" w:rsidRPr="001853EF" w14:paraId="24A989ED"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997EE9C" w14:textId="77777777" w:rsidR="00DE3C09" w:rsidRPr="001853EF" w:rsidRDefault="00DE3C09" w:rsidP="0004063C">
            <w:pPr>
              <w:spacing w:before="0" w:after="0" w:line="240" w:lineRule="auto"/>
              <w:ind w:left="-28"/>
              <w:rPr>
                <w:bCs/>
                <w:color w:val="000000"/>
                <w:sz w:val="20"/>
                <w:szCs w:val="20"/>
              </w:rPr>
            </w:pPr>
            <w:r w:rsidRPr="001853EF">
              <w:rPr>
                <w:b/>
                <w:bCs/>
                <w:color w:val="000000"/>
                <w:sz w:val="20"/>
                <w:szCs w:val="20"/>
              </w:rPr>
              <w:t xml:space="preserve">7.5 Frecuencias: </w:t>
            </w:r>
            <w:r w:rsidRPr="001853EF">
              <w:rPr>
                <w:bCs/>
                <w:color w:val="000000"/>
                <w:sz w:val="20"/>
                <w:szCs w:val="20"/>
              </w:rPr>
              <w:t>Frecuente</w:t>
            </w:r>
          </w:p>
        </w:tc>
      </w:tr>
      <w:tr w:rsidR="00DE3C09" w:rsidRPr="001853EF" w14:paraId="4F76D50A"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71D05DE" w14:textId="77777777" w:rsidR="00DE3C09" w:rsidRPr="001853EF" w:rsidRDefault="00DE3C09" w:rsidP="0004063C">
            <w:pPr>
              <w:spacing w:before="0" w:after="0" w:line="240" w:lineRule="auto"/>
              <w:ind w:left="-28"/>
              <w:rPr>
                <w:bCs/>
                <w:color w:val="000000"/>
                <w:sz w:val="20"/>
                <w:szCs w:val="20"/>
              </w:rPr>
            </w:pPr>
            <w:r w:rsidRPr="001853EF">
              <w:rPr>
                <w:b/>
                <w:bCs/>
                <w:color w:val="000000"/>
                <w:sz w:val="20"/>
                <w:szCs w:val="20"/>
              </w:rPr>
              <w:t xml:space="preserve">7.6 Temporalidad de acceso: </w:t>
            </w:r>
            <w:r w:rsidRPr="001853EF">
              <w:rPr>
                <w:bCs/>
                <w:color w:val="000000"/>
                <w:sz w:val="20"/>
                <w:szCs w:val="20"/>
              </w:rPr>
              <w:t>En el mes de junio.</w:t>
            </w:r>
          </w:p>
        </w:tc>
      </w:tr>
      <w:tr w:rsidR="00DE3C09" w:rsidRPr="001853EF" w14:paraId="0265F978"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CD7ADBD"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7.7 Observaciones: </w:t>
            </w:r>
          </w:p>
          <w:p w14:paraId="1930DB9E" w14:textId="77777777" w:rsidR="00DE3C09" w:rsidRPr="001853EF" w:rsidRDefault="00DE3C09" w:rsidP="0004063C">
            <w:pPr>
              <w:pStyle w:val="Default"/>
              <w:spacing w:before="0"/>
              <w:ind w:left="-28"/>
              <w:rPr>
                <w:b/>
                <w:bCs/>
                <w:sz w:val="20"/>
                <w:szCs w:val="20"/>
                <w:lang w:val="es-EC"/>
              </w:rPr>
            </w:pPr>
            <w:r w:rsidRPr="001853EF">
              <w:rPr>
                <w:sz w:val="20"/>
                <w:szCs w:val="20"/>
                <w:lang w:val="es-EC"/>
              </w:rPr>
              <w:t xml:space="preserve">En el mes de junio en el que se lleva a cabo el Inti Raymi existe una variada actividad para uso turístico como es presenciar la fiesta, participar de los diferentes eventos durante los tres días de fiesta, visitar el museo, recorrer el complejo. </w:t>
            </w:r>
          </w:p>
        </w:tc>
      </w:tr>
      <w:tr w:rsidR="00DE3C09" w:rsidRPr="001853EF" w14:paraId="754B35C1" w14:textId="77777777" w:rsidTr="0004063C">
        <w:trPr>
          <w:trHeight w:val="315"/>
        </w:trPr>
        <w:tc>
          <w:tcPr>
            <w:tcW w:w="8647" w:type="dxa"/>
            <w:gridSpan w:val="3"/>
            <w:tcBorders>
              <w:top w:val="single" w:sz="4" w:space="0" w:color="auto"/>
              <w:left w:val="single" w:sz="4" w:space="0" w:color="auto"/>
              <w:right w:val="single" w:sz="4" w:space="0" w:color="auto"/>
            </w:tcBorders>
            <w:shd w:val="clear" w:color="auto" w:fill="auto"/>
            <w:noWrap/>
            <w:vAlign w:val="center"/>
            <w:hideMark/>
          </w:tcPr>
          <w:p w14:paraId="1D20257F"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8. FACILIDADES TURÍSTICAS</w:t>
            </w:r>
          </w:p>
        </w:tc>
      </w:tr>
      <w:tr w:rsidR="00DE3C09" w:rsidRPr="001853EF" w14:paraId="58EE6C2D"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15A1BEE" w14:textId="77777777" w:rsidR="00DE3C09" w:rsidRPr="001853EF" w:rsidRDefault="00DE3C09" w:rsidP="0004063C">
            <w:pPr>
              <w:pStyle w:val="Default"/>
              <w:spacing w:before="0"/>
              <w:ind w:left="-28"/>
              <w:rPr>
                <w:b/>
                <w:bCs/>
                <w:sz w:val="20"/>
                <w:szCs w:val="20"/>
                <w:lang w:val="es-EC"/>
              </w:rPr>
            </w:pPr>
            <w:r w:rsidRPr="001853EF">
              <w:rPr>
                <w:sz w:val="20"/>
                <w:szCs w:val="20"/>
                <w:lang w:val="es-EC"/>
              </w:rPr>
              <w:t xml:space="preserve">Cerca al Complejo Arqueológico de Ingapirca se encuentra dos establecimientos de alojamiento y cuatro de alimentación, además cuenta con dos medios de transporte que son utilizados por los pobladores y los turistas que visitan el lugar. A diferencia que para este evento el Complejo Arqueológico de Ingapirca ha permitido áreas de camping únicamente para el mes de junio. </w:t>
            </w:r>
          </w:p>
        </w:tc>
      </w:tr>
      <w:tr w:rsidR="00DE3C09" w:rsidRPr="001853EF" w14:paraId="47382108" w14:textId="77777777" w:rsidTr="0004063C">
        <w:trPr>
          <w:trHeight w:val="315"/>
        </w:trPr>
        <w:tc>
          <w:tcPr>
            <w:tcW w:w="8647" w:type="dxa"/>
            <w:gridSpan w:val="3"/>
            <w:tcBorders>
              <w:top w:val="single" w:sz="4" w:space="0" w:color="auto"/>
              <w:left w:val="single" w:sz="4" w:space="0" w:color="auto"/>
              <w:right w:val="single" w:sz="4" w:space="0" w:color="auto"/>
            </w:tcBorders>
            <w:shd w:val="clear" w:color="auto" w:fill="auto"/>
            <w:noWrap/>
            <w:vAlign w:val="center"/>
            <w:hideMark/>
          </w:tcPr>
          <w:p w14:paraId="4DB8D7B5"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9. INFRAESTRUCTURA BÁSICA</w:t>
            </w:r>
          </w:p>
        </w:tc>
      </w:tr>
      <w:tr w:rsidR="00DE3C09" w:rsidRPr="001853EF" w14:paraId="7F219A10" w14:textId="77777777" w:rsidTr="0004063C">
        <w:trPr>
          <w:trHeight w:val="315"/>
        </w:trPr>
        <w:tc>
          <w:tcPr>
            <w:tcW w:w="8647" w:type="dxa"/>
            <w:gridSpan w:val="3"/>
            <w:tcBorders>
              <w:top w:val="nil"/>
              <w:left w:val="single" w:sz="4" w:space="0" w:color="auto"/>
              <w:right w:val="single" w:sz="4" w:space="0" w:color="auto"/>
            </w:tcBorders>
            <w:shd w:val="clear" w:color="auto" w:fill="auto"/>
            <w:noWrap/>
            <w:vAlign w:val="center"/>
            <w:hideMark/>
          </w:tcPr>
          <w:p w14:paraId="4F58076C" w14:textId="77777777" w:rsidR="00DE3C09" w:rsidRPr="001853EF" w:rsidRDefault="00DE3C09" w:rsidP="0004063C">
            <w:pPr>
              <w:spacing w:before="0" w:after="0" w:line="240" w:lineRule="auto"/>
              <w:ind w:left="-28"/>
              <w:rPr>
                <w:bCs/>
                <w:color w:val="000000"/>
                <w:sz w:val="20"/>
                <w:szCs w:val="20"/>
              </w:rPr>
            </w:pPr>
            <w:r w:rsidRPr="001853EF">
              <w:rPr>
                <w:b/>
                <w:bCs/>
                <w:color w:val="000000"/>
                <w:sz w:val="20"/>
                <w:szCs w:val="20"/>
              </w:rPr>
              <w:t xml:space="preserve">9.1 Agua: </w:t>
            </w:r>
            <w:r w:rsidRPr="001853EF">
              <w:rPr>
                <w:bCs/>
                <w:color w:val="000000"/>
                <w:sz w:val="20"/>
                <w:szCs w:val="20"/>
              </w:rPr>
              <w:t xml:space="preserve">Entubada </w:t>
            </w:r>
          </w:p>
        </w:tc>
      </w:tr>
      <w:tr w:rsidR="00DE3C09" w:rsidRPr="001853EF" w14:paraId="40B1EE32" w14:textId="77777777" w:rsidTr="0004063C">
        <w:trPr>
          <w:trHeight w:val="315"/>
        </w:trPr>
        <w:tc>
          <w:tcPr>
            <w:tcW w:w="8647" w:type="dxa"/>
            <w:gridSpan w:val="3"/>
            <w:tcBorders>
              <w:top w:val="nil"/>
              <w:left w:val="single" w:sz="4" w:space="0" w:color="auto"/>
              <w:right w:val="single" w:sz="4" w:space="0" w:color="auto"/>
            </w:tcBorders>
            <w:shd w:val="clear" w:color="auto" w:fill="auto"/>
            <w:noWrap/>
            <w:vAlign w:val="center"/>
            <w:hideMark/>
          </w:tcPr>
          <w:p w14:paraId="4720643A" w14:textId="77777777" w:rsidR="00DE3C09" w:rsidRPr="001853EF" w:rsidRDefault="00DE3C09" w:rsidP="0004063C">
            <w:pPr>
              <w:spacing w:before="0" w:after="0" w:line="240" w:lineRule="auto"/>
              <w:ind w:left="-28"/>
              <w:rPr>
                <w:bCs/>
                <w:color w:val="000000"/>
                <w:sz w:val="20"/>
                <w:szCs w:val="20"/>
              </w:rPr>
            </w:pPr>
            <w:r w:rsidRPr="001853EF">
              <w:rPr>
                <w:b/>
                <w:bCs/>
                <w:color w:val="000000"/>
                <w:sz w:val="20"/>
                <w:szCs w:val="20"/>
              </w:rPr>
              <w:t xml:space="preserve">9.2 Energía Eléctrica: </w:t>
            </w:r>
            <w:r w:rsidRPr="001853EF">
              <w:rPr>
                <w:bCs/>
                <w:color w:val="000000"/>
                <w:sz w:val="20"/>
                <w:szCs w:val="20"/>
              </w:rPr>
              <w:t>Si existe</w:t>
            </w:r>
          </w:p>
        </w:tc>
      </w:tr>
      <w:tr w:rsidR="00DE3C09" w:rsidRPr="001853EF" w14:paraId="3001F883" w14:textId="77777777" w:rsidTr="0004063C">
        <w:trPr>
          <w:trHeight w:val="315"/>
        </w:trPr>
        <w:tc>
          <w:tcPr>
            <w:tcW w:w="8647" w:type="dxa"/>
            <w:gridSpan w:val="3"/>
            <w:tcBorders>
              <w:top w:val="nil"/>
              <w:left w:val="single" w:sz="4" w:space="0" w:color="auto"/>
              <w:right w:val="single" w:sz="4" w:space="0" w:color="auto"/>
            </w:tcBorders>
            <w:shd w:val="clear" w:color="auto" w:fill="auto"/>
            <w:noWrap/>
            <w:vAlign w:val="center"/>
            <w:hideMark/>
          </w:tcPr>
          <w:p w14:paraId="050BC7F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9.3 Alcantarillado: </w:t>
            </w:r>
            <w:r w:rsidRPr="001853EF">
              <w:rPr>
                <w:bCs/>
                <w:color w:val="000000"/>
                <w:sz w:val="20"/>
                <w:szCs w:val="20"/>
              </w:rPr>
              <w:t>Si existe</w:t>
            </w:r>
          </w:p>
        </w:tc>
      </w:tr>
      <w:tr w:rsidR="00DE3C09" w:rsidRPr="001853EF" w14:paraId="7406A931"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tcPr>
          <w:p w14:paraId="3B79FD57" w14:textId="77777777" w:rsidR="00DE3C09" w:rsidRDefault="00DE3C09" w:rsidP="0004063C">
            <w:pPr>
              <w:spacing w:before="0" w:after="0" w:line="240" w:lineRule="auto"/>
              <w:ind w:left="-28"/>
              <w:rPr>
                <w:bCs/>
                <w:color w:val="000000"/>
                <w:sz w:val="20"/>
                <w:szCs w:val="20"/>
              </w:rPr>
            </w:pPr>
            <w:r w:rsidRPr="001853EF">
              <w:rPr>
                <w:b/>
                <w:bCs/>
                <w:color w:val="000000"/>
                <w:sz w:val="20"/>
                <w:szCs w:val="20"/>
              </w:rPr>
              <w:t xml:space="preserve">9.4 Servicio Telefónico: </w:t>
            </w:r>
            <w:r w:rsidRPr="001853EF">
              <w:rPr>
                <w:bCs/>
                <w:color w:val="000000"/>
                <w:sz w:val="20"/>
                <w:szCs w:val="20"/>
              </w:rPr>
              <w:t>Si existe</w:t>
            </w:r>
          </w:p>
          <w:p w14:paraId="56A78784" w14:textId="0F86A524" w:rsidR="00A460E1" w:rsidRPr="001853EF" w:rsidRDefault="00A460E1" w:rsidP="0004063C">
            <w:pPr>
              <w:spacing w:before="0" w:after="0" w:line="240" w:lineRule="auto"/>
              <w:ind w:left="-28"/>
              <w:rPr>
                <w:b/>
                <w:bCs/>
                <w:color w:val="000000"/>
                <w:sz w:val="20"/>
                <w:szCs w:val="20"/>
              </w:rPr>
            </w:pPr>
          </w:p>
        </w:tc>
      </w:tr>
      <w:tr w:rsidR="00DE3C09" w:rsidRPr="001853EF" w14:paraId="11E53CA9"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E95BFA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10. ASOCIACIÓN CON OTROS ATRACTIVOS</w:t>
            </w:r>
          </w:p>
        </w:tc>
      </w:tr>
      <w:tr w:rsidR="00DE3C09" w:rsidRPr="001853EF" w14:paraId="2E917F80"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2254E993" w14:textId="77777777" w:rsidR="00DE3C09" w:rsidRPr="001853EF" w:rsidRDefault="00DE3C09" w:rsidP="0004063C">
            <w:pPr>
              <w:spacing w:before="0" w:after="0" w:line="240" w:lineRule="auto"/>
              <w:ind w:left="-28"/>
              <w:rPr>
                <w:color w:val="000000"/>
                <w:sz w:val="20"/>
                <w:szCs w:val="20"/>
              </w:rPr>
            </w:pPr>
            <w:r w:rsidRPr="001853EF">
              <w:rPr>
                <w:b/>
                <w:bCs/>
                <w:color w:val="000000"/>
                <w:sz w:val="20"/>
                <w:szCs w:val="20"/>
              </w:rPr>
              <w:t xml:space="preserve">10.1 Nombre del atractivo: </w:t>
            </w:r>
            <w:r w:rsidRPr="001853EF">
              <w:rPr>
                <w:sz w:val="20"/>
                <w:szCs w:val="20"/>
              </w:rPr>
              <w:t xml:space="preserve">Complejo Arqueológico de Ingapirca que es el lugar en donde se lleva a cabo la celebración. </w:t>
            </w:r>
          </w:p>
        </w:tc>
      </w:tr>
      <w:tr w:rsidR="00DE3C09" w:rsidRPr="001853EF" w14:paraId="6FB37F64"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ED515D6"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11. DIFUSIÓN DEL ATRACTIVO:</w:t>
            </w:r>
          </w:p>
        </w:tc>
      </w:tr>
      <w:tr w:rsidR="00DE3C09" w:rsidRPr="001853EF" w14:paraId="145A2242" w14:textId="77777777" w:rsidTr="00334C65">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42B1890" w14:textId="77777777" w:rsidR="00DE3C09" w:rsidRPr="001853EF" w:rsidRDefault="00DE3C09" w:rsidP="0004063C">
            <w:pPr>
              <w:spacing w:before="0" w:after="0" w:line="240" w:lineRule="auto"/>
              <w:ind w:left="-28"/>
              <w:rPr>
                <w:color w:val="000000"/>
                <w:sz w:val="20"/>
                <w:szCs w:val="20"/>
              </w:rPr>
            </w:pPr>
            <w:r w:rsidRPr="001853EF">
              <w:rPr>
                <w:b/>
                <w:bCs/>
                <w:color w:val="000000"/>
                <w:sz w:val="20"/>
                <w:szCs w:val="20"/>
              </w:rPr>
              <w:t xml:space="preserve">11.1 Difusión: </w:t>
            </w:r>
            <w:r w:rsidRPr="001853EF">
              <w:rPr>
                <w:sz w:val="20"/>
                <w:szCs w:val="20"/>
              </w:rPr>
              <w:t xml:space="preserve">La Fiesta del Inti Raymi es conocido a nivel local, Provincial, Nacional y también Internacional. </w:t>
            </w:r>
          </w:p>
        </w:tc>
      </w:tr>
      <w:tr w:rsidR="00DE3C09" w:rsidRPr="001853EF" w14:paraId="3292CA2E"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E0FE9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12. VALORACIÓN DEL ATRACTIVO</w:t>
            </w:r>
          </w:p>
        </w:tc>
      </w:tr>
      <w:tr w:rsidR="00DE3C09" w:rsidRPr="001853EF" w14:paraId="4DAC6A06"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73"/>
        </w:trPr>
        <w:tc>
          <w:tcPr>
            <w:tcW w:w="2966" w:type="dxa"/>
            <w:vAlign w:val="center"/>
          </w:tcPr>
          <w:p w14:paraId="446327D1"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 xml:space="preserve">VARIABLE </w:t>
            </w:r>
          </w:p>
        </w:tc>
        <w:tc>
          <w:tcPr>
            <w:tcW w:w="4576" w:type="dxa"/>
            <w:vAlign w:val="center"/>
          </w:tcPr>
          <w:p w14:paraId="2AFB665A"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 xml:space="preserve">FACTOR </w:t>
            </w:r>
          </w:p>
        </w:tc>
        <w:tc>
          <w:tcPr>
            <w:tcW w:w="1105" w:type="dxa"/>
            <w:vAlign w:val="center"/>
          </w:tcPr>
          <w:p w14:paraId="099253FB"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 xml:space="preserve">PUNTOS </w:t>
            </w:r>
          </w:p>
        </w:tc>
      </w:tr>
      <w:tr w:rsidR="00DE3C09" w:rsidRPr="001853EF" w14:paraId="6ACF62E7"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66" w:type="dxa"/>
          </w:tcPr>
          <w:p w14:paraId="6A6C379A"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CALIDAD </w:t>
            </w:r>
          </w:p>
        </w:tc>
        <w:tc>
          <w:tcPr>
            <w:tcW w:w="4576" w:type="dxa"/>
          </w:tcPr>
          <w:p w14:paraId="549DFD77"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a) Valor intrínseco </w:t>
            </w:r>
          </w:p>
          <w:p w14:paraId="4C1194FF"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b) Valor extrínseco </w:t>
            </w:r>
          </w:p>
          <w:p w14:paraId="598DE183"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c) Entorno </w:t>
            </w:r>
          </w:p>
          <w:p w14:paraId="3311477E"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d) Estado de conservación u organización </w:t>
            </w:r>
          </w:p>
        </w:tc>
        <w:tc>
          <w:tcPr>
            <w:tcW w:w="1105" w:type="dxa"/>
          </w:tcPr>
          <w:p w14:paraId="38F06BA4"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10</w:t>
            </w:r>
          </w:p>
          <w:p w14:paraId="7A5E3543"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10</w:t>
            </w:r>
          </w:p>
          <w:p w14:paraId="0B2E3E82"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8</w:t>
            </w:r>
          </w:p>
          <w:p w14:paraId="0820BBC0"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5</w:t>
            </w:r>
          </w:p>
        </w:tc>
      </w:tr>
      <w:tr w:rsidR="00DE3C09" w:rsidRPr="001853EF" w14:paraId="15E7456A"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2966" w:type="dxa"/>
          </w:tcPr>
          <w:p w14:paraId="311233ED"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APOYO </w:t>
            </w:r>
          </w:p>
        </w:tc>
        <w:tc>
          <w:tcPr>
            <w:tcW w:w="4576" w:type="dxa"/>
          </w:tcPr>
          <w:p w14:paraId="225ED641"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a) Acceso </w:t>
            </w:r>
          </w:p>
          <w:p w14:paraId="2B4E3635"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b) Servicios </w:t>
            </w:r>
          </w:p>
          <w:p w14:paraId="72826ABD"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c) Asociación con otros atractivos </w:t>
            </w:r>
          </w:p>
        </w:tc>
        <w:tc>
          <w:tcPr>
            <w:tcW w:w="1105" w:type="dxa"/>
          </w:tcPr>
          <w:p w14:paraId="1045CC8C"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7</w:t>
            </w:r>
          </w:p>
          <w:p w14:paraId="60C4E24F"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7</w:t>
            </w:r>
          </w:p>
          <w:p w14:paraId="7C2AED87"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4 </w:t>
            </w:r>
          </w:p>
        </w:tc>
      </w:tr>
      <w:tr w:rsidR="00DE3C09" w:rsidRPr="001853EF" w14:paraId="4E099AEF"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66" w:type="dxa"/>
          </w:tcPr>
          <w:p w14:paraId="645EA03D"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SIGNIFICADO </w:t>
            </w:r>
          </w:p>
        </w:tc>
        <w:tc>
          <w:tcPr>
            <w:tcW w:w="4576" w:type="dxa"/>
          </w:tcPr>
          <w:p w14:paraId="1D362EDC"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a) Local </w:t>
            </w:r>
          </w:p>
          <w:p w14:paraId="42B07A93"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b) Provincial </w:t>
            </w:r>
          </w:p>
          <w:p w14:paraId="075B2C47"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c) Nacional </w:t>
            </w:r>
          </w:p>
          <w:p w14:paraId="4FBE4F39"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d) Internacional</w:t>
            </w:r>
          </w:p>
        </w:tc>
        <w:tc>
          <w:tcPr>
            <w:tcW w:w="1105" w:type="dxa"/>
          </w:tcPr>
          <w:p w14:paraId="52F216B9"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2 </w:t>
            </w:r>
          </w:p>
          <w:p w14:paraId="2C5E88F5"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3 </w:t>
            </w:r>
          </w:p>
          <w:p w14:paraId="41B8D900"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4</w:t>
            </w:r>
          </w:p>
          <w:p w14:paraId="6B699F1A"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6</w:t>
            </w:r>
          </w:p>
        </w:tc>
      </w:tr>
      <w:tr w:rsidR="00DE3C09" w:rsidRPr="001853EF" w14:paraId="5563E1BC"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7542" w:type="dxa"/>
            <w:gridSpan w:val="2"/>
          </w:tcPr>
          <w:p w14:paraId="6189B1A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105" w:type="dxa"/>
          </w:tcPr>
          <w:p w14:paraId="7A70D337" w14:textId="77777777" w:rsidR="00DE3C09" w:rsidRPr="001853EF" w:rsidRDefault="00DE3C09" w:rsidP="0004063C">
            <w:pPr>
              <w:autoSpaceDE w:val="0"/>
              <w:autoSpaceDN w:val="0"/>
              <w:adjustRightInd w:val="0"/>
              <w:spacing w:before="0" w:after="0" w:line="240" w:lineRule="auto"/>
              <w:rPr>
                <w:rFonts w:eastAsia="MS Mincho"/>
                <w:color w:val="000000"/>
                <w:sz w:val="20"/>
                <w:szCs w:val="20"/>
                <w:lang w:eastAsia="en-US"/>
              </w:rPr>
            </w:pPr>
            <w:r w:rsidRPr="001853EF">
              <w:rPr>
                <w:rFonts w:eastAsia="MS Mincho"/>
                <w:b/>
                <w:bCs/>
                <w:color w:val="000000"/>
                <w:sz w:val="20"/>
                <w:szCs w:val="20"/>
                <w:lang w:eastAsia="en-US"/>
              </w:rPr>
              <w:t>66</w:t>
            </w:r>
          </w:p>
        </w:tc>
      </w:tr>
      <w:tr w:rsidR="00DE3C09" w:rsidRPr="001853EF" w14:paraId="7C7A6E14"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7"/>
        </w:trPr>
        <w:tc>
          <w:tcPr>
            <w:tcW w:w="8647" w:type="dxa"/>
            <w:gridSpan w:val="3"/>
          </w:tcPr>
          <w:p w14:paraId="73D7D3C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JERARQUÍA III </w:t>
            </w:r>
          </w:p>
          <w:p w14:paraId="39E40AA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Atractivo con rasgos excepcionales en un país, capaz de motivar una corriente actual o potencial de visitantes del mercado interno, y en menor porcentaje el internacional, </w:t>
            </w:r>
            <w:r w:rsidRPr="001853EF">
              <w:rPr>
                <w:rFonts w:eastAsia="MS Mincho"/>
                <w:b/>
                <w:bCs/>
                <w:color w:val="000000"/>
                <w:sz w:val="20"/>
                <w:szCs w:val="20"/>
                <w:lang w:eastAsia="en-US"/>
              </w:rPr>
              <w:t xml:space="preserve">Ministerio de Turismo </w:t>
            </w:r>
            <w:r w:rsidRPr="001853EF">
              <w:rPr>
                <w:rFonts w:eastAsia="MS Mincho"/>
                <w:color w:val="000000"/>
                <w:sz w:val="20"/>
                <w:szCs w:val="20"/>
                <w:lang w:eastAsia="en-US"/>
              </w:rPr>
              <w:t xml:space="preserve">ya sea por sí solos o en conjunto con otros atractivos contiguos. </w:t>
            </w:r>
          </w:p>
        </w:tc>
      </w:tr>
    </w:tbl>
    <w:p w14:paraId="7FDDF04B" w14:textId="77777777" w:rsidR="00DE3C09" w:rsidRPr="001853EF" w:rsidRDefault="00DE3C09" w:rsidP="00DE3C09">
      <w:pPr>
        <w:spacing w:before="0" w:after="0" w:line="240" w:lineRule="auto"/>
        <w:ind w:left="0"/>
        <w:rPr>
          <w:sz w:val="20"/>
          <w:szCs w:val="20"/>
        </w:rPr>
      </w:pPr>
      <w:r w:rsidRPr="001853EF">
        <w:rPr>
          <w:b/>
          <w:sz w:val="20"/>
          <w:szCs w:val="20"/>
        </w:rPr>
        <w:t>Elaborado por:</w:t>
      </w:r>
      <w:r w:rsidRPr="001853EF">
        <w:rPr>
          <w:sz w:val="20"/>
          <w:szCs w:val="20"/>
        </w:rPr>
        <w:t xml:space="preserve"> Paltán, V &amp; Morillo, V</w:t>
      </w:r>
    </w:p>
    <w:p w14:paraId="00587758" w14:textId="77777777" w:rsidR="00DE3C09" w:rsidRPr="001853EF" w:rsidRDefault="00DE3C09" w:rsidP="00DE3C09">
      <w:pPr>
        <w:spacing w:before="0" w:after="0" w:line="240" w:lineRule="auto"/>
        <w:ind w:left="0"/>
        <w:rPr>
          <w:sz w:val="20"/>
          <w:szCs w:val="20"/>
        </w:rPr>
      </w:pPr>
    </w:p>
    <w:tbl>
      <w:tblPr>
        <w:tblW w:w="8647" w:type="dxa"/>
        <w:tblInd w:w="-5" w:type="dxa"/>
        <w:tblCellMar>
          <w:left w:w="70" w:type="dxa"/>
          <w:right w:w="70" w:type="dxa"/>
        </w:tblCellMar>
        <w:tblLook w:val="04A0" w:firstRow="1" w:lastRow="0" w:firstColumn="1" w:lastColumn="0" w:noHBand="0" w:noVBand="1"/>
      </w:tblPr>
      <w:tblGrid>
        <w:gridCol w:w="2966"/>
        <w:gridCol w:w="4576"/>
        <w:gridCol w:w="1105"/>
      </w:tblGrid>
      <w:tr w:rsidR="00DE3C09" w:rsidRPr="001853EF" w14:paraId="282EDC9C"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CE71574"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1.DATOS GENERALES</w:t>
            </w:r>
          </w:p>
        </w:tc>
      </w:tr>
      <w:tr w:rsidR="00DE3C09" w:rsidRPr="001853EF" w14:paraId="1CD232AB"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8D209E4"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1.1 Encuestador: </w:t>
            </w:r>
            <w:r w:rsidRPr="001853EF">
              <w:rPr>
                <w:color w:val="000000"/>
                <w:sz w:val="20"/>
                <w:szCs w:val="20"/>
              </w:rPr>
              <w:t>Vinicio Morillo, Vinicio Paltán</w:t>
            </w:r>
          </w:p>
        </w:tc>
      </w:tr>
      <w:tr w:rsidR="00DE3C09" w:rsidRPr="001853EF" w14:paraId="4677A6B4"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6EE7E7F"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1.2 Ficha Nº 06</w:t>
            </w:r>
          </w:p>
        </w:tc>
      </w:tr>
      <w:tr w:rsidR="00DE3C09" w:rsidRPr="001853EF" w14:paraId="63A3FA05"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74315B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1.3 Supervisor Evaluador: </w:t>
            </w:r>
            <w:r w:rsidRPr="001853EF">
              <w:rPr>
                <w:color w:val="000000"/>
                <w:sz w:val="20"/>
                <w:szCs w:val="20"/>
              </w:rPr>
              <w:t>Ing.  Marco Rodríguez</w:t>
            </w:r>
          </w:p>
        </w:tc>
      </w:tr>
      <w:tr w:rsidR="00DE3C09" w:rsidRPr="001853EF" w14:paraId="482BBA87"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4BB800A"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1.4 Fecha: </w:t>
            </w:r>
            <w:r w:rsidRPr="001853EF">
              <w:rPr>
                <w:color w:val="000000"/>
                <w:sz w:val="20"/>
                <w:szCs w:val="20"/>
              </w:rPr>
              <w:t>24/10/2015</w:t>
            </w:r>
          </w:p>
        </w:tc>
      </w:tr>
      <w:tr w:rsidR="00DE3C09" w:rsidRPr="001853EF" w14:paraId="167ECD09" w14:textId="77777777" w:rsidTr="0004063C">
        <w:trPr>
          <w:trHeight w:val="338"/>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09F9E0A"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1.5 Nombre del atractivo: CERRO YANAHURCO</w:t>
            </w:r>
          </w:p>
        </w:tc>
      </w:tr>
      <w:tr w:rsidR="00DE3C09" w:rsidRPr="001853EF" w14:paraId="42C51617"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98C9F39"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1.6 Categoría: </w:t>
            </w:r>
            <w:r w:rsidRPr="001853EF">
              <w:rPr>
                <w:color w:val="000000"/>
                <w:sz w:val="20"/>
                <w:szCs w:val="20"/>
              </w:rPr>
              <w:t>Sitio Natural</w:t>
            </w:r>
          </w:p>
        </w:tc>
      </w:tr>
      <w:tr w:rsidR="00DE3C09" w:rsidRPr="001853EF" w14:paraId="30309546"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DED35AB"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1.7 Tipo: </w:t>
            </w:r>
            <w:r w:rsidRPr="001853EF">
              <w:rPr>
                <w:bCs/>
                <w:color w:val="000000"/>
                <w:sz w:val="20"/>
                <w:szCs w:val="20"/>
              </w:rPr>
              <w:t xml:space="preserve">Montaña </w:t>
            </w:r>
          </w:p>
        </w:tc>
      </w:tr>
      <w:tr w:rsidR="00DE3C09" w:rsidRPr="001853EF" w14:paraId="454EE705"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2DB6217"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1.8 Subtipo: </w:t>
            </w:r>
            <w:r w:rsidRPr="001853EF">
              <w:rPr>
                <w:color w:val="000000"/>
                <w:sz w:val="20"/>
                <w:szCs w:val="20"/>
              </w:rPr>
              <w:t xml:space="preserve">Colina </w:t>
            </w:r>
          </w:p>
        </w:tc>
      </w:tr>
      <w:tr w:rsidR="00DE3C09" w:rsidRPr="001853EF" w14:paraId="770EC0ED" w14:textId="77777777" w:rsidTr="0004063C">
        <w:trPr>
          <w:trHeight w:val="277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7F017C69" w14:textId="77777777" w:rsidR="00DE3C09" w:rsidRPr="001853EF" w:rsidRDefault="00DE3C09" w:rsidP="0004063C">
            <w:pPr>
              <w:spacing w:before="0" w:after="0" w:line="240" w:lineRule="auto"/>
              <w:ind w:left="-28"/>
              <w:rPr>
                <w:b/>
                <w:bCs/>
                <w:color w:val="000000"/>
                <w:sz w:val="20"/>
                <w:szCs w:val="20"/>
              </w:rPr>
            </w:pPr>
            <w:r w:rsidRPr="001853EF">
              <w:rPr>
                <w:b/>
                <w:bCs/>
                <w:noProof/>
                <w:color w:val="000000"/>
                <w:sz w:val="20"/>
                <w:szCs w:val="20"/>
                <w:lang w:val="es-ES"/>
              </w:rPr>
              <w:drawing>
                <wp:inline distT="0" distB="0" distL="0" distR="0" wp14:anchorId="4FC89073" wp14:editId="5C5A6FCE">
                  <wp:extent cx="2333625" cy="1739436"/>
                  <wp:effectExtent l="19050" t="0" r="952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7"/>
                          <a:srcRect/>
                          <a:stretch>
                            <a:fillRect/>
                          </a:stretch>
                        </pic:blipFill>
                        <pic:spPr bwMode="auto">
                          <a:xfrm>
                            <a:off x="0" y="0"/>
                            <a:ext cx="2342673" cy="1746180"/>
                          </a:xfrm>
                          <a:prstGeom prst="rect">
                            <a:avLst/>
                          </a:prstGeom>
                          <a:noFill/>
                          <a:ln w="9525">
                            <a:noFill/>
                            <a:miter lim="800000"/>
                            <a:headEnd/>
                            <a:tailEnd/>
                          </a:ln>
                        </pic:spPr>
                      </pic:pic>
                    </a:graphicData>
                  </a:graphic>
                </wp:inline>
              </w:drawing>
            </w:r>
          </w:p>
        </w:tc>
      </w:tr>
      <w:tr w:rsidR="00DE3C09" w:rsidRPr="001853EF" w14:paraId="4C859CA7"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C0C3CD0"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2. UBICACIÓN</w:t>
            </w:r>
          </w:p>
        </w:tc>
      </w:tr>
      <w:tr w:rsidR="00DE3C09" w:rsidRPr="001853EF" w14:paraId="33B4CEB8" w14:textId="77777777" w:rsidTr="00A460E1">
        <w:trPr>
          <w:trHeight w:val="300"/>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D78923"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2.1 Provincia: </w:t>
            </w:r>
            <w:r w:rsidRPr="001853EF">
              <w:rPr>
                <w:color w:val="000000"/>
                <w:sz w:val="20"/>
                <w:szCs w:val="20"/>
              </w:rPr>
              <w:t>Cañar</w:t>
            </w:r>
          </w:p>
        </w:tc>
      </w:tr>
      <w:tr w:rsidR="00A460E1" w:rsidRPr="001853EF" w14:paraId="7BCC0C82" w14:textId="77777777" w:rsidTr="00A460E1">
        <w:trPr>
          <w:trHeight w:val="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tcPr>
          <w:p w14:paraId="76DF9E62" w14:textId="77777777" w:rsidR="00A460E1" w:rsidRPr="001853EF" w:rsidRDefault="00A460E1" w:rsidP="0004063C">
            <w:pPr>
              <w:spacing w:before="0" w:after="0" w:line="240" w:lineRule="auto"/>
              <w:ind w:left="-28"/>
              <w:rPr>
                <w:b/>
                <w:bCs/>
                <w:color w:val="000000"/>
                <w:sz w:val="20"/>
                <w:szCs w:val="20"/>
              </w:rPr>
            </w:pPr>
          </w:p>
        </w:tc>
      </w:tr>
      <w:tr w:rsidR="00DE3C09" w:rsidRPr="001853EF" w14:paraId="3EE47104"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A6B3BDD"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2.2 Cantón: </w:t>
            </w:r>
            <w:r w:rsidRPr="001853EF">
              <w:rPr>
                <w:color w:val="000000"/>
                <w:sz w:val="20"/>
                <w:szCs w:val="20"/>
              </w:rPr>
              <w:t>Cañar</w:t>
            </w:r>
          </w:p>
        </w:tc>
      </w:tr>
      <w:tr w:rsidR="00DE3C09" w:rsidRPr="001853EF" w14:paraId="447ABE91"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CD07739"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2.3 Parroquia: </w:t>
            </w:r>
            <w:r w:rsidRPr="001853EF">
              <w:rPr>
                <w:color w:val="000000"/>
                <w:sz w:val="20"/>
                <w:szCs w:val="20"/>
              </w:rPr>
              <w:t>Ingapirca</w:t>
            </w:r>
          </w:p>
        </w:tc>
      </w:tr>
      <w:tr w:rsidR="00DE3C09" w:rsidRPr="001853EF" w14:paraId="3D396C88" w14:textId="77777777" w:rsidTr="00334C65">
        <w:trPr>
          <w:trHeight w:val="340"/>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3ED99FE"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3. CENTROS URBANOS MÁS CERCANOS AL ATRACTIVO</w:t>
            </w:r>
          </w:p>
        </w:tc>
      </w:tr>
      <w:tr w:rsidR="00334C65" w:rsidRPr="001853EF" w14:paraId="41DEAA12" w14:textId="77777777" w:rsidTr="0004063C">
        <w:tc>
          <w:tcPr>
            <w:tcW w:w="8647" w:type="dxa"/>
            <w:gridSpan w:val="3"/>
            <w:tcBorders>
              <w:top w:val="single" w:sz="4" w:space="0" w:color="auto"/>
              <w:left w:val="single" w:sz="4" w:space="0" w:color="auto"/>
              <w:bottom w:val="nil"/>
              <w:right w:val="single" w:sz="4" w:space="0" w:color="auto"/>
            </w:tcBorders>
            <w:shd w:val="clear" w:color="auto" w:fill="auto"/>
            <w:noWrap/>
            <w:vAlign w:val="center"/>
          </w:tcPr>
          <w:p w14:paraId="0162AEF5" w14:textId="77777777" w:rsidR="00334C65" w:rsidRPr="001853EF" w:rsidRDefault="00334C65" w:rsidP="0004063C">
            <w:pPr>
              <w:spacing w:before="0" w:after="0" w:line="240" w:lineRule="auto"/>
              <w:ind w:left="-28"/>
              <w:rPr>
                <w:b/>
                <w:bCs/>
                <w:color w:val="000000"/>
                <w:sz w:val="20"/>
                <w:szCs w:val="20"/>
              </w:rPr>
            </w:pPr>
          </w:p>
        </w:tc>
      </w:tr>
      <w:tr w:rsidR="00DE3C09" w:rsidRPr="001853EF" w14:paraId="6E3E2EC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F056D47"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3.1 Nombre del Poblado: </w:t>
            </w:r>
            <w:r w:rsidRPr="001853EF">
              <w:rPr>
                <w:bCs/>
                <w:color w:val="000000"/>
                <w:sz w:val="20"/>
                <w:szCs w:val="20"/>
              </w:rPr>
              <w:t>Cañar</w:t>
            </w:r>
          </w:p>
        </w:tc>
      </w:tr>
      <w:tr w:rsidR="00DE3C09" w:rsidRPr="001853EF" w14:paraId="7CB91CDC"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94ACE1"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3.2 Distancia: </w:t>
            </w:r>
            <w:r w:rsidRPr="001853EF">
              <w:rPr>
                <w:color w:val="000000"/>
                <w:sz w:val="20"/>
                <w:szCs w:val="20"/>
              </w:rPr>
              <w:t>16 Km</w:t>
            </w:r>
          </w:p>
        </w:tc>
      </w:tr>
      <w:tr w:rsidR="00DE3C09" w:rsidRPr="001853EF" w14:paraId="47AEDBEC"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64951E0E"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4. CARACTERÍSTICAS FÍSICAS DEL ATRACTIVO</w:t>
            </w:r>
          </w:p>
        </w:tc>
      </w:tr>
      <w:tr w:rsidR="00DE3C09" w:rsidRPr="001853EF" w14:paraId="69176395"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A37C899"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4.1 Altitud:</w:t>
            </w:r>
            <w:r w:rsidRPr="001853EF">
              <w:rPr>
                <w:color w:val="000000"/>
                <w:sz w:val="20"/>
                <w:szCs w:val="20"/>
              </w:rPr>
              <w:t xml:space="preserve">4400 m.s.n.m. </w:t>
            </w:r>
          </w:p>
        </w:tc>
      </w:tr>
      <w:tr w:rsidR="00DE3C09" w:rsidRPr="001853EF" w14:paraId="549C69F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1542857"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4.2 Temperatura:</w:t>
            </w:r>
            <w:r w:rsidRPr="001853EF">
              <w:rPr>
                <w:color w:val="000000"/>
                <w:sz w:val="20"/>
                <w:szCs w:val="20"/>
              </w:rPr>
              <w:t>10ºC</w:t>
            </w:r>
          </w:p>
        </w:tc>
      </w:tr>
      <w:tr w:rsidR="00DE3C09" w:rsidRPr="001853EF" w14:paraId="0685CD92"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F9948AD"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4.3 Pluviosidad:</w:t>
            </w:r>
            <w:r w:rsidRPr="001853EF">
              <w:rPr>
                <w:color w:val="000000"/>
                <w:sz w:val="20"/>
                <w:szCs w:val="20"/>
              </w:rPr>
              <w:t xml:space="preserve"> 1000 mm</w:t>
            </w:r>
          </w:p>
        </w:tc>
      </w:tr>
      <w:tr w:rsidR="00DE3C09" w:rsidRPr="001853EF" w14:paraId="75F21163"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62C20C5" w14:textId="77777777" w:rsidR="00DE3C09" w:rsidRPr="001853EF" w:rsidRDefault="00DE3C09" w:rsidP="0004063C">
            <w:pPr>
              <w:spacing w:before="0" w:after="0" w:line="240" w:lineRule="auto"/>
              <w:ind w:left="-28"/>
              <w:rPr>
                <w:b/>
                <w:bCs/>
                <w:color w:val="000000"/>
                <w:sz w:val="20"/>
                <w:szCs w:val="20"/>
              </w:rPr>
            </w:pPr>
            <w:r w:rsidRPr="001853EF">
              <w:rPr>
                <w:b/>
                <w:bCs/>
                <w:color w:val="000000"/>
                <w:sz w:val="20"/>
                <w:szCs w:val="20"/>
              </w:rPr>
              <w:t xml:space="preserve">4.2 Descripción: </w:t>
            </w:r>
          </w:p>
        </w:tc>
      </w:tr>
      <w:tr w:rsidR="00DE3C09" w:rsidRPr="001853EF" w14:paraId="13012371" w14:textId="77777777" w:rsidTr="0004063C">
        <w:trPr>
          <w:trHeight w:val="1739"/>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291EB6A" w14:textId="77777777" w:rsidR="00DE3C09" w:rsidRPr="001853EF" w:rsidRDefault="00DE3C09" w:rsidP="0004063C">
            <w:pPr>
              <w:shd w:val="clear" w:color="auto" w:fill="FFFFFF"/>
              <w:spacing w:before="0" w:after="0" w:line="240" w:lineRule="auto"/>
              <w:ind w:left="-28"/>
              <w:rPr>
                <w:sz w:val="20"/>
                <w:szCs w:val="20"/>
                <w:lang w:eastAsia="en-US"/>
              </w:rPr>
            </w:pPr>
            <w:r w:rsidRPr="001853EF">
              <w:rPr>
                <w:rFonts w:eastAsia="MS Mincho"/>
                <w:sz w:val="20"/>
                <w:szCs w:val="20"/>
              </w:rPr>
              <w:t xml:space="preserve">El imponente cerro Yanahurco “Cerro Negro” </w:t>
            </w:r>
            <w:r w:rsidRPr="001853EF">
              <w:rPr>
                <w:sz w:val="20"/>
                <w:szCs w:val="20"/>
              </w:rPr>
              <w:t xml:space="preserve">es una montaña con columnas estatuarias, que fue esculpida por los cañaris; </w:t>
            </w:r>
            <w:r w:rsidRPr="001853EF">
              <w:rPr>
                <w:rFonts w:eastAsia="MS Mincho"/>
                <w:sz w:val="20"/>
                <w:szCs w:val="20"/>
              </w:rPr>
              <w:t>catalogado como un potencial turístico por la variedad de flora y fauna y la realización de actividades recreativas como: caminatas, observación de las formaciones geológicas; además desde la cima se puede apreciar los límites con la provincia de Chimborazo, el Camino del Inca, la parroquia Chorocopte, una parte de la parroquia Ingapirca y el cerro Carshao.</w:t>
            </w:r>
          </w:p>
        </w:tc>
      </w:tr>
      <w:tr w:rsidR="00DE3C09" w:rsidRPr="001853EF" w14:paraId="3CFF66F2"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DB9690A"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5. ESTADOS DE CONSERVACIÓN DEL ATRACTIVO:</w:t>
            </w:r>
          </w:p>
        </w:tc>
      </w:tr>
      <w:tr w:rsidR="00DE3C09" w:rsidRPr="001853EF" w14:paraId="51B74D35"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D1D223D"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5.1 Estado: </w:t>
            </w:r>
            <w:r w:rsidRPr="001853EF">
              <w:rPr>
                <w:rFonts w:eastAsia="MS Mincho"/>
                <w:color w:val="000000"/>
                <w:sz w:val="20"/>
                <w:szCs w:val="20"/>
                <w:lang w:eastAsia="en-US"/>
              </w:rPr>
              <w:t>En proceso de deterioro</w:t>
            </w:r>
          </w:p>
        </w:tc>
      </w:tr>
      <w:tr w:rsidR="00DE3C09" w:rsidRPr="001853EF" w14:paraId="7B25149D" w14:textId="77777777" w:rsidTr="0004063C">
        <w:trPr>
          <w:trHeight w:val="36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019DC4D"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5.2 Causas: </w:t>
            </w:r>
            <w:r w:rsidRPr="001853EF">
              <w:rPr>
                <w:rFonts w:eastAsia="MS Mincho"/>
                <w:bCs/>
                <w:color w:val="000000"/>
                <w:sz w:val="20"/>
                <w:szCs w:val="20"/>
                <w:lang w:eastAsia="en-US"/>
              </w:rPr>
              <w:t>P</w:t>
            </w:r>
            <w:r w:rsidRPr="001853EF">
              <w:rPr>
                <w:sz w:val="20"/>
                <w:szCs w:val="20"/>
              </w:rPr>
              <w:t xml:space="preserve">or la acción humana principalmente por el sobrepastoreo, quema del pajonal, basura introducida al lugar, al igual que los agentes físicos permiten que las rocas poco a poco erosionen. </w:t>
            </w:r>
          </w:p>
        </w:tc>
      </w:tr>
      <w:tr w:rsidR="00DE3C09" w:rsidRPr="001853EF" w14:paraId="60F20F59"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894D667"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6. ENTORNO</w:t>
            </w:r>
          </w:p>
        </w:tc>
      </w:tr>
      <w:tr w:rsidR="00DE3C09" w:rsidRPr="001853EF" w14:paraId="5D2AA5E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143B2AE"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6.1 Entorno: </w:t>
            </w:r>
            <w:r w:rsidRPr="001853EF">
              <w:rPr>
                <w:rFonts w:eastAsia="MS Mincho"/>
                <w:bCs/>
                <w:color w:val="000000"/>
                <w:sz w:val="20"/>
                <w:szCs w:val="20"/>
                <w:lang w:eastAsia="en-US"/>
              </w:rPr>
              <w:t>Intervenido</w:t>
            </w:r>
          </w:p>
        </w:tc>
      </w:tr>
      <w:tr w:rsidR="00DE3C09" w:rsidRPr="001853EF" w14:paraId="2BF2A56F" w14:textId="77777777" w:rsidTr="0004063C">
        <w:trPr>
          <w:trHeight w:val="356"/>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82AC5CA" w14:textId="77777777" w:rsidR="00DE3C09" w:rsidRPr="001853EF" w:rsidRDefault="00DE3C09" w:rsidP="0004063C">
            <w:pPr>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6.2 Causas: P</w:t>
            </w:r>
            <w:r w:rsidRPr="001853EF">
              <w:rPr>
                <w:sz w:val="20"/>
                <w:szCs w:val="20"/>
              </w:rPr>
              <w:t xml:space="preserve">rincipalmente por el pastoreo, quema del pajonal y la basura. </w:t>
            </w:r>
          </w:p>
        </w:tc>
      </w:tr>
      <w:tr w:rsidR="00DE3C09" w:rsidRPr="001853EF" w14:paraId="13666E60"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6C15F01"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7. INFRAESTRUCTURA VIAL Y ACCESO.</w:t>
            </w:r>
          </w:p>
        </w:tc>
      </w:tr>
      <w:tr w:rsidR="00DE3C09" w:rsidRPr="001853EF" w14:paraId="6783F718"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BA51784"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7.1 Tipo: </w:t>
            </w:r>
            <w:r w:rsidRPr="001853EF">
              <w:rPr>
                <w:rFonts w:eastAsia="MS Mincho"/>
                <w:color w:val="000000"/>
                <w:sz w:val="20"/>
                <w:szCs w:val="20"/>
                <w:lang w:eastAsia="en-US"/>
              </w:rPr>
              <w:t xml:space="preserve">Terrestre </w:t>
            </w:r>
          </w:p>
        </w:tc>
      </w:tr>
      <w:tr w:rsidR="00DE3C09" w:rsidRPr="001853EF" w14:paraId="63A57791"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CAB533F"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7.2 Subtipo: </w:t>
            </w:r>
            <w:r w:rsidRPr="001853EF">
              <w:rPr>
                <w:rFonts w:eastAsia="MS Mincho"/>
                <w:color w:val="000000"/>
                <w:sz w:val="20"/>
                <w:szCs w:val="20"/>
                <w:lang w:eastAsia="en-US"/>
              </w:rPr>
              <w:t>Sendero</w:t>
            </w:r>
          </w:p>
        </w:tc>
      </w:tr>
      <w:tr w:rsidR="00DE3C09" w:rsidRPr="001853EF" w14:paraId="4CEB6D6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DE8F427"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7.3 Estado de Vías: </w:t>
            </w:r>
            <w:r w:rsidRPr="001853EF">
              <w:rPr>
                <w:rFonts w:eastAsia="MS Mincho"/>
                <w:color w:val="000000"/>
                <w:sz w:val="20"/>
                <w:szCs w:val="20"/>
                <w:lang w:eastAsia="en-US"/>
              </w:rPr>
              <w:t xml:space="preserve">Regular </w:t>
            </w:r>
          </w:p>
        </w:tc>
      </w:tr>
      <w:tr w:rsidR="00DE3C09" w:rsidRPr="001853EF" w14:paraId="14699C56"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ED0340C"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7.4 Transporte</w:t>
            </w:r>
            <w:r w:rsidRPr="001853EF">
              <w:rPr>
                <w:rFonts w:eastAsia="MS Mincho"/>
                <w:color w:val="000000"/>
                <w:sz w:val="20"/>
                <w:szCs w:val="20"/>
                <w:lang w:eastAsia="en-US"/>
              </w:rPr>
              <w:t>: Caballo</w:t>
            </w:r>
          </w:p>
        </w:tc>
      </w:tr>
      <w:tr w:rsidR="00DE3C09" w:rsidRPr="001853EF" w14:paraId="2159AF55"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29F38FA"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7.5 Frecuencias: </w:t>
            </w:r>
            <w:r w:rsidRPr="001853EF">
              <w:rPr>
                <w:rFonts w:eastAsia="MS Mincho"/>
                <w:color w:val="000000"/>
                <w:sz w:val="20"/>
                <w:szCs w:val="20"/>
                <w:lang w:eastAsia="en-US"/>
              </w:rPr>
              <w:t xml:space="preserve">Eventual </w:t>
            </w:r>
          </w:p>
        </w:tc>
      </w:tr>
      <w:tr w:rsidR="00DE3C09" w:rsidRPr="001853EF" w14:paraId="30508ED6"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8A8018F"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7.6 Temporalidad de acceso: </w:t>
            </w:r>
            <w:r w:rsidRPr="001853EF">
              <w:rPr>
                <w:rFonts w:eastAsia="MS Mincho"/>
                <w:color w:val="000000"/>
                <w:sz w:val="20"/>
                <w:szCs w:val="20"/>
                <w:lang w:eastAsia="en-US"/>
              </w:rPr>
              <w:t>verano</w:t>
            </w:r>
          </w:p>
        </w:tc>
      </w:tr>
      <w:tr w:rsidR="00DE3C09" w:rsidRPr="001853EF" w14:paraId="7CEDDF82" w14:textId="77777777" w:rsidTr="0004063C">
        <w:trPr>
          <w:trHeight w:val="49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D8470F3"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7.7 Observaciones: </w:t>
            </w:r>
            <w:r w:rsidRPr="001853EF">
              <w:rPr>
                <w:rFonts w:eastAsia="MS Mincho"/>
                <w:color w:val="000000"/>
                <w:sz w:val="20"/>
                <w:szCs w:val="20"/>
                <w:lang w:eastAsia="en-US"/>
              </w:rPr>
              <w:t>Se debe realizar el recorrido con personas que conozcan de la zona y no aventurarse, es fundamental llevar equipo para las condiciones climáticas variables de la zona.</w:t>
            </w:r>
          </w:p>
        </w:tc>
      </w:tr>
      <w:tr w:rsidR="00DE3C09" w:rsidRPr="001853EF" w14:paraId="5CA19E92"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4CA47822"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8. FACILIDADES TURÍSTICAS</w:t>
            </w:r>
          </w:p>
        </w:tc>
      </w:tr>
      <w:tr w:rsidR="00DE3C09" w:rsidRPr="001853EF" w14:paraId="0CC36DB7" w14:textId="77777777" w:rsidTr="0004063C">
        <w:trPr>
          <w:trHeight w:val="630"/>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F4D284C" w14:textId="77777777" w:rsidR="00DE3C09" w:rsidRPr="001853EF" w:rsidRDefault="00DE3C09" w:rsidP="0004063C">
            <w:pPr>
              <w:spacing w:before="0" w:after="0" w:line="240" w:lineRule="auto"/>
              <w:ind w:left="-28"/>
              <w:rPr>
                <w:color w:val="000000"/>
                <w:sz w:val="20"/>
                <w:szCs w:val="20"/>
              </w:rPr>
            </w:pPr>
            <w:r w:rsidRPr="001853EF">
              <w:rPr>
                <w:color w:val="000000"/>
                <w:sz w:val="20"/>
                <w:szCs w:val="20"/>
              </w:rPr>
              <w:t>No hay facilidades turísticas en el sector. Los servicios de alojamiento, alimentación y demás comodidades, se localizan en la parroquia Ingapirca.</w:t>
            </w:r>
          </w:p>
          <w:p w14:paraId="0E0FBC9C" w14:textId="77777777" w:rsidR="00DE3C09" w:rsidRPr="001853EF" w:rsidRDefault="00DE3C09" w:rsidP="0004063C">
            <w:pPr>
              <w:spacing w:before="0" w:after="0" w:line="240" w:lineRule="auto"/>
              <w:ind w:left="-28"/>
              <w:rPr>
                <w:color w:val="000000"/>
                <w:sz w:val="20"/>
                <w:szCs w:val="20"/>
              </w:rPr>
            </w:pPr>
            <w:r w:rsidRPr="001853EF">
              <w:rPr>
                <w:rFonts w:eastAsia="MS Mincho"/>
                <w:color w:val="000000"/>
                <w:sz w:val="20"/>
                <w:szCs w:val="20"/>
                <w:lang w:eastAsia="en-US"/>
              </w:rPr>
              <w:t>Existen sitios adecuados para realizar campamentos y contar con las facilidades mínimas para pernoctar.</w:t>
            </w:r>
          </w:p>
        </w:tc>
      </w:tr>
      <w:tr w:rsidR="00DE3C09" w:rsidRPr="001853EF" w14:paraId="0B59F6EC"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4054AC12"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9. INFRAESTRUCTURA BÁSICA</w:t>
            </w:r>
          </w:p>
        </w:tc>
      </w:tr>
      <w:tr w:rsidR="00DE3C09" w:rsidRPr="001853EF" w14:paraId="7EFD5D8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562810C"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9.1 Agua: </w:t>
            </w:r>
            <w:r w:rsidRPr="001853EF">
              <w:rPr>
                <w:rFonts w:eastAsia="MS Mincho"/>
                <w:bCs/>
                <w:color w:val="000000"/>
                <w:sz w:val="20"/>
                <w:szCs w:val="20"/>
                <w:lang w:eastAsia="en-US"/>
              </w:rPr>
              <w:t>Acequias</w:t>
            </w:r>
          </w:p>
        </w:tc>
      </w:tr>
      <w:tr w:rsidR="00DE3C09" w:rsidRPr="001853EF" w14:paraId="6A7027FC"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8F92E40"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 xml:space="preserve">9.2 Energía Eléctrica: </w:t>
            </w:r>
            <w:r w:rsidRPr="001853EF">
              <w:rPr>
                <w:rFonts w:eastAsia="MS Mincho"/>
                <w:color w:val="000000"/>
                <w:sz w:val="20"/>
                <w:szCs w:val="20"/>
                <w:lang w:eastAsia="en-US"/>
              </w:rPr>
              <w:t>No existe</w:t>
            </w:r>
          </w:p>
        </w:tc>
      </w:tr>
      <w:tr w:rsidR="00DE3C09" w:rsidRPr="001853EF" w14:paraId="7D352F9E"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765C547F" w14:textId="77777777" w:rsidR="00DE3C09" w:rsidRDefault="00DE3C09" w:rsidP="0004063C">
            <w:pPr>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 xml:space="preserve">9.3 Alcantarillado: </w:t>
            </w:r>
            <w:r w:rsidRPr="001853EF">
              <w:rPr>
                <w:rFonts w:eastAsia="MS Mincho"/>
                <w:color w:val="000000"/>
                <w:sz w:val="20"/>
                <w:szCs w:val="20"/>
                <w:lang w:eastAsia="en-US"/>
              </w:rPr>
              <w:t>No existe</w:t>
            </w:r>
          </w:p>
          <w:p w14:paraId="6BBAED79" w14:textId="615AE050" w:rsidR="00A460E1" w:rsidRPr="001853EF" w:rsidRDefault="00A460E1" w:rsidP="0004063C">
            <w:pPr>
              <w:spacing w:before="0" w:after="0" w:line="240" w:lineRule="auto"/>
              <w:ind w:left="-28"/>
              <w:rPr>
                <w:b/>
                <w:bCs/>
                <w:color w:val="000000"/>
                <w:sz w:val="20"/>
                <w:szCs w:val="20"/>
              </w:rPr>
            </w:pPr>
          </w:p>
        </w:tc>
      </w:tr>
      <w:tr w:rsidR="00DE3C09" w:rsidRPr="001853EF" w14:paraId="0B8B71DA"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7C70B98E"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10. ASOCIACIÓN CON OTROS ATRACTIVOS</w:t>
            </w:r>
          </w:p>
        </w:tc>
      </w:tr>
      <w:tr w:rsidR="00DE3C09" w:rsidRPr="001853EF" w14:paraId="0A0B2550"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F9B7602"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10.1 Nombre del atractivo</w:t>
            </w:r>
            <w:r w:rsidRPr="001853EF">
              <w:rPr>
                <w:rFonts w:eastAsia="MS Mincho"/>
                <w:color w:val="000000"/>
                <w:sz w:val="20"/>
                <w:szCs w:val="20"/>
                <w:lang w:eastAsia="en-US"/>
              </w:rPr>
              <w:t xml:space="preserve">: Camino del Inca, Paredones, </w:t>
            </w:r>
            <w:r w:rsidRPr="001853EF">
              <w:rPr>
                <w:sz w:val="20"/>
                <w:szCs w:val="20"/>
              </w:rPr>
              <w:t>Labrashcarrumi, Laguna de Culebrillas.</w:t>
            </w:r>
          </w:p>
        </w:tc>
      </w:tr>
      <w:tr w:rsidR="00DE3C09" w:rsidRPr="001853EF" w14:paraId="563BF1F1"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68A327D4" w14:textId="77777777" w:rsidR="00DE3C09" w:rsidRPr="001853EF" w:rsidRDefault="00DE3C09" w:rsidP="0004063C">
            <w:pPr>
              <w:spacing w:before="0" w:after="0" w:line="240" w:lineRule="auto"/>
              <w:ind w:left="-28"/>
              <w:rPr>
                <w:b/>
                <w:bCs/>
                <w:color w:val="000000"/>
                <w:sz w:val="20"/>
                <w:szCs w:val="20"/>
              </w:rPr>
            </w:pPr>
            <w:r w:rsidRPr="001853EF">
              <w:rPr>
                <w:rFonts w:eastAsia="MS Mincho"/>
                <w:b/>
                <w:bCs/>
                <w:color w:val="000000"/>
                <w:sz w:val="20"/>
                <w:szCs w:val="20"/>
                <w:lang w:eastAsia="en-US"/>
              </w:rPr>
              <w:t>11. DIFUSIÓN DEL ATRACTIVO:</w:t>
            </w:r>
          </w:p>
        </w:tc>
      </w:tr>
      <w:tr w:rsidR="00DE3C09" w:rsidRPr="001853EF" w14:paraId="05590455"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4BD830A" w14:textId="77777777" w:rsidR="00DE3C09" w:rsidRPr="001853EF" w:rsidRDefault="00DE3C09" w:rsidP="0004063C">
            <w:pPr>
              <w:spacing w:before="0" w:after="0" w:line="240" w:lineRule="auto"/>
              <w:ind w:left="-28"/>
              <w:rPr>
                <w:sz w:val="20"/>
                <w:szCs w:val="20"/>
              </w:rPr>
            </w:pPr>
            <w:r w:rsidRPr="001853EF">
              <w:rPr>
                <w:rFonts w:eastAsia="MS Mincho"/>
                <w:b/>
                <w:bCs/>
                <w:color w:val="000000"/>
                <w:sz w:val="20"/>
                <w:szCs w:val="20"/>
                <w:lang w:eastAsia="en-US"/>
              </w:rPr>
              <w:t xml:space="preserve">11.1 Difusión: </w:t>
            </w:r>
            <w:r w:rsidRPr="001853EF">
              <w:rPr>
                <w:rFonts w:eastAsia="MS Mincho"/>
                <w:color w:val="000000"/>
                <w:sz w:val="20"/>
                <w:szCs w:val="20"/>
                <w:lang w:eastAsia="en-US"/>
              </w:rPr>
              <w:t xml:space="preserve">Local, </w:t>
            </w:r>
            <w:r w:rsidRPr="001853EF">
              <w:rPr>
                <w:sz w:val="20"/>
                <w:szCs w:val="20"/>
              </w:rPr>
              <w:t xml:space="preserve">Provincial y muy poco a nivel Nacional. </w:t>
            </w:r>
          </w:p>
        </w:tc>
      </w:tr>
      <w:tr w:rsidR="00DE3C09" w:rsidRPr="001853EF" w14:paraId="205D4DE8"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4307E15C" w14:textId="77777777" w:rsidR="00DE3C09" w:rsidRPr="001853EF" w:rsidRDefault="00DE3C09" w:rsidP="0004063C">
            <w:pPr>
              <w:spacing w:before="0" w:after="0" w:line="240" w:lineRule="auto"/>
              <w:ind w:left="-28"/>
              <w:rPr>
                <w:rFonts w:eastAsia="MS Mincho"/>
                <w:b/>
                <w:bCs/>
                <w:color w:val="000000"/>
                <w:sz w:val="20"/>
                <w:szCs w:val="20"/>
                <w:lang w:eastAsia="en-US"/>
              </w:rPr>
            </w:pPr>
            <w:r w:rsidRPr="001853EF">
              <w:rPr>
                <w:rFonts w:eastAsia="MS Mincho"/>
                <w:b/>
                <w:bCs/>
                <w:sz w:val="20"/>
                <w:szCs w:val="20"/>
                <w:lang w:eastAsia="en-US"/>
              </w:rPr>
              <w:t>12. VALORACIÓN DEL ATRACTIVO</w:t>
            </w:r>
          </w:p>
        </w:tc>
      </w:tr>
      <w:tr w:rsidR="00DE3C09" w:rsidRPr="001853EF" w14:paraId="383CBCFE"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2966" w:type="dxa"/>
            <w:vAlign w:val="center"/>
          </w:tcPr>
          <w:p w14:paraId="36827BB3"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 xml:space="preserve">VARIABLE </w:t>
            </w:r>
          </w:p>
        </w:tc>
        <w:tc>
          <w:tcPr>
            <w:tcW w:w="4576" w:type="dxa"/>
            <w:vAlign w:val="center"/>
          </w:tcPr>
          <w:p w14:paraId="46D04144"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 xml:space="preserve">FACTOR </w:t>
            </w:r>
          </w:p>
        </w:tc>
        <w:tc>
          <w:tcPr>
            <w:tcW w:w="1105" w:type="dxa"/>
            <w:vAlign w:val="center"/>
          </w:tcPr>
          <w:p w14:paraId="3E64B33B"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 xml:space="preserve">PUNTOS </w:t>
            </w:r>
          </w:p>
        </w:tc>
      </w:tr>
      <w:tr w:rsidR="00DE3C09" w:rsidRPr="001853EF" w14:paraId="29A838F0"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66" w:type="dxa"/>
          </w:tcPr>
          <w:p w14:paraId="0D2B3EF5"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CALIDAD </w:t>
            </w:r>
          </w:p>
        </w:tc>
        <w:tc>
          <w:tcPr>
            <w:tcW w:w="4576" w:type="dxa"/>
          </w:tcPr>
          <w:p w14:paraId="4F1AF8F2"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a) Valor intrínseco </w:t>
            </w:r>
          </w:p>
          <w:p w14:paraId="58CD41BE"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b) Valor extrínseco </w:t>
            </w:r>
          </w:p>
          <w:p w14:paraId="555FEA18"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c) Entorno </w:t>
            </w:r>
          </w:p>
          <w:p w14:paraId="5BA46CEA"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d) Estado de conservación u organización </w:t>
            </w:r>
          </w:p>
        </w:tc>
        <w:tc>
          <w:tcPr>
            <w:tcW w:w="1105" w:type="dxa"/>
          </w:tcPr>
          <w:p w14:paraId="4DF330D0"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6</w:t>
            </w:r>
          </w:p>
          <w:p w14:paraId="05A4734F"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6</w:t>
            </w:r>
          </w:p>
          <w:p w14:paraId="10E845B7"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3</w:t>
            </w:r>
          </w:p>
          <w:p w14:paraId="39C730CF"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3 </w:t>
            </w:r>
          </w:p>
        </w:tc>
      </w:tr>
      <w:tr w:rsidR="00DE3C09" w:rsidRPr="001853EF" w14:paraId="41021B5B"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2966" w:type="dxa"/>
          </w:tcPr>
          <w:p w14:paraId="359D0A75"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APOYO </w:t>
            </w:r>
          </w:p>
        </w:tc>
        <w:tc>
          <w:tcPr>
            <w:tcW w:w="4576" w:type="dxa"/>
          </w:tcPr>
          <w:p w14:paraId="64A6F7FA"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a) Acceso </w:t>
            </w:r>
          </w:p>
          <w:p w14:paraId="74842AFA"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b) Servicios </w:t>
            </w:r>
          </w:p>
          <w:p w14:paraId="0D71AE03"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c) Asociación con otros atractivos </w:t>
            </w:r>
          </w:p>
        </w:tc>
        <w:tc>
          <w:tcPr>
            <w:tcW w:w="1105" w:type="dxa"/>
          </w:tcPr>
          <w:p w14:paraId="5D2D5FDC"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5 </w:t>
            </w:r>
          </w:p>
          <w:p w14:paraId="30C372A9"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1 </w:t>
            </w:r>
          </w:p>
          <w:p w14:paraId="55127AE9"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4 </w:t>
            </w:r>
          </w:p>
        </w:tc>
      </w:tr>
      <w:tr w:rsidR="00DE3C09" w:rsidRPr="001853EF" w14:paraId="61C91ADB"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66" w:type="dxa"/>
          </w:tcPr>
          <w:p w14:paraId="08E03C51"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SIGNIFICADO </w:t>
            </w:r>
          </w:p>
        </w:tc>
        <w:tc>
          <w:tcPr>
            <w:tcW w:w="4576" w:type="dxa"/>
          </w:tcPr>
          <w:p w14:paraId="1D76A321"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a) Local </w:t>
            </w:r>
          </w:p>
          <w:p w14:paraId="6B5CE933"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b) Provincial </w:t>
            </w:r>
          </w:p>
          <w:p w14:paraId="666B3CEA"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 xml:space="preserve">c) Nacional </w:t>
            </w:r>
          </w:p>
          <w:p w14:paraId="3B0CD2B9"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d) Internacional</w:t>
            </w:r>
          </w:p>
        </w:tc>
        <w:tc>
          <w:tcPr>
            <w:tcW w:w="1105" w:type="dxa"/>
          </w:tcPr>
          <w:p w14:paraId="75FCC464"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3</w:t>
            </w:r>
          </w:p>
          <w:p w14:paraId="7D073193"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2</w:t>
            </w:r>
          </w:p>
          <w:p w14:paraId="1805E158"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1</w:t>
            </w:r>
          </w:p>
          <w:p w14:paraId="34A2BA12"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color w:val="000000"/>
                <w:sz w:val="20"/>
                <w:szCs w:val="20"/>
                <w:lang w:eastAsia="en-US"/>
              </w:rPr>
              <w:t>0</w:t>
            </w:r>
          </w:p>
        </w:tc>
      </w:tr>
      <w:tr w:rsidR="00DE3C09" w:rsidRPr="001853EF" w14:paraId="59C6E21D"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7542" w:type="dxa"/>
            <w:gridSpan w:val="2"/>
          </w:tcPr>
          <w:p w14:paraId="7B1826FC"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105" w:type="dxa"/>
          </w:tcPr>
          <w:p w14:paraId="689C932C"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34</w:t>
            </w:r>
          </w:p>
        </w:tc>
      </w:tr>
      <w:tr w:rsidR="00DE3C09" w:rsidRPr="001853EF" w14:paraId="235428DE"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7"/>
        </w:trPr>
        <w:tc>
          <w:tcPr>
            <w:tcW w:w="8647" w:type="dxa"/>
            <w:gridSpan w:val="3"/>
          </w:tcPr>
          <w:p w14:paraId="3DDD584A" w14:textId="77777777" w:rsidR="00DE3C09" w:rsidRPr="001853EF" w:rsidRDefault="00DE3C09" w:rsidP="0004063C">
            <w:pPr>
              <w:autoSpaceDE w:val="0"/>
              <w:autoSpaceDN w:val="0"/>
              <w:adjustRightInd w:val="0"/>
              <w:spacing w:before="0" w:after="0" w:line="240" w:lineRule="auto"/>
              <w:ind w:left="-28"/>
              <w:rPr>
                <w:rFonts w:eastAsia="MS Mincho"/>
                <w:color w:val="000000"/>
                <w:sz w:val="20"/>
                <w:szCs w:val="20"/>
                <w:lang w:eastAsia="en-US"/>
              </w:rPr>
            </w:pPr>
            <w:r w:rsidRPr="001853EF">
              <w:rPr>
                <w:rFonts w:eastAsia="MS Mincho"/>
                <w:b/>
                <w:bCs/>
                <w:color w:val="000000"/>
                <w:sz w:val="20"/>
                <w:szCs w:val="20"/>
                <w:lang w:eastAsia="en-US"/>
              </w:rPr>
              <w:t>JERARQUÍA II</w:t>
            </w:r>
          </w:p>
          <w:p w14:paraId="6F90DBFB" w14:textId="77777777" w:rsidR="00DE3C09" w:rsidRPr="001853EF" w:rsidRDefault="00DE3C09" w:rsidP="0004063C">
            <w:pPr>
              <w:pStyle w:val="Default"/>
              <w:spacing w:before="0"/>
              <w:ind w:left="-28"/>
              <w:rPr>
                <w:rFonts w:eastAsia="MS Mincho"/>
                <w:sz w:val="20"/>
                <w:szCs w:val="20"/>
                <w:lang w:val="es-EC" w:eastAsia="en-US"/>
              </w:rPr>
            </w:pPr>
            <w:r w:rsidRPr="001853EF">
              <w:rPr>
                <w:sz w:val="20"/>
                <w:szCs w:val="20"/>
                <w:lang w:val="es-EC"/>
              </w:rPr>
              <w:t xml:space="preserve">Atractivo con algún rasgo llamativo, capaz de interesar a visitantes de larga distancia, ya sea del mercado interno, y receptivo, que hubiesen llegado a la zona por otras motivaciones turísticas, o de motivar corrientes turísticas actuales o potenciales, y atraer al turismo fronterizo de esparcimiento. </w:t>
            </w:r>
          </w:p>
        </w:tc>
      </w:tr>
    </w:tbl>
    <w:p w14:paraId="6EB089B6" w14:textId="77777777" w:rsidR="00DE3C09" w:rsidRPr="001853EF" w:rsidRDefault="00DE3C09" w:rsidP="00DE3C09">
      <w:pPr>
        <w:spacing w:before="0" w:after="0" w:line="240" w:lineRule="auto"/>
        <w:ind w:left="0"/>
        <w:rPr>
          <w:sz w:val="20"/>
          <w:szCs w:val="20"/>
        </w:rPr>
      </w:pPr>
      <w:r w:rsidRPr="001853EF">
        <w:rPr>
          <w:b/>
          <w:sz w:val="20"/>
          <w:szCs w:val="20"/>
        </w:rPr>
        <w:t>Elaborado por:</w:t>
      </w:r>
      <w:r w:rsidRPr="001853EF">
        <w:rPr>
          <w:sz w:val="20"/>
          <w:szCs w:val="20"/>
        </w:rPr>
        <w:t xml:space="preserve"> Paltán, V &amp; Morillo, V</w:t>
      </w:r>
    </w:p>
    <w:p w14:paraId="05A00CBF" w14:textId="77777777" w:rsidR="00DE3C09" w:rsidRPr="001853EF" w:rsidRDefault="00DE3C09" w:rsidP="00DE3C09">
      <w:pPr>
        <w:spacing w:before="0" w:after="0" w:line="240" w:lineRule="auto"/>
        <w:ind w:left="0"/>
        <w:rPr>
          <w:sz w:val="20"/>
          <w:szCs w:val="20"/>
        </w:rPr>
      </w:pPr>
    </w:p>
    <w:tbl>
      <w:tblPr>
        <w:tblW w:w="8647" w:type="dxa"/>
        <w:tblInd w:w="-5" w:type="dxa"/>
        <w:tblCellMar>
          <w:left w:w="70" w:type="dxa"/>
          <w:right w:w="70" w:type="dxa"/>
        </w:tblCellMar>
        <w:tblLook w:val="04A0" w:firstRow="1" w:lastRow="0" w:firstColumn="1" w:lastColumn="0" w:noHBand="0" w:noVBand="1"/>
      </w:tblPr>
      <w:tblGrid>
        <w:gridCol w:w="2901"/>
        <w:gridCol w:w="4273"/>
        <w:gridCol w:w="1473"/>
      </w:tblGrid>
      <w:tr w:rsidR="00DE3C09" w:rsidRPr="001853EF" w14:paraId="244695EC"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815B82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 DATOS GENERALES</w:t>
            </w:r>
          </w:p>
        </w:tc>
      </w:tr>
      <w:tr w:rsidR="00DE3C09" w:rsidRPr="001853EF" w14:paraId="6454270F"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42F24BD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1.1 Encuestador: </w:t>
            </w:r>
            <w:r w:rsidRPr="001853EF">
              <w:rPr>
                <w:rFonts w:eastAsia="MS Mincho"/>
                <w:color w:val="000000"/>
                <w:sz w:val="20"/>
                <w:szCs w:val="20"/>
                <w:lang w:eastAsia="en-US"/>
              </w:rPr>
              <w:t>Vinicio Paltán, Vinicio Morillo</w:t>
            </w:r>
          </w:p>
        </w:tc>
      </w:tr>
      <w:tr w:rsidR="00DE3C09" w:rsidRPr="001853EF" w14:paraId="2E978C01"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B6B4DE2"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1.2 Ficha Nº </w:t>
            </w:r>
            <w:r w:rsidRPr="001853EF">
              <w:rPr>
                <w:rFonts w:eastAsia="MS Mincho"/>
                <w:b/>
                <w:color w:val="000000"/>
                <w:sz w:val="20"/>
                <w:szCs w:val="20"/>
                <w:lang w:eastAsia="en-US"/>
              </w:rPr>
              <w:t>07</w:t>
            </w:r>
          </w:p>
        </w:tc>
      </w:tr>
      <w:tr w:rsidR="00DE3C09" w:rsidRPr="001853EF" w14:paraId="43C57B00"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6E2BEFC"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1.3 Supervisor Evaluador: </w:t>
            </w:r>
            <w:r w:rsidRPr="001853EF">
              <w:rPr>
                <w:rFonts w:eastAsia="MS Mincho"/>
                <w:color w:val="000000"/>
                <w:sz w:val="20"/>
                <w:szCs w:val="20"/>
                <w:lang w:eastAsia="en-US"/>
              </w:rPr>
              <w:t xml:space="preserve">Ing. Marco Rodríguez </w:t>
            </w:r>
          </w:p>
        </w:tc>
      </w:tr>
      <w:tr w:rsidR="00DE3C09" w:rsidRPr="001853EF" w14:paraId="1D3DF98A"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A0C845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1.4 Fecha: </w:t>
            </w:r>
            <w:r w:rsidRPr="001853EF">
              <w:rPr>
                <w:rFonts w:eastAsia="MS Mincho"/>
                <w:color w:val="000000"/>
                <w:sz w:val="20"/>
                <w:szCs w:val="20"/>
                <w:lang w:eastAsia="en-US"/>
              </w:rPr>
              <w:t>29/10/2015</w:t>
            </w:r>
          </w:p>
        </w:tc>
      </w:tr>
      <w:tr w:rsidR="00DE3C09" w:rsidRPr="001853EF" w14:paraId="6AA613A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D9AE73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1.5 Nombre del Atractivo: TAMBO REAL </w:t>
            </w:r>
          </w:p>
        </w:tc>
      </w:tr>
      <w:tr w:rsidR="00DE3C09" w:rsidRPr="001853EF" w14:paraId="009ED9AA"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04C0D1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1.6 Categoría: </w:t>
            </w:r>
            <w:r w:rsidRPr="001853EF">
              <w:rPr>
                <w:rFonts w:eastAsia="MS Mincho"/>
                <w:color w:val="000000"/>
                <w:sz w:val="20"/>
                <w:szCs w:val="20"/>
                <w:lang w:eastAsia="en-US"/>
              </w:rPr>
              <w:t>Manifestación Cultural</w:t>
            </w:r>
          </w:p>
        </w:tc>
      </w:tr>
      <w:tr w:rsidR="00DE3C09" w:rsidRPr="001853EF" w14:paraId="4E054707"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9110BF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1.7 Tipo: </w:t>
            </w:r>
            <w:r w:rsidRPr="001853EF">
              <w:rPr>
                <w:rFonts w:eastAsia="MS Mincho"/>
                <w:color w:val="000000"/>
                <w:sz w:val="20"/>
                <w:szCs w:val="20"/>
                <w:lang w:eastAsia="en-US"/>
              </w:rPr>
              <w:t>Históricas</w:t>
            </w:r>
          </w:p>
        </w:tc>
      </w:tr>
      <w:tr w:rsidR="00DE3C09" w:rsidRPr="001853EF" w14:paraId="23512671"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B82C87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1.8 Subtipo: </w:t>
            </w:r>
            <w:r w:rsidRPr="001853EF">
              <w:rPr>
                <w:rFonts w:eastAsia="MS Mincho"/>
                <w:color w:val="000000"/>
                <w:sz w:val="20"/>
                <w:szCs w:val="20"/>
                <w:lang w:eastAsia="en-US"/>
              </w:rPr>
              <w:t>Sitios Arqueológicos</w:t>
            </w:r>
          </w:p>
        </w:tc>
      </w:tr>
      <w:tr w:rsidR="00DE3C09" w:rsidRPr="001853EF" w14:paraId="5DE5C0F7" w14:textId="77777777" w:rsidTr="0004063C">
        <w:tblPrEx>
          <w:tblBorders>
            <w:top w:val="single" w:sz="4" w:space="0" w:color="auto"/>
            <w:left w:val="single" w:sz="4" w:space="0" w:color="auto"/>
            <w:bottom w:val="single" w:sz="4" w:space="0" w:color="auto"/>
            <w:right w:val="single" w:sz="4" w:space="0" w:color="auto"/>
          </w:tblBorders>
        </w:tblPrEx>
        <w:trPr>
          <w:trHeight w:val="2605"/>
        </w:trPr>
        <w:tc>
          <w:tcPr>
            <w:tcW w:w="8647" w:type="dxa"/>
            <w:gridSpan w:val="3"/>
            <w:shd w:val="clear" w:color="auto" w:fill="auto"/>
            <w:noWrap/>
            <w:vAlign w:val="center"/>
            <w:hideMark/>
          </w:tcPr>
          <w:p w14:paraId="7B3C9324" w14:textId="77777777" w:rsidR="00DE3C09" w:rsidRPr="001853EF" w:rsidRDefault="00DE3C09" w:rsidP="0004063C">
            <w:pPr>
              <w:spacing w:before="0" w:after="0" w:line="240" w:lineRule="auto"/>
              <w:ind w:left="0"/>
              <w:rPr>
                <w:rFonts w:eastAsia="MS Mincho"/>
                <w:b/>
                <w:bCs/>
                <w:color w:val="000000"/>
                <w:sz w:val="20"/>
                <w:szCs w:val="20"/>
              </w:rPr>
            </w:pPr>
            <w:r w:rsidRPr="001853EF">
              <w:rPr>
                <w:rFonts w:eastAsia="MS Mincho"/>
                <w:b/>
                <w:bCs/>
                <w:noProof/>
                <w:color w:val="000000"/>
                <w:sz w:val="20"/>
                <w:szCs w:val="20"/>
                <w:lang w:val="es-ES"/>
              </w:rPr>
              <w:drawing>
                <wp:inline distT="0" distB="0" distL="0" distR="0" wp14:anchorId="14801E7C" wp14:editId="2A2C7D52">
                  <wp:extent cx="2254250" cy="1537235"/>
                  <wp:effectExtent l="0" t="0" r="0" b="6350"/>
                  <wp:docPr id="37"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8"/>
                          <a:srcRect/>
                          <a:stretch>
                            <a:fillRect/>
                          </a:stretch>
                        </pic:blipFill>
                        <pic:spPr bwMode="auto">
                          <a:xfrm>
                            <a:off x="0" y="0"/>
                            <a:ext cx="2264300" cy="1544088"/>
                          </a:xfrm>
                          <a:prstGeom prst="rect">
                            <a:avLst/>
                          </a:prstGeom>
                          <a:noFill/>
                          <a:ln w="9525">
                            <a:noFill/>
                            <a:miter lim="800000"/>
                            <a:headEnd/>
                            <a:tailEnd/>
                          </a:ln>
                        </pic:spPr>
                      </pic:pic>
                    </a:graphicData>
                  </a:graphic>
                </wp:inline>
              </w:drawing>
            </w:r>
          </w:p>
        </w:tc>
      </w:tr>
      <w:tr w:rsidR="00DE3C09" w:rsidRPr="001853EF" w14:paraId="7D42A3E9"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228AB5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2. UBICACIÓN</w:t>
            </w:r>
          </w:p>
        </w:tc>
      </w:tr>
      <w:tr w:rsidR="00DE3C09" w:rsidRPr="001853EF" w14:paraId="424204D6"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0972A6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2.1 Provincia: </w:t>
            </w:r>
            <w:r w:rsidRPr="001853EF">
              <w:rPr>
                <w:rFonts w:eastAsia="MS Mincho"/>
                <w:color w:val="000000"/>
                <w:sz w:val="20"/>
                <w:szCs w:val="20"/>
                <w:lang w:eastAsia="en-US"/>
              </w:rPr>
              <w:t>Cañar</w:t>
            </w:r>
          </w:p>
        </w:tc>
      </w:tr>
      <w:tr w:rsidR="00DE3C09" w:rsidRPr="001853EF" w14:paraId="63AF994E"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9C05CA8"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2.2 Ciudad y/o Cantón: </w:t>
            </w:r>
            <w:r w:rsidRPr="001853EF">
              <w:rPr>
                <w:rFonts w:eastAsia="MS Mincho"/>
                <w:bCs/>
                <w:color w:val="000000"/>
                <w:sz w:val="20"/>
                <w:szCs w:val="20"/>
                <w:lang w:eastAsia="en-US"/>
              </w:rPr>
              <w:t xml:space="preserve">Cañar </w:t>
            </w:r>
          </w:p>
        </w:tc>
      </w:tr>
      <w:tr w:rsidR="00DE3C09" w:rsidRPr="001853EF" w14:paraId="2CDF92E0"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99445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2.3 Parroquia: </w:t>
            </w:r>
            <w:r w:rsidRPr="001853EF">
              <w:rPr>
                <w:rFonts w:eastAsia="MS Mincho"/>
                <w:color w:val="000000"/>
                <w:sz w:val="20"/>
                <w:szCs w:val="20"/>
                <w:lang w:eastAsia="en-US"/>
              </w:rPr>
              <w:t>Ingapirca</w:t>
            </w:r>
          </w:p>
        </w:tc>
      </w:tr>
      <w:tr w:rsidR="00DE3C09" w:rsidRPr="001853EF" w14:paraId="1578640E"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81269F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3. CENTROS URBANOS MÁS CERCANOS AL ATRACTIVO.</w:t>
            </w:r>
          </w:p>
        </w:tc>
      </w:tr>
      <w:tr w:rsidR="00DE3C09" w:rsidRPr="001853EF" w14:paraId="7BBA7F42"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6A3247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3.1 Nombre del poblado: </w:t>
            </w:r>
            <w:r w:rsidRPr="001853EF">
              <w:rPr>
                <w:rFonts w:eastAsia="MS Mincho"/>
                <w:bCs/>
                <w:color w:val="000000"/>
                <w:sz w:val="20"/>
                <w:szCs w:val="20"/>
                <w:lang w:eastAsia="en-US"/>
              </w:rPr>
              <w:t>Ingapirca</w:t>
            </w:r>
          </w:p>
        </w:tc>
      </w:tr>
      <w:tr w:rsidR="00DE3C09" w:rsidRPr="001853EF" w14:paraId="6AFDA907"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CB0F040"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3.2 Distancia: </w:t>
            </w:r>
            <w:r w:rsidRPr="001853EF">
              <w:rPr>
                <w:rFonts w:eastAsia="MS Mincho"/>
                <w:color w:val="000000"/>
                <w:sz w:val="20"/>
                <w:szCs w:val="20"/>
                <w:lang w:eastAsia="en-US"/>
              </w:rPr>
              <w:t>16 Km.</w:t>
            </w:r>
          </w:p>
        </w:tc>
      </w:tr>
      <w:tr w:rsidR="00DE3C09" w:rsidRPr="001853EF" w14:paraId="6336DB57"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04A7352"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4. CARACTERÍSTICAS FÍSICAS DEL ATRACTIVO</w:t>
            </w:r>
          </w:p>
        </w:tc>
      </w:tr>
      <w:tr w:rsidR="00DE3C09" w:rsidRPr="001853EF" w14:paraId="1A2E4097"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A898E8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4.1 Altitud: </w:t>
            </w:r>
            <w:r w:rsidRPr="001853EF">
              <w:rPr>
                <w:rFonts w:eastAsia="MS Mincho"/>
                <w:color w:val="000000"/>
                <w:sz w:val="20"/>
                <w:szCs w:val="20"/>
                <w:lang w:eastAsia="en-US"/>
              </w:rPr>
              <w:t>3915m.s.n.m.</w:t>
            </w:r>
          </w:p>
        </w:tc>
      </w:tr>
      <w:tr w:rsidR="00DE3C09" w:rsidRPr="001853EF" w14:paraId="2D0503DE"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B70AF6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4.2 Temperatura: </w:t>
            </w:r>
            <w:r w:rsidRPr="001853EF">
              <w:rPr>
                <w:rFonts w:eastAsia="MS Mincho"/>
                <w:color w:val="000000"/>
                <w:sz w:val="20"/>
                <w:szCs w:val="20"/>
                <w:lang w:eastAsia="en-US"/>
              </w:rPr>
              <w:t>10ºC.</w:t>
            </w:r>
          </w:p>
        </w:tc>
      </w:tr>
      <w:tr w:rsidR="00DE3C09" w:rsidRPr="001853EF" w14:paraId="17F18255"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4721738"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rPr>
              <w:t xml:space="preserve">4.3 Precipitación Pluviométrica: </w:t>
            </w:r>
            <w:r w:rsidRPr="001853EF">
              <w:rPr>
                <w:rFonts w:eastAsia="MS Mincho"/>
                <w:color w:val="000000"/>
                <w:sz w:val="20"/>
                <w:szCs w:val="20"/>
              </w:rPr>
              <w:t>1000 mm promedio anual.</w:t>
            </w:r>
          </w:p>
        </w:tc>
      </w:tr>
      <w:tr w:rsidR="00DE3C09" w:rsidRPr="001853EF" w14:paraId="08706BA1"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721B931" w14:textId="77777777" w:rsidR="00DE3C09" w:rsidRPr="001853EF" w:rsidRDefault="00DE3C09" w:rsidP="0004063C">
            <w:pPr>
              <w:spacing w:before="0" w:after="0" w:line="240" w:lineRule="auto"/>
              <w:ind w:left="0"/>
              <w:rPr>
                <w:rFonts w:eastAsia="MS Mincho"/>
                <w:b/>
                <w:bCs/>
                <w:color w:val="000000"/>
                <w:sz w:val="20"/>
                <w:szCs w:val="20"/>
                <w:lang w:eastAsia="en-US"/>
              </w:rPr>
            </w:pPr>
            <w:r w:rsidRPr="001853EF">
              <w:rPr>
                <w:rFonts w:eastAsia="MS Mincho"/>
                <w:b/>
                <w:bCs/>
                <w:color w:val="000000"/>
                <w:sz w:val="20"/>
                <w:szCs w:val="20"/>
                <w:lang w:eastAsia="en-US"/>
              </w:rPr>
              <w:t>4.4 Descripción del Atractivo:</w:t>
            </w:r>
          </w:p>
          <w:p w14:paraId="53CA5D1F" w14:textId="77777777" w:rsidR="00DE3C09" w:rsidRPr="001853EF" w:rsidRDefault="00DE3C09" w:rsidP="0004063C">
            <w:pPr>
              <w:pStyle w:val="Default"/>
              <w:spacing w:before="0"/>
              <w:ind w:left="0"/>
              <w:rPr>
                <w:sz w:val="20"/>
                <w:szCs w:val="20"/>
                <w:lang w:val="es-EC"/>
              </w:rPr>
            </w:pPr>
            <w:r w:rsidRPr="001853EF">
              <w:rPr>
                <w:sz w:val="20"/>
                <w:szCs w:val="20"/>
                <w:lang w:val="es-EC"/>
              </w:rPr>
              <w:t xml:space="preserve">Es una reliquia de las culturas cañari – inca, ubicada en la parte alta de la Laguna de Culebrillas. Al frente de estas ruinas arqueológicas, pasa el Camino del Inca. Esta construcción prehispánica en ruinas que se observa en la actualidad se conoce popularmente como Paredones. </w:t>
            </w:r>
          </w:p>
          <w:p w14:paraId="156363AD" w14:textId="77777777" w:rsidR="00DE3C09" w:rsidRPr="001853EF" w:rsidRDefault="00DE3C09" w:rsidP="0004063C">
            <w:pPr>
              <w:pStyle w:val="Default"/>
              <w:spacing w:before="0"/>
              <w:ind w:left="0"/>
              <w:rPr>
                <w:sz w:val="20"/>
                <w:szCs w:val="20"/>
                <w:lang w:val="es-EC"/>
              </w:rPr>
            </w:pPr>
            <w:r w:rsidRPr="001853EF">
              <w:rPr>
                <w:sz w:val="20"/>
                <w:szCs w:val="20"/>
                <w:lang w:val="es-EC"/>
              </w:rPr>
              <w:t xml:space="preserve">Está en la parte alta a 500 metros de la Laguna de Culebrillas, se halla situado a 3915 metros sobre el nivel del mar. Tiene un frente que mide 20.50 metros por 9.90 de fondo. </w:t>
            </w:r>
          </w:p>
          <w:p w14:paraId="20F3AF87" w14:textId="77777777" w:rsidR="00DE3C09" w:rsidRPr="001853EF" w:rsidRDefault="00DE3C09" w:rsidP="0004063C">
            <w:pPr>
              <w:pStyle w:val="Default"/>
              <w:spacing w:before="0"/>
              <w:ind w:left="0"/>
              <w:rPr>
                <w:sz w:val="20"/>
                <w:szCs w:val="20"/>
                <w:lang w:val="es-EC"/>
              </w:rPr>
            </w:pPr>
            <w:r w:rsidRPr="001853EF">
              <w:rPr>
                <w:sz w:val="20"/>
                <w:szCs w:val="20"/>
                <w:lang w:val="es-EC"/>
              </w:rPr>
              <w:t xml:space="preserve">Se compone de tres cuartos de regular tamaño y dos pequeños. También tiene un corredor o pasillo que mide 11.30 metros de largo. </w:t>
            </w:r>
          </w:p>
          <w:p w14:paraId="3FA1930D" w14:textId="77777777" w:rsidR="00DE3C09" w:rsidRPr="001853EF" w:rsidRDefault="00DE3C09" w:rsidP="0004063C">
            <w:pPr>
              <w:pStyle w:val="Default"/>
              <w:spacing w:before="0"/>
              <w:ind w:left="0"/>
              <w:rPr>
                <w:sz w:val="20"/>
                <w:szCs w:val="20"/>
                <w:lang w:val="es-EC"/>
              </w:rPr>
            </w:pPr>
            <w:r w:rsidRPr="001853EF">
              <w:rPr>
                <w:sz w:val="20"/>
                <w:szCs w:val="20"/>
                <w:lang w:val="es-EC"/>
              </w:rPr>
              <w:t xml:space="preserve">Las paredes tienen un espesor de 1 metro y su altura varía entre 2.20 y 3.90 metros. Para su edificación total se ha utilizado las piedras labradas y sin labrar de la cantería de “Labrashcarrumi”, lugar ubicado a 2 Kilómetros aproximadamente, siguiendo el declive del pajonal. </w:t>
            </w:r>
          </w:p>
          <w:p w14:paraId="34933EBA" w14:textId="77777777" w:rsidR="00DE3C09" w:rsidRPr="001853EF" w:rsidRDefault="00DE3C09" w:rsidP="0004063C">
            <w:pPr>
              <w:pStyle w:val="Default"/>
              <w:spacing w:before="0"/>
              <w:ind w:left="0"/>
              <w:rPr>
                <w:sz w:val="20"/>
                <w:szCs w:val="20"/>
                <w:lang w:val="es-EC"/>
              </w:rPr>
            </w:pPr>
            <w:r w:rsidRPr="001853EF">
              <w:rPr>
                <w:sz w:val="20"/>
                <w:szCs w:val="20"/>
                <w:lang w:val="es-EC"/>
              </w:rPr>
              <w:t xml:space="preserve">También se dice que tuvo dos reparaciones esta construcción, esto es por pare del Gobierno del Dr. Gabriel García Moreno y la Ilustre Municipalidad de cantón Cañar. </w:t>
            </w:r>
          </w:p>
          <w:p w14:paraId="0FDA39B8" w14:textId="77777777" w:rsidR="00DE3C09" w:rsidRPr="001853EF" w:rsidRDefault="00DE3C09" w:rsidP="0004063C">
            <w:pPr>
              <w:pStyle w:val="Default"/>
              <w:spacing w:before="0"/>
              <w:ind w:left="0"/>
              <w:rPr>
                <w:sz w:val="20"/>
                <w:szCs w:val="20"/>
                <w:lang w:val="es-EC"/>
              </w:rPr>
            </w:pPr>
            <w:r w:rsidRPr="001853EF">
              <w:rPr>
                <w:sz w:val="20"/>
                <w:szCs w:val="20"/>
                <w:lang w:val="es-EC"/>
              </w:rPr>
              <w:t xml:space="preserve">En la época incaica esta edificación precolombina que yace en ruinas, era el espacioso y confortable Tambo Real, es decir, uno de los tantos que se hallaban a lo largo del Camino del Inca de Quito al Cusco. </w:t>
            </w:r>
          </w:p>
          <w:p w14:paraId="41E4FAA5" w14:textId="77777777" w:rsidR="00DE3C09" w:rsidRPr="001853EF" w:rsidRDefault="00DE3C09" w:rsidP="0004063C">
            <w:pPr>
              <w:pStyle w:val="Default"/>
              <w:spacing w:before="0"/>
              <w:ind w:left="0"/>
              <w:rPr>
                <w:b/>
                <w:bCs/>
                <w:sz w:val="20"/>
                <w:szCs w:val="20"/>
                <w:lang w:val="es-EC"/>
              </w:rPr>
            </w:pPr>
            <w:r w:rsidRPr="001853EF">
              <w:rPr>
                <w:sz w:val="20"/>
                <w:szCs w:val="20"/>
                <w:lang w:val="es-EC"/>
              </w:rPr>
              <w:t xml:space="preserve">Este de Culebrillas, servía de alojamiento obligado en pleno páramo, porque es un lugar equidistante entre Ingapirca y Achupallas. Indudablemente, la tropa guerrera de Atahualpa, descansó cómodamente aquí, cuando se dirigía al sur en la guerra con su hermano Huáscar. </w:t>
            </w:r>
          </w:p>
        </w:tc>
      </w:tr>
      <w:tr w:rsidR="00DE3C09" w:rsidRPr="001853EF" w14:paraId="62E56260"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BDDB13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5. ESTADOS DE CONSERVACIÓN DEL ATRACTIVO:</w:t>
            </w:r>
          </w:p>
        </w:tc>
      </w:tr>
      <w:tr w:rsidR="00DE3C09" w:rsidRPr="001853EF" w14:paraId="1F0C7DC3" w14:textId="77777777" w:rsidTr="0004063C">
        <w:trPr>
          <w:trHeight w:val="276"/>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4FBE85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5.1 Estado: </w:t>
            </w:r>
            <w:r w:rsidRPr="001853EF">
              <w:rPr>
                <w:rFonts w:eastAsia="MS Mincho"/>
                <w:color w:val="000000"/>
                <w:sz w:val="20"/>
                <w:szCs w:val="20"/>
                <w:lang w:eastAsia="en-US"/>
              </w:rPr>
              <w:t>Deteriorado</w:t>
            </w:r>
          </w:p>
        </w:tc>
      </w:tr>
      <w:tr w:rsidR="00DE3C09" w:rsidRPr="001853EF" w14:paraId="12BA04D4" w14:textId="77777777" w:rsidTr="0004063C">
        <w:trPr>
          <w:trHeight w:val="438"/>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D4171D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5.2 Causas: </w:t>
            </w:r>
            <w:r w:rsidRPr="001853EF">
              <w:rPr>
                <w:sz w:val="20"/>
                <w:szCs w:val="20"/>
              </w:rPr>
              <w:t xml:space="preserve">El pastoreo </w:t>
            </w:r>
            <w:r w:rsidRPr="001853EF">
              <w:rPr>
                <w:rFonts w:eastAsia="MS Mincho"/>
                <w:color w:val="000000"/>
                <w:sz w:val="20"/>
                <w:szCs w:val="20"/>
                <w:lang w:eastAsia="en-US"/>
              </w:rPr>
              <w:t xml:space="preserve">en el sector destruyen cada vez más este monumento histórico </w:t>
            </w:r>
            <w:r w:rsidRPr="001853EF">
              <w:rPr>
                <w:sz w:val="20"/>
                <w:szCs w:val="20"/>
              </w:rPr>
              <w:t xml:space="preserve">y los vestigios de la construcción están en mal estado por el tiempo y el clima del lugar. </w:t>
            </w:r>
          </w:p>
        </w:tc>
      </w:tr>
      <w:tr w:rsidR="00DE3C09" w:rsidRPr="001853EF" w14:paraId="19718B70"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557EED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6. ENTORNO</w:t>
            </w:r>
          </w:p>
        </w:tc>
      </w:tr>
      <w:tr w:rsidR="00DE3C09" w:rsidRPr="001853EF" w14:paraId="5BBF0058"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3FF146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6.1 Entorno: </w:t>
            </w:r>
            <w:r w:rsidRPr="001853EF">
              <w:rPr>
                <w:rFonts w:eastAsia="MS Mincho"/>
                <w:color w:val="000000"/>
                <w:sz w:val="20"/>
                <w:szCs w:val="20"/>
                <w:lang w:eastAsia="en-US"/>
              </w:rPr>
              <w:t>Se encuentra intervenido</w:t>
            </w:r>
          </w:p>
        </w:tc>
      </w:tr>
      <w:tr w:rsidR="00DE3C09" w:rsidRPr="001853EF" w14:paraId="617487C0" w14:textId="77777777" w:rsidTr="0004063C">
        <w:trPr>
          <w:trHeight w:val="552"/>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97D280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6.2 Causas:</w:t>
            </w:r>
            <w:r w:rsidRPr="001853EF">
              <w:rPr>
                <w:rFonts w:eastAsia="MS Mincho"/>
                <w:color w:val="000000"/>
                <w:sz w:val="20"/>
                <w:szCs w:val="20"/>
                <w:lang w:eastAsia="en-US"/>
              </w:rPr>
              <w:t xml:space="preserve"> Debido a factores climáticos y a la actividad humana como pastoreo y la basura generada por los turistas.</w:t>
            </w:r>
          </w:p>
        </w:tc>
      </w:tr>
      <w:tr w:rsidR="00DE3C09" w:rsidRPr="001853EF" w14:paraId="7007665B"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4E88C55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7. INFRAESTRUCTURA VIAL Y ACCESO.</w:t>
            </w:r>
          </w:p>
        </w:tc>
      </w:tr>
      <w:tr w:rsidR="00DE3C09" w:rsidRPr="001853EF" w14:paraId="6BFF6116"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6EEA36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7.1 Tipo: </w:t>
            </w:r>
            <w:r w:rsidRPr="001853EF">
              <w:rPr>
                <w:rFonts w:eastAsia="MS Mincho"/>
                <w:color w:val="000000"/>
                <w:sz w:val="20"/>
                <w:szCs w:val="20"/>
                <w:lang w:eastAsia="en-US"/>
              </w:rPr>
              <w:t xml:space="preserve">Terrestre </w:t>
            </w:r>
          </w:p>
        </w:tc>
      </w:tr>
      <w:tr w:rsidR="00DE3C09" w:rsidRPr="001853EF" w14:paraId="0BF2E855"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F3C6B7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7.2 Subtipo: </w:t>
            </w:r>
            <w:r w:rsidRPr="001853EF">
              <w:rPr>
                <w:rFonts w:eastAsia="MS Mincho"/>
                <w:bCs/>
                <w:color w:val="000000"/>
                <w:sz w:val="20"/>
                <w:szCs w:val="20"/>
                <w:lang w:eastAsia="en-US"/>
              </w:rPr>
              <w:t>Sendero</w:t>
            </w:r>
          </w:p>
        </w:tc>
      </w:tr>
      <w:tr w:rsidR="00DE3C09" w:rsidRPr="001853EF" w14:paraId="08F56CDD"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0C7B84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7.3 Estado de Vías: </w:t>
            </w:r>
            <w:r w:rsidRPr="001853EF">
              <w:rPr>
                <w:rFonts w:eastAsia="MS Mincho"/>
                <w:color w:val="000000"/>
                <w:sz w:val="20"/>
                <w:szCs w:val="20"/>
                <w:lang w:eastAsia="en-US"/>
              </w:rPr>
              <w:t xml:space="preserve">Regular </w:t>
            </w:r>
          </w:p>
        </w:tc>
      </w:tr>
      <w:tr w:rsidR="00DE3C09" w:rsidRPr="001853EF" w14:paraId="15CFA8AE"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A5E116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7.4 Transporte</w:t>
            </w:r>
            <w:r w:rsidRPr="001853EF">
              <w:rPr>
                <w:rFonts w:eastAsia="MS Mincho"/>
                <w:color w:val="000000"/>
                <w:sz w:val="20"/>
                <w:szCs w:val="20"/>
                <w:lang w:eastAsia="en-US"/>
              </w:rPr>
              <w:t>: Caballo</w:t>
            </w:r>
          </w:p>
        </w:tc>
      </w:tr>
      <w:tr w:rsidR="00DE3C09" w:rsidRPr="001853EF" w14:paraId="01522080"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A86D2CE"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7.5 Frecuencias: </w:t>
            </w:r>
            <w:r w:rsidRPr="001853EF">
              <w:rPr>
                <w:rFonts w:eastAsia="MS Mincho"/>
                <w:color w:val="000000"/>
                <w:sz w:val="20"/>
                <w:szCs w:val="20"/>
                <w:lang w:eastAsia="en-US"/>
              </w:rPr>
              <w:t xml:space="preserve">Eventual </w:t>
            </w:r>
          </w:p>
        </w:tc>
      </w:tr>
      <w:tr w:rsidR="00DE3C09" w:rsidRPr="001853EF" w14:paraId="3CBE0031"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6B5850C"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7.6 Temporalidad de acceso: </w:t>
            </w:r>
            <w:r w:rsidRPr="001853EF">
              <w:rPr>
                <w:rFonts w:eastAsia="MS Mincho"/>
                <w:color w:val="000000"/>
                <w:sz w:val="20"/>
                <w:szCs w:val="20"/>
                <w:lang w:eastAsia="en-US"/>
              </w:rPr>
              <w:t>verano</w:t>
            </w:r>
          </w:p>
        </w:tc>
      </w:tr>
      <w:tr w:rsidR="00DE3C09" w:rsidRPr="001853EF" w14:paraId="6742BA02" w14:textId="77777777" w:rsidTr="0004063C">
        <w:trPr>
          <w:trHeight w:val="509"/>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01A2D2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7.7 Observaciones: </w:t>
            </w:r>
            <w:r w:rsidRPr="001853EF">
              <w:rPr>
                <w:rFonts w:eastAsia="MS Mincho"/>
                <w:color w:val="000000"/>
                <w:sz w:val="20"/>
                <w:szCs w:val="20"/>
                <w:lang w:eastAsia="en-US"/>
              </w:rPr>
              <w:t xml:space="preserve">El recorrido se lo realiza a píe o en caballo, </w:t>
            </w:r>
            <w:r w:rsidRPr="001853EF">
              <w:rPr>
                <w:sz w:val="20"/>
                <w:szCs w:val="20"/>
              </w:rPr>
              <w:t xml:space="preserve">se puede realizar: Caminata, Fotografía, Observación de la belleza escénica del lugar, camping. </w:t>
            </w:r>
          </w:p>
        </w:tc>
      </w:tr>
      <w:tr w:rsidR="00DE3C09" w:rsidRPr="001853EF" w14:paraId="01C187A4"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5E6C93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8. FACILIDADES TURÍSTICAS</w:t>
            </w:r>
          </w:p>
        </w:tc>
      </w:tr>
      <w:tr w:rsidR="00DE3C09" w:rsidRPr="001853EF" w14:paraId="7B90AB72" w14:textId="77777777" w:rsidTr="0004063C">
        <w:trPr>
          <w:trHeight w:val="538"/>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87D5772" w14:textId="77777777" w:rsidR="00DE3C09" w:rsidRPr="001853EF" w:rsidRDefault="00DE3C09" w:rsidP="0004063C">
            <w:pPr>
              <w:spacing w:before="0" w:after="0" w:line="240" w:lineRule="auto"/>
              <w:ind w:left="0"/>
              <w:rPr>
                <w:color w:val="000000"/>
                <w:sz w:val="20"/>
                <w:szCs w:val="20"/>
              </w:rPr>
            </w:pPr>
            <w:r w:rsidRPr="001853EF">
              <w:rPr>
                <w:rFonts w:eastAsia="MS Mincho"/>
                <w:color w:val="000000"/>
                <w:sz w:val="20"/>
                <w:szCs w:val="20"/>
                <w:lang w:eastAsia="en-US"/>
              </w:rPr>
              <w:t>Los servicios de alojamiento, alimentación y demás comodidades, se localizan en Ingapirca. Existen sitios adecuados para realizar campamentos y contar con las facilidades mínimas para pernoctar.</w:t>
            </w:r>
          </w:p>
        </w:tc>
      </w:tr>
      <w:tr w:rsidR="00DE3C09" w:rsidRPr="001853EF" w14:paraId="5330ACB7"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780E2F12"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9. INFRAESTRUCTURA BÁSICA</w:t>
            </w:r>
          </w:p>
        </w:tc>
      </w:tr>
      <w:tr w:rsidR="00DE3C09" w:rsidRPr="001853EF" w14:paraId="0803CD72" w14:textId="77777777" w:rsidTr="00A460E1">
        <w:trPr>
          <w:trHeight w:val="280"/>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D5EC6F8"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9.1 Agua: </w:t>
            </w:r>
            <w:r w:rsidRPr="001853EF">
              <w:rPr>
                <w:rFonts w:eastAsia="MS Mincho"/>
                <w:color w:val="000000"/>
                <w:sz w:val="20"/>
                <w:szCs w:val="20"/>
                <w:lang w:eastAsia="en-US"/>
              </w:rPr>
              <w:t>Acequias</w:t>
            </w:r>
          </w:p>
        </w:tc>
      </w:tr>
      <w:tr w:rsidR="00A460E1" w:rsidRPr="001853EF" w14:paraId="60EDBC5D" w14:textId="77777777" w:rsidTr="00A460E1">
        <w:trPr>
          <w:trHeight w:val="2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tcPr>
          <w:p w14:paraId="56965953" w14:textId="77777777" w:rsidR="00A460E1" w:rsidRPr="001853EF" w:rsidRDefault="00A460E1" w:rsidP="0004063C">
            <w:pPr>
              <w:spacing w:before="0" w:after="0" w:line="240" w:lineRule="auto"/>
              <w:ind w:left="0"/>
              <w:rPr>
                <w:rFonts w:eastAsia="MS Mincho"/>
                <w:b/>
                <w:bCs/>
                <w:color w:val="000000"/>
                <w:sz w:val="20"/>
                <w:szCs w:val="20"/>
                <w:lang w:eastAsia="en-US"/>
              </w:rPr>
            </w:pPr>
          </w:p>
        </w:tc>
      </w:tr>
      <w:tr w:rsidR="00DE3C09" w:rsidRPr="001853EF" w14:paraId="6EE883C5"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4ED4E7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9.2 Energía Eléctrica: </w:t>
            </w:r>
            <w:r w:rsidRPr="001853EF">
              <w:rPr>
                <w:rFonts w:eastAsia="MS Mincho"/>
                <w:color w:val="000000"/>
                <w:sz w:val="20"/>
                <w:szCs w:val="20"/>
                <w:lang w:eastAsia="en-US"/>
              </w:rPr>
              <w:t>No existe</w:t>
            </w:r>
          </w:p>
        </w:tc>
      </w:tr>
      <w:tr w:rsidR="00DE3C09" w:rsidRPr="001853EF" w14:paraId="434A4731"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9141A8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9.3 Alcantarillado: </w:t>
            </w:r>
            <w:r w:rsidRPr="001853EF">
              <w:rPr>
                <w:rFonts w:eastAsia="MS Mincho"/>
                <w:color w:val="000000"/>
                <w:sz w:val="20"/>
                <w:szCs w:val="20"/>
                <w:lang w:eastAsia="en-US"/>
              </w:rPr>
              <w:t>No existe</w:t>
            </w:r>
          </w:p>
        </w:tc>
      </w:tr>
      <w:tr w:rsidR="00DE3C09" w:rsidRPr="001853EF" w14:paraId="17BFB742" w14:textId="77777777" w:rsidTr="00334C65">
        <w:trPr>
          <w:trHeight w:val="270"/>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39A0BB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10. ASOCIACIÓN CON OTROS ATRACTIVOS.</w:t>
            </w:r>
          </w:p>
        </w:tc>
      </w:tr>
      <w:tr w:rsidR="00334C65" w:rsidRPr="001853EF" w14:paraId="7410FE43" w14:textId="77777777" w:rsidTr="0004063C">
        <w:trPr>
          <w:trHeight w:val="3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tcPr>
          <w:p w14:paraId="2D676EC3" w14:textId="77777777" w:rsidR="00334C65" w:rsidRPr="001853EF" w:rsidRDefault="00334C65" w:rsidP="0004063C">
            <w:pPr>
              <w:spacing w:before="0" w:after="0" w:line="240" w:lineRule="auto"/>
              <w:ind w:left="0"/>
              <w:rPr>
                <w:rFonts w:eastAsia="MS Mincho"/>
                <w:b/>
                <w:bCs/>
                <w:color w:val="000000"/>
                <w:sz w:val="20"/>
                <w:szCs w:val="20"/>
                <w:lang w:eastAsia="en-US"/>
              </w:rPr>
            </w:pPr>
          </w:p>
        </w:tc>
      </w:tr>
      <w:tr w:rsidR="00DE3C09" w:rsidRPr="001853EF" w14:paraId="07A64390" w14:textId="77777777" w:rsidTr="0004063C">
        <w:trPr>
          <w:trHeight w:val="315"/>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0E621A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10.1 Nombre del atractivo</w:t>
            </w:r>
            <w:r w:rsidRPr="001853EF">
              <w:rPr>
                <w:rFonts w:eastAsia="MS Mincho"/>
                <w:color w:val="000000"/>
                <w:sz w:val="20"/>
                <w:szCs w:val="20"/>
                <w:lang w:eastAsia="en-US"/>
              </w:rPr>
              <w:t>:</w:t>
            </w:r>
            <w:r w:rsidRPr="001853EF">
              <w:rPr>
                <w:sz w:val="20"/>
                <w:szCs w:val="20"/>
              </w:rPr>
              <w:t xml:space="preserve"> Laguna de Culebrillas, Labrashcarrumi., Camino del Inca que pasa por el lugar.</w:t>
            </w:r>
          </w:p>
        </w:tc>
      </w:tr>
      <w:tr w:rsidR="00DE3C09" w:rsidRPr="001853EF" w14:paraId="4C35D107" w14:textId="77777777" w:rsidTr="0004063C">
        <w:trPr>
          <w:trHeight w:val="50"/>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07AA5C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10.2 Distancia: </w:t>
            </w:r>
            <w:r w:rsidRPr="001853EF">
              <w:rPr>
                <w:rFonts w:eastAsia="MS Mincho"/>
                <w:bCs/>
                <w:color w:val="000000"/>
                <w:sz w:val="20"/>
                <w:szCs w:val="20"/>
                <w:lang w:eastAsia="en-US"/>
              </w:rPr>
              <w:t>500 m, 2 Km</w:t>
            </w:r>
          </w:p>
        </w:tc>
      </w:tr>
      <w:tr w:rsidR="00DE3C09" w:rsidRPr="001853EF" w14:paraId="7FD74866" w14:textId="77777777" w:rsidTr="0004063C">
        <w:trPr>
          <w:trHeight w:val="315"/>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47A0D34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11. DIFUSIÓN DEL ATRACTIVO:</w:t>
            </w:r>
          </w:p>
        </w:tc>
      </w:tr>
      <w:tr w:rsidR="00DE3C09" w:rsidRPr="001853EF" w14:paraId="2FEF9C50" w14:textId="77777777" w:rsidTr="0004063C">
        <w:trPr>
          <w:trHeight w:val="3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010174E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11.1 Difusión: </w:t>
            </w:r>
            <w:r w:rsidRPr="001853EF">
              <w:rPr>
                <w:rFonts w:eastAsia="MS Mincho"/>
                <w:bCs/>
                <w:color w:val="000000"/>
                <w:sz w:val="20"/>
                <w:szCs w:val="20"/>
                <w:lang w:eastAsia="en-US"/>
              </w:rPr>
              <w:t xml:space="preserve">Local, Provincial y </w:t>
            </w:r>
            <w:r w:rsidRPr="001853EF">
              <w:rPr>
                <w:rFonts w:eastAsia="MS Mincho"/>
                <w:color w:val="000000"/>
                <w:sz w:val="20"/>
                <w:szCs w:val="20"/>
                <w:lang w:eastAsia="en-US"/>
              </w:rPr>
              <w:t>Nacional.</w:t>
            </w:r>
          </w:p>
        </w:tc>
      </w:tr>
      <w:tr w:rsidR="00DE3C09" w:rsidRPr="001853EF" w14:paraId="0EB16754" w14:textId="77777777" w:rsidTr="0004063C">
        <w:trPr>
          <w:trHeight w:val="315"/>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164C7857" w14:textId="77777777" w:rsidR="00DE3C09" w:rsidRPr="001853EF" w:rsidRDefault="00DE3C09" w:rsidP="0004063C">
            <w:pPr>
              <w:spacing w:before="0" w:after="0" w:line="240" w:lineRule="auto"/>
              <w:ind w:left="0"/>
              <w:rPr>
                <w:rFonts w:eastAsia="MS Mincho"/>
                <w:b/>
                <w:bCs/>
                <w:color w:val="000000"/>
                <w:sz w:val="20"/>
                <w:szCs w:val="20"/>
                <w:lang w:eastAsia="en-US"/>
              </w:rPr>
            </w:pPr>
            <w:r w:rsidRPr="001853EF">
              <w:rPr>
                <w:rFonts w:eastAsia="MS Mincho"/>
                <w:b/>
                <w:bCs/>
                <w:sz w:val="20"/>
                <w:szCs w:val="20"/>
                <w:lang w:eastAsia="en-US"/>
              </w:rPr>
              <w:t>12. VALORACIÓN DEL ATRACTIVO</w:t>
            </w:r>
          </w:p>
        </w:tc>
      </w:tr>
      <w:tr w:rsidR="00DE3C09" w:rsidRPr="001853EF" w14:paraId="6B748220"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283"/>
        </w:trPr>
        <w:tc>
          <w:tcPr>
            <w:tcW w:w="2901" w:type="dxa"/>
            <w:vAlign w:val="center"/>
          </w:tcPr>
          <w:p w14:paraId="46D5C8CF"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VARIABLE </w:t>
            </w:r>
          </w:p>
        </w:tc>
        <w:tc>
          <w:tcPr>
            <w:tcW w:w="4273" w:type="dxa"/>
            <w:vAlign w:val="center"/>
          </w:tcPr>
          <w:p w14:paraId="128593BE"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FACTOR </w:t>
            </w:r>
          </w:p>
        </w:tc>
        <w:tc>
          <w:tcPr>
            <w:tcW w:w="1473" w:type="dxa"/>
            <w:vAlign w:val="center"/>
          </w:tcPr>
          <w:p w14:paraId="2981966C"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PUNTOS </w:t>
            </w:r>
          </w:p>
        </w:tc>
      </w:tr>
      <w:tr w:rsidR="00DE3C09" w:rsidRPr="001853EF" w14:paraId="7ED5354C"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01" w:type="dxa"/>
            <w:vAlign w:val="center"/>
          </w:tcPr>
          <w:p w14:paraId="6FB0FE1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CALIDAD </w:t>
            </w:r>
          </w:p>
        </w:tc>
        <w:tc>
          <w:tcPr>
            <w:tcW w:w="4273" w:type="dxa"/>
            <w:vAlign w:val="center"/>
          </w:tcPr>
          <w:p w14:paraId="7411550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Valor intrínseco </w:t>
            </w:r>
          </w:p>
          <w:p w14:paraId="57F709AA"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Valor extrínseco </w:t>
            </w:r>
          </w:p>
          <w:p w14:paraId="3B3A93C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Entorno </w:t>
            </w:r>
          </w:p>
          <w:p w14:paraId="5144FF88"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d) Estado de conservación u organización </w:t>
            </w:r>
          </w:p>
        </w:tc>
        <w:tc>
          <w:tcPr>
            <w:tcW w:w="1473" w:type="dxa"/>
            <w:vAlign w:val="center"/>
          </w:tcPr>
          <w:p w14:paraId="5F0BD900"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8 </w:t>
            </w:r>
          </w:p>
          <w:p w14:paraId="6490B19C"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8 </w:t>
            </w:r>
          </w:p>
          <w:p w14:paraId="1DFA9AFF"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4</w:t>
            </w:r>
          </w:p>
          <w:p w14:paraId="3218DCA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3 </w:t>
            </w:r>
          </w:p>
        </w:tc>
      </w:tr>
      <w:tr w:rsidR="00DE3C09" w:rsidRPr="001853EF" w14:paraId="53875842"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9"/>
        </w:trPr>
        <w:tc>
          <w:tcPr>
            <w:tcW w:w="2901" w:type="dxa"/>
            <w:vAlign w:val="center"/>
          </w:tcPr>
          <w:p w14:paraId="546AADE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APOYO </w:t>
            </w:r>
          </w:p>
        </w:tc>
        <w:tc>
          <w:tcPr>
            <w:tcW w:w="4273" w:type="dxa"/>
            <w:vAlign w:val="center"/>
          </w:tcPr>
          <w:p w14:paraId="1B9D6197"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Acceso </w:t>
            </w:r>
          </w:p>
          <w:p w14:paraId="7FB590F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Servicios </w:t>
            </w:r>
          </w:p>
          <w:p w14:paraId="7386DC3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Asociación con otros atractivos </w:t>
            </w:r>
          </w:p>
        </w:tc>
        <w:tc>
          <w:tcPr>
            <w:tcW w:w="1473" w:type="dxa"/>
            <w:vAlign w:val="center"/>
          </w:tcPr>
          <w:p w14:paraId="17BA583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5 </w:t>
            </w:r>
          </w:p>
          <w:p w14:paraId="62D7C93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1 </w:t>
            </w:r>
          </w:p>
          <w:p w14:paraId="0B4E3D0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4 </w:t>
            </w:r>
          </w:p>
        </w:tc>
      </w:tr>
      <w:tr w:rsidR="00DE3C09" w:rsidRPr="001853EF" w14:paraId="3808C4E5"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36"/>
        </w:trPr>
        <w:tc>
          <w:tcPr>
            <w:tcW w:w="2901" w:type="dxa"/>
            <w:vAlign w:val="center"/>
          </w:tcPr>
          <w:p w14:paraId="0A51B059"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SIGNIFICADO </w:t>
            </w:r>
          </w:p>
        </w:tc>
        <w:tc>
          <w:tcPr>
            <w:tcW w:w="4273" w:type="dxa"/>
            <w:vAlign w:val="center"/>
          </w:tcPr>
          <w:p w14:paraId="7AE70E09"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Local </w:t>
            </w:r>
          </w:p>
          <w:p w14:paraId="0D1268F5"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Provincial </w:t>
            </w:r>
          </w:p>
          <w:p w14:paraId="165131E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Nacional </w:t>
            </w:r>
          </w:p>
          <w:p w14:paraId="43F36B6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d) Internacional</w:t>
            </w:r>
          </w:p>
        </w:tc>
        <w:tc>
          <w:tcPr>
            <w:tcW w:w="1473" w:type="dxa"/>
            <w:vAlign w:val="center"/>
          </w:tcPr>
          <w:p w14:paraId="6C6BAF5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2 </w:t>
            </w:r>
          </w:p>
          <w:p w14:paraId="7A31CE6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2</w:t>
            </w:r>
          </w:p>
          <w:p w14:paraId="63C74729"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w:t>
            </w:r>
          </w:p>
          <w:p w14:paraId="6F01EDB2"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1</w:t>
            </w:r>
          </w:p>
        </w:tc>
      </w:tr>
      <w:tr w:rsidR="00DE3C09" w:rsidRPr="001853EF" w14:paraId="78954A14"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88"/>
        </w:trPr>
        <w:tc>
          <w:tcPr>
            <w:tcW w:w="7174" w:type="dxa"/>
            <w:gridSpan w:val="2"/>
            <w:vAlign w:val="center"/>
          </w:tcPr>
          <w:p w14:paraId="43764927"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473" w:type="dxa"/>
            <w:vAlign w:val="center"/>
          </w:tcPr>
          <w:p w14:paraId="2BE12D58"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36</w:t>
            </w:r>
          </w:p>
        </w:tc>
      </w:tr>
      <w:tr w:rsidR="00DE3C09" w:rsidRPr="001853EF" w14:paraId="4A877EBB"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47"/>
        </w:trPr>
        <w:tc>
          <w:tcPr>
            <w:tcW w:w="8647" w:type="dxa"/>
            <w:gridSpan w:val="3"/>
            <w:vAlign w:val="center"/>
          </w:tcPr>
          <w:p w14:paraId="1247DB8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JERARQUÍA II</w:t>
            </w:r>
          </w:p>
          <w:p w14:paraId="69BE747B" w14:textId="77777777" w:rsidR="00DE3C09" w:rsidRPr="001853EF" w:rsidRDefault="00DE3C09" w:rsidP="0004063C">
            <w:pPr>
              <w:pStyle w:val="Default"/>
              <w:spacing w:before="0"/>
              <w:ind w:left="0"/>
              <w:rPr>
                <w:sz w:val="20"/>
                <w:szCs w:val="20"/>
                <w:lang w:val="es-EC"/>
              </w:rPr>
            </w:pPr>
            <w:r w:rsidRPr="001853EF">
              <w:rPr>
                <w:sz w:val="20"/>
                <w:szCs w:val="20"/>
                <w:lang w:val="es-EC"/>
              </w:rPr>
              <w:t xml:space="preserve">Atractivo con algún rasgo llamativo, capaz de interesar a visitantes de larga distancia, ya sea del mercado interno, y receptivo, que hubiesen llegado a la zona por otras motivaciones turísticas, o de motivar corrientes turísticas actuales o potenciales, y atraer al turismo fronterizo de esparcimiento. </w:t>
            </w:r>
          </w:p>
        </w:tc>
      </w:tr>
    </w:tbl>
    <w:p w14:paraId="4B15A2ED" w14:textId="77777777" w:rsidR="00DE3C09" w:rsidRPr="001853EF" w:rsidRDefault="00DE3C09" w:rsidP="00DE3C09">
      <w:pPr>
        <w:tabs>
          <w:tab w:val="left" w:pos="1703"/>
        </w:tabs>
        <w:spacing w:before="0" w:after="0" w:line="240" w:lineRule="auto"/>
        <w:ind w:left="0"/>
        <w:rPr>
          <w:sz w:val="20"/>
          <w:szCs w:val="20"/>
        </w:rPr>
      </w:pPr>
      <w:r w:rsidRPr="001853EF">
        <w:rPr>
          <w:b/>
          <w:sz w:val="20"/>
          <w:szCs w:val="20"/>
        </w:rPr>
        <w:t>Elaborado por:</w:t>
      </w:r>
      <w:r w:rsidRPr="001853EF">
        <w:rPr>
          <w:sz w:val="20"/>
          <w:szCs w:val="20"/>
        </w:rPr>
        <w:t xml:space="preserve"> Paltán, V &amp; Morillo, V</w:t>
      </w:r>
    </w:p>
    <w:p w14:paraId="18183385" w14:textId="77777777" w:rsidR="00DE3C09" w:rsidRPr="001853EF" w:rsidRDefault="00DE3C09" w:rsidP="00DE3C09">
      <w:pPr>
        <w:tabs>
          <w:tab w:val="left" w:pos="1703"/>
        </w:tabs>
        <w:spacing w:before="0" w:after="0" w:line="240" w:lineRule="auto"/>
        <w:ind w:left="0"/>
        <w:rPr>
          <w:sz w:val="20"/>
          <w:szCs w:val="20"/>
        </w:rPr>
      </w:pPr>
      <w:r w:rsidRPr="001853EF">
        <w:rPr>
          <w:sz w:val="20"/>
          <w:szCs w:val="20"/>
        </w:rPr>
        <w:tab/>
      </w:r>
    </w:p>
    <w:tbl>
      <w:tblPr>
        <w:tblW w:w="8647" w:type="dxa"/>
        <w:tblInd w:w="-5" w:type="dxa"/>
        <w:tblCellMar>
          <w:left w:w="70" w:type="dxa"/>
          <w:right w:w="70" w:type="dxa"/>
        </w:tblCellMar>
        <w:tblLook w:val="04A0" w:firstRow="1" w:lastRow="0" w:firstColumn="1" w:lastColumn="0" w:noHBand="0" w:noVBand="1"/>
      </w:tblPr>
      <w:tblGrid>
        <w:gridCol w:w="2845"/>
        <w:gridCol w:w="4177"/>
        <w:gridCol w:w="1625"/>
      </w:tblGrid>
      <w:tr w:rsidR="00DE3C09" w:rsidRPr="001853EF" w14:paraId="23FA40C4" w14:textId="77777777" w:rsidTr="0004063C">
        <w:trPr>
          <w:trHeight w:val="351"/>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7D2B7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 DATOS GENERALES</w:t>
            </w:r>
          </w:p>
        </w:tc>
      </w:tr>
      <w:tr w:rsidR="00DE3C09" w:rsidRPr="001853EF" w14:paraId="798FA69A"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293577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1.1 Encuestador: </w:t>
            </w:r>
            <w:r w:rsidRPr="001853EF">
              <w:rPr>
                <w:rFonts w:eastAsia="MS Mincho"/>
                <w:color w:val="000000"/>
                <w:sz w:val="20"/>
                <w:szCs w:val="20"/>
                <w:lang w:eastAsia="en-US"/>
              </w:rPr>
              <w:t>Vinicio Paltán, Vinicio Morillo</w:t>
            </w:r>
          </w:p>
        </w:tc>
      </w:tr>
      <w:tr w:rsidR="00DE3C09" w:rsidRPr="001853EF" w14:paraId="2C23D60D"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16F7667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1.2 Ficha Nº </w:t>
            </w:r>
            <w:r w:rsidRPr="001853EF">
              <w:rPr>
                <w:rFonts w:eastAsia="MS Mincho"/>
                <w:b/>
                <w:color w:val="000000"/>
                <w:sz w:val="20"/>
                <w:szCs w:val="20"/>
                <w:lang w:eastAsia="en-US"/>
              </w:rPr>
              <w:t>08</w:t>
            </w:r>
          </w:p>
        </w:tc>
      </w:tr>
      <w:tr w:rsidR="00DE3C09" w:rsidRPr="001853EF" w14:paraId="68926BFE"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5D7883C"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1.3 Supervisor Evaluador: </w:t>
            </w:r>
            <w:r w:rsidRPr="001853EF">
              <w:rPr>
                <w:rFonts w:eastAsia="MS Mincho"/>
                <w:color w:val="000000"/>
                <w:sz w:val="20"/>
                <w:szCs w:val="20"/>
                <w:lang w:eastAsia="en-US"/>
              </w:rPr>
              <w:t xml:space="preserve">Ing. Marco Rodríguez </w:t>
            </w:r>
          </w:p>
        </w:tc>
      </w:tr>
      <w:tr w:rsidR="00DE3C09" w:rsidRPr="001853EF" w14:paraId="16189A00"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445D56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1.4 Fecha: </w:t>
            </w:r>
            <w:r w:rsidRPr="001853EF">
              <w:rPr>
                <w:rFonts w:eastAsia="MS Mincho"/>
                <w:color w:val="000000"/>
                <w:sz w:val="20"/>
                <w:szCs w:val="20"/>
                <w:lang w:eastAsia="en-US"/>
              </w:rPr>
              <w:t>29/10/2015</w:t>
            </w:r>
          </w:p>
        </w:tc>
      </w:tr>
      <w:tr w:rsidR="00DE3C09" w:rsidRPr="001853EF" w14:paraId="3C73326C"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48D8B3B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1.5 Nombre del Atractivo: LAMBRASHCARRUMI</w:t>
            </w:r>
          </w:p>
        </w:tc>
      </w:tr>
      <w:tr w:rsidR="00DE3C09" w:rsidRPr="001853EF" w14:paraId="11E14D83"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A6222E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1.6 Categoría: </w:t>
            </w:r>
            <w:r w:rsidRPr="001853EF">
              <w:rPr>
                <w:rFonts w:eastAsia="MS Mincho"/>
                <w:color w:val="000000"/>
                <w:sz w:val="20"/>
                <w:szCs w:val="20"/>
                <w:lang w:eastAsia="en-US"/>
              </w:rPr>
              <w:t>Manifestación Cultural</w:t>
            </w:r>
          </w:p>
        </w:tc>
      </w:tr>
      <w:tr w:rsidR="00DE3C09" w:rsidRPr="001853EF" w14:paraId="1644672D"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B675569"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1.7 Tipo: </w:t>
            </w:r>
            <w:r w:rsidRPr="001853EF">
              <w:rPr>
                <w:rFonts w:eastAsia="MS Mincho"/>
                <w:color w:val="000000"/>
                <w:sz w:val="20"/>
                <w:szCs w:val="20"/>
                <w:lang w:eastAsia="en-US"/>
              </w:rPr>
              <w:t>Históricas</w:t>
            </w:r>
          </w:p>
        </w:tc>
      </w:tr>
      <w:tr w:rsidR="00DE3C09" w:rsidRPr="001853EF" w14:paraId="2B68BDCE" w14:textId="77777777" w:rsidTr="0004063C">
        <w:trPr>
          <w:trHeight w:val="35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5936EE8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1.8 Subtipo: </w:t>
            </w:r>
            <w:r w:rsidRPr="001853EF">
              <w:rPr>
                <w:rFonts w:eastAsia="MS Mincho"/>
                <w:color w:val="000000"/>
                <w:sz w:val="20"/>
                <w:szCs w:val="20"/>
                <w:lang w:eastAsia="en-US"/>
              </w:rPr>
              <w:t>Sitios Arqueológicos</w:t>
            </w:r>
          </w:p>
        </w:tc>
      </w:tr>
      <w:tr w:rsidR="00DE3C09" w:rsidRPr="001853EF" w14:paraId="61075393" w14:textId="77777777" w:rsidTr="0004063C">
        <w:tblPrEx>
          <w:tblBorders>
            <w:top w:val="single" w:sz="4" w:space="0" w:color="auto"/>
            <w:left w:val="single" w:sz="4" w:space="0" w:color="auto"/>
            <w:bottom w:val="single" w:sz="4" w:space="0" w:color="auto"/>
            <w:right w:val="single" w:sz="4" w:space="0" w:color="auto"/>
          </w:tblBorders>
        </w:tblPrEx>
        <w:trPr>
          <w:trHeight w:val="2395"/>
        </w:trPr>
        <w:tc>
          <w:tcPr>
            <w:tcW w:w="8647" w:type="dxa"/>
            <w:gridSpan w:val="3"/>
            <w:shd w:val="clear" w:color="auto" w:fill="auto"/>
            <w:noWrap/>
            <w:vAlign w:val="center"/>
            <w:hideMark/>
          </w:tcPr>
          <w:p w14:paraId="6C4653BC" w14:textId="77777777" w:rsidR="00DE3C09" w:rsidRPr="001853EF" w:rsidRDefault="00DE3C09" w:rsidP="0004063C">
            <w:pPr>
              <w:spacing w:before="0" w:after="0" w:line="240" w:lineRule="auto"/>
              <w:ind w:left="0"/>
              <w:rPr>
                <w:rFonts w:eastAsia="MS Mincho"/>
                <w:b/>
                <w:bCs/>
                <w:color w:val="000000"/>
                <w:sz w:val="20"/>
                <w:szCs w:val="20"/>
              </w:rPr>
            </w:pPr>
            <w:r w:rsidRPr="001853EF">
              <w:rPr>
                <w:rFonts w:eastAsia="MS Mincho"/>
                <w:b/>
                <w:bCs/>
                <w:noProof/>
                <w:color w:val="000000"/>
                <w:sz w:val="20"/>
                <w:szCs w:val="20"/>
                <w:lang w:val="es-ES"/>
              </w:rPr>
              <w:drawing>
                <wp:anchor distT="0" distB="0" distL="114300" distR="114300" simplePos="0" relativeHeight="251830272" behindDoc="0" locked="0" layoutInCell="1" allowOverlap="1" wp14:anchorId="5ACF5499" wp14:editId="44C3BD35">
                  <wp:simplePos x="0" y="0"/>
                  <wp:positionH relativeFrom="column">
                    <wp:posOffset>1782445</wp:posOffset>
                  </wp:positionH>
                  <wp:positionV relativeFrom="paragraph">
                    <wp:posOffset>-219075</wp:posOffset>
                  </wp:positionV>
                  <wp:extent cx="1625600" cy="1012825"/>
                  <wp:effectExtent l="0" t="0" r="0" b="0"/>
                  <wp:wrapThrough wrapText="bothSides">
                    <wp:wrapPolygon edited="0">
                      <wp:start x="0" y="0"/>
                      <wp:lineTo x="0" y="21126"/>
                      <wp:lineTo x="21263" y="21126"/>
                      <wp:lineTo x="21263" y="0"/>
                      <wp:lineTo x="0" y="0"/>
                    </wp:wrapPolygon>
                  </wp:wrapThrough>
                  <wp:docPr id="39"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1625600" cy="1012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tc>
      </w:tr>
      <w:tr w:rsidR="00DE3C09" w:rsidRPr="001853EF" w14:paraId="28010644"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711E070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2. UBICACIÓN</w:t>
            </w:r>
          </w:p>
        </w:tc>
      </w:tr>
      <w:tr w:rsidR="00DE3C09" w:rsidRPr="001853EF" w14:paraId="008E9150" w14:textId="77777777" w:rsidTr="00334C65">
        <w:trPr>
          <w:trHeight w:val="310"/>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4A5A2D7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2.1 Provincia: </w:t>
            </w:r>
            <w:r w:rsidRPr="001853EF">
              <w:rPr>
                <w:rFonts w:eastAsia="MS Mincho"/>
                <w:color w:val="000000"/>
                <w:sz w:val="20"/>
                <w:szCs w:val="20"/>
                <w:lang w:eastAsia="en-US"/>
              </w:rPr>
              <w:t xml:space="preserve">Cañar </w:t>
            </w:r>
          </w:p>
        </w:tc>
      </w:tr>
      <w:tr w:rsidR="00334C65" w:rsidRPr="001853EF" w14:paraId="7AD86189" w14:textId="77777777" w:rsidTr="00334C65">
        <w:trPr>
          <w:trHeight w:val="3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tcPr>
          <w:p w14:paraId="61C91931" w14:textId="77777777" w:rsidR="00334C65" w:rsidRPr="001853EF" w:rsidRDefault="00334C65" w:rsidP="0004063C">
            <w:pPr>
              <w:spacing w:before="0" w:after="0" w:line="240" w:lineRule="auto"/>
              <w:ind w:left="0"/>
              <w:rPr>
                <w:rFonts w:eastAsia="MS Mincho"/>
                <w:b/>
                <w:bCs/>
                <w:color w:val="000000"/>
                <w:sz w:val="20"/>
                <w:szCs w:val="20"/>
                <w:lang w:eastAsia="en-US"/>
              </w:rPr>
            </w:pPr>
          </w:p>
        </w:tc>
      </w:tr>
      <w:tr w:rsidR="00DE3C09" w:rsidRPr="001853EF" w14:paraId="7C8F904E"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8695930"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2.2 Ciudad y/o Cantón: </w:t>
            </w:r>
            <w:r w:rsidRPr="001853EF">
              <w:rPr>
                <w:rFonts w:eastAsia="MS Mincho"/>
                <w:bCs/>
                <w:color w:val="000000"/>
                <w:sz w:val="20"/>
                <w:szCs w:val="20"/>
                <w:lang w:eastAsia="en-US"/>
              </w:rPr>
              <w:t xml:space="preserve">Cañar </w:t>
            </w:r>
          </w:p>
        </w:tc>
      </w:tr>
      <w:tr w:rsidR="00DE3C09" w:rsidRPr="001853EF" w14:paraId="547E5FB1" w14:textId="77777777" w:rsidTr="0004063C">
        <w:trPr>
          <w:trHeight w:val="35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2A9FEE1C"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2.3 Parroquia: </w:t>
            </w:r>
            <w:r w:rsidRPr="001853EF">
              <w:rPr>
                <w:rFonts w:eastAsia="MS Mincho"/>
                <w:color w:val="000000"/>
                <w:sz w:val="20"/>
                <w:szCs w:val="20"/>
                <w:lang w:eastAsia="en-US"/>
              </w:rPr>
              <w:t>Ingapirca</w:t>
            </w:r>
          </w:p>
        </w:tc>
      </w:tr>
      <w:tr w:rsidR="00DE3C09" w:rsidRPr="001853EF" w14:paraId="5868664E"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F29F9F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3. CENTROS URBANOS MÁS CERCANOS AL ATRACTIVO.</w:t>
            </w:r>
          </w:p>
        </w:tc>
      </w:tr>
      <w:tr w:rsidR="00DE3C09" w:rsidRPr="001853EF" w14:paraId="300A5926"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829A0C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3.1 Nombre del poblado: </w:t>
            </w:r>
            <w:r w:rsidRPr="001853EF">
              <w:rPr>
                <w:rFonts w:eastAsia="MS Mincho"/>
                <w:bCs/>
                <w:color w:val="000000"/>
                <w:sz w:val="20"/>
                <w:szCs w:val="20"/>
                <w:lang w:eastAsia="en-US"/>
              </w:rPr>
              <w:t xml:space="preserve">Cañar </w:t>
            </w:r>
          </w:p>
        </w:tc>
      </w:tr>
      <w:tr w:rsidR="00DE3C09" w:rsidRPr="001853EF" w14:paraId="723F63CB" w14:textId="77777777" w:rsidTr="0004063C">
        <w:trPr>
          <w:trHeight w:val="35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80AD2A3"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3.2 Distancia: </w:t>
            </w:r>
            <w:r w:rsidRPr="001853EF">
              <w:rPr>
                <w:rFonts w:eastAsia="MS Mincho"/>
                <w:color w:val="000000"/>
                <w:sz w:val="20"/>
                <w:szCs w:val="20"/>
                <w:lang w:eastAsia="en-US"/>
              </w:rPr>
              <w:t>16 Km.</w:t>
            </w:r>
          </w:p>
        </w:tc>
      </w:tr>
      <w:tr w:rsidR="00DE3C09" w:rsidRPr="001853EF" w14:paraId="4924F10E"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4E465E0"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4. CARACTERÍSTICAS FÍSICAS DEL ATRACTIVO</w:t>
            </w:r>
          </w:p>
        </w:tc>
      </w:tr>
      <w:tr w:rsidR="00DE3C09" w:rsidRPr="001853EF" w14:paraId="2B670E09"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940862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4.1 Altitud: </w:t>
            </w:r>
            <w:r w:rsidRPr="001853EF">
              <w:rPr>
                <w:rFonts w:eastAsia="MS Mincho"/>
                <w:color w:val="000000"/>
                <w:sz w:val="20"/>
                <w:szCs w:val="20"/>
                <w:lang w:eastAsia="en-US"/>
              </w:rPr>
              <w:t>3942 m.s.n.m.</w:t>
            </w:r>
          </w:p>
        </w:tc>
      </w:tr>
      <w:tr w:rsidR="00DE3C09" w:rsidRPr="001853EF" w14:paraId="2675E40F"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B924BE2"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4.2 Temperatura: </w:t>
            </w:r>
            <w:r w:rsidRPr="001853EF">
              <w:rPr>
                <w:rFonts w:eastAsia="MS Mincho"/>
                <w:color w:val="000000"/>
                <w:sz w:val="20"/>
                <w:szCs w:val="20"/>
                <w:lang w:eastAsia="en-US"/>
              </w:rPr>
              <w:t>10º C.</w:t>
            </w:r>
          </w:p>
        </w:tc>
      </w:tr>
      <w:tr w:rsidR="00DE3C09" w:rsidRPr="001853EF" w14:paraId="054220A7" w14:textId="77777777" w:rsidTr="0004063C">
        <w:trPr>
          <w:trHeight w:val="35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BAEDD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rPr>
              <w:t xml:space="preserve">4.3 Precipitación Pluviométrica: </w:t>
            </w:r>
            <w:r w:rsidRPr="001853EF">
              <w:rPr>
                <w:rFonts w:eastAsia="MS Mincho"/>
                <w:color w:val="000000"/>
                <w:sz w:val="20"/>
                <w:szCs w:val="20"/>
              </w:rPr>
              <w:t>1000 mm promedio anual.</w:t>
            </w:r>
          </w:p>
        </w:tc>
      </w:tr>
      <w:tr w:rsidR="00DE3C09" w:rsidRPr="001853EF" w14:paraId="5E0EB1B1"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4EB6336" w14:textId="77777777" w:rsidR="00DE3C09" w:rsidRPr="001853EF" w:rsidRDefault="00DE3C09" w:rsidP="0004063C">
            <w:pPr>
              <w:spacing w:before="0" w:after="0" w:line="240" w:lineRule="auto"/>
              <w:ind w:left="0"/>
              <w:rPr>
                <w:rFonts w:eastAsia="MS Mincho"/>
                <w:b/>
                <w:bCs/>
                <w:color w:val="000000"/>
                <w:sz w:val="20"/>
                <w:szCs w:val="20"/>
                <w:lang w:eastAsia="en-US"/>
              </w:rPr>
            </w:pPr>
            <w:r w:rsidRPr="001853EF">
              <w:rPr>
                <w:rFonts w:eastAsia="MS Mincho"/>
                <w:b/>
                <w:bCs/>
                <w:color w:val="000000"/>
                <w:sz w:val="20"/>
                <w:szCs w:val="20"/>
                <w:lang w:eastAsia="en-US"/>
              </w:rPr>
              <w:t>4.4 Descripción del Atractivo:</w:t>
            </w:r>
          </w:p>
          <w:p w14:paraId="6549DF76" w14:textId="77777777" w:rsidR="00DE3C09" w:rsidRPr="001853EF" w:rsidRDefault="00DE3C09" w:rsidP="0004063C">
            <w:pPr>
              <w:pStyle w:val="Default"/>
              <w:spacing w:before="0"/>
              <w:ind w:left="0"/>
              <w:rPr>
                <w:b/>
                <w:bCs/>
                <w:sz w:val="20"/>
                <w:szCs w:val="20"/>
                <w:lang w:val="es-EC"/>
              </w:rPr>
            </w:pPr>
            <w:r w:rsidRPr="001853EF">
              <w:rPr>
                <w:sz w:val="20"/>
                <w:szCs w:val="20"/>
                <w:lang w:val="es-EC"/>
              </w:rPr>
              <w:t xml:space="preserve">Se encuentra ubicado al pie del cerro Yanahurco y a unos 700 metros en dirección occidental de la laguna de Culebrillas donde es posible admirar todavía piedras labradas de gran tamaño, que sirvieron para la construcción de Paredones o sea el llamado Tambo Real. Son bloques labrados en andesita, de hasta más de tres metros de largo, por 70 cm de ancho y por 40 cm de espesor, las piedras están labradas en sus seis caras, es una cantera cañari, en lo más alto de las cuchillas andinas: el Nudo del Azuay. </w:t>
            </w:r>
          </w:p>
        </w:tc>
      </w:tr>
      <w:tr w:rsidR="00DE3C09" w:rsidRPr="001853EF" w14:paraId="16E3958E"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74C3CED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5. ESTADOS DE CONSERVACIÓN DEL ATRACTIVO:</w:t>
            </w:r>
          </w:p>
        </w:tc>
      </w:tr>
      <w:tr w:rsidR="00DE3C09" w:rsidRPr="001853EF" w14:paraId="2E14B88D" w14:textId="77777777" w:rsidTr="0004063C">
        <w:trPr>
          <w:trHeight w:val="307"/>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3ED34F0"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5.1 Estado: </w:t>
            </w:r>
            <w:r w:rsidRPr="001853EF">
              <w:rPr>
                <w:rFonts w:eastAsia="MS Mincho"/>
                <w:color w:val="000000"/>
                <w:sz w:val="20"/>
                <w:szCs w:val="20"/>
                <w:lang w:eastAsia="en-US"/>
              </w:rPr>
              <w:t>Deteriorado</w:t>
            </w:r>
          </w:p>
        </w:tc>
      </w:tr>
      <w:tr w:rsidR="00DE3C09" w:rsidRPr="001853EF" w14:paraId="3FE34B3B" w14:textId="77777777" w:rsidTr="0004063C">
        <w:trPr>
          <w:trHeight w:val="488"/>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BF8B922" w14:textId="77777777" w:rsidR="00DE3C09" w:rsidRPr="001853EF" w:rsidRDefault="00DE3C09" w:rsidP="0004063C">
            <w:pPr>
              <w:spacing w:before="0" w:after="0" w:line="240" w:lineRule="auto"/>
              <w:ind w:left="0"/>
              <w:rPr>
                <w:sz w:val="20"/>
                <w:szCs w:val="20"/>
              </w:rPr>
            </w:pPr>
            <w:r w:rsidRPr="001853EF">
              <w:rPr>
                <w:rFonts w:eastAsia="MS Mincho"/>
                <w:b/>
                <w:bCs/>
                <w:color w:val="000000"/>
                <w:sz w:val="20"/>
                <w:szCs w:val="20"/>
                <w:lang w:eastAsia="en-US"/>
              </w:rPr>
              <w:t xml:space="preserve">5.2 Causas: </w:t>
            </w:r>
            <w:r w:rsidRPr="001853EF">
              <w:rPr>
                <w:rFonts w:eastAsia="MS Mincho"/>
                <w:bCs/>
                <w:color w:val="000000"/>
                <w:sz w:val="20"/>
                <w:szCs w:val="20"/>
                <w:lang w:eastAsia="en-US"/>
              </w:rPr>
              <w:t xml:space="preserve">Por las acciones humanas </w:t>
            </w:r>
            <w:r w:rsidRPr="001853EF">
              <w:rPr>
                <w:sz w:val="20"/>
                <w:szCs w:val="20"/>
              </w:rPr>
              <w:t xml:space="preserve">que utilizan el pajonal para el pastoreo y por la basura a su alrededor dejada por los turistas que visitan el lugar con preferencia los fines de semana. </w:t>
            </w:r>
          </w:p>
        </w:tc>
      </w:tr>
      <w:tr w:rsidR="00DE3C09" w:rsidRPr="001853EF" w14:paraId="17F974C2"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0DC9F645"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6. ENTORNO</w:t>
            </w:r>
          </w:p>
        </w:tc>
      </w:tr>
      <w:tr w:rsidR="00DE3C09" w:rsidRPr="001853EF" w14:paraId="3860AD30"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800F91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6.1 Entorno: </w:t>
            </w:r>
            <w:r w:rsidRPr="001853EF">
              <w:rPr>
                <w:rFonts w:eastAsia="MS Mincho"/>
                <w:color w:val="000000"/>
                <w:sz w:val="20"/>
                <w:szCs w:val="20"/>
                <w:lang w:eastAsia="en-US"/>
              </w:rPr>
              <w:t>Se encuentra intervenido</w:t>
            </w:r>
          </w:p>
        </w:tc>
      </w:tr>
      <w:tr w:rsidR="00DE3C09" w:rsidRPr="001853EF" w14:paraId="234BB654" w14:textId="77777777" w:rsidTr="0004063C">
        <w:trPr>
          <w:trHeight w:val="61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FE0EF5D" w14:textId="77777777" w:rsidR="00DE3C09" w:rsidRPr="001853EF" w:rsidRDefault="00DE3C09" w:rsidP="0004063C">
            <w:pPr>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6.2 Causas: </w:t>
            </w:r>
            <w:r w:rsidRPr="001853EF">
              <w:rPr>
                <w:rFonts w:eastAsia="MS Mincho"/>
                <w:bCs/>
                <w:color w:val="000000"/>
                <w:sz w:val="20"/>
                <w:szCs w:val="20"/>
                <w:lang w:eastAsia="en-US"/>
              </w:rPr>
              <w:t>L</w:t>
            </w:r>
            <w:r w:rsidRPr="001853EF">
              <w:rPr>
                <w:sz w:val="20"/>
                <w:szCs w:val="20"/>
              </w:rPr>
              <w:t xml:space="preserve">os pajonales están ocupados por animales rumiantes, basura en el lugar y se observa quemas en el pajonal. </w:t>
            </w:r>
          </w:p>
        </w:tc>
      </w:tr>
      <w:tr w:rsidR="00DE3C09" w:rsidRPr="001853EF" w14:paraId="1A9246BE"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2A9E6B9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7. INFRAESTRUCTURA VIAL Y ACCESO.</w:t>
            </w:r>
          </w:p>
        </w:tc>
      </w:tr>
      <w:tr w:rsidR="00DE3C09" w:rsidRPr="001853EF" w14:paraId="292CBD4C"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8B0940D"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7.1 Tipo: </w:t>
            </w:r>
            <w:r w:rsidRPr="001853EF">
              <w:rPr>
                <w:rFonts w:eastAsia="MS Mincho"/>
                <w:color w:val="000000"/>
                <w:sz w:val="20"/>
                <w:szCs w:val="20"/>
                <w:lang w:eastAsia="en-US"/>
              </w:rPr>
              <w:t xml:space="preserve">Terrestre </w:t>
            </w:r>
          </w:p>
        </w:tc>
      </w:tr>
      <w:tr w:rsidR="00DE3C09" w:rsidRPr="001853EF" w14:paraId="66314EA9"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3466C8C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7.2 Subtipo: </w:t>
            </w:r>
            <w:r w:rsidRPr="001853EF">
              <w:rPr>
                <w:rFonts w:eastAsia="MS Mincho"/>
                <w:bCs/>
                <w:color w:val="000000"/>
                <w:sz w:val="20"/>
                <w:szCs w:val="20"/>
                <w:lang w:eastAsia="en-US"/>
              </w:rPr>
              <w:t>Sendero</w:t>
            </w:r>
          </w:p>
        </w:tc>
      </w:tr>
      <w:tr w:rsidR="00DE3C09" w:rsidRPr="001853EF" w14:paraId="7AF6838C"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0CA39778"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7.3 Estado de Vías: </w:t>
            </w:r>
            <w:r w:rsidRPr="001853EF">
              <w:rPr>
                <w:rFonts w:eastAsia="MS Mincho"/>
                <w:color w:val="000000"/>
                <w:sz w:val="20"/>
                <w:szCs w:val="20"/>
                <w:lang w:eastAsia="en-US"/>
              </w:rPr>
              <w:t xml:space="preserve">Regular </w:t>
            </w:r>
          </w:p>
        </w:tc>
      </w:tr>
      <w:tr w:rsidR="00DE3C09" w:rsidRPr="001853EF" w14:paraId="48D64298"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E219176"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7.4 Transporte</w:t>
            </w:r>
            <w:r w:rsidRPr="001853EF">
              <w:rPr>
                <w:rFonts w:eastAsia="MS Mincho"/>
                <w:color w:val="000000"/>
                <w:sz w:val="20"/>
                <w:szCs w:val="20"/>
                <w:lang w:eastAsia="en-US"/>
              </w:rPr>
              <w:t>: Caballo</w:t>
            </w:r>
          </w:p>
        </w:tc>
      </w:tr>
      <w:tr w:rsidR="00DE3C09" w:rsidRPr="001853EF" w14:paraId="5E057E2E"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EC59C2E"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7.5 Frecuencias: </w:t>
            </w:r>
            <w:r w:rsidRPr="001853EF">
              <w:rPr>
                <w:rFonts w:eastAsia="MS Mincho"/>
                <w:color w:val="000000"/>
                <w:sz w:val="20"/>
                <w:szCs w:val="20"/>
                <w:lang w:eastAsia="en-US"/>
              </w:rPr>
              <w:t xml:space="preserve">Eventual </w:t>
            </w:r>
          </w:p>
        </w:tc>
      </w:tr>
      <w:tr w:rsidR="00DE3C09" w:rsidRPr="001853EF" w14:paraId="4402ADEF" w14:textId="77777777" w:rsidTr="00A460E1">
        <w:trPr>
          <w:trHeight w:val="360"/>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13C69304"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7.6 Temporalidad de acceso: </w:t>
            </w:r>
            <w:r w:rsidRPr="001853EF">
              <w:rPr>
                <w:rFonts w:eastAsia="MS Mincho"/>
                <w:color w:val="000000"/>
                <w:sz w:val="20"/>
                <w:szCs w:val="20"/>
                <w:lang w:eastAsia="en-US"/>
              </w:rPr>
              <w:t>verano</w:t>
            </w:r>
          </w:p>
        </w:tc>
      </w:tr>
      <w:tr w:rsidR="00A460E1" w:rsidRPr="001853EF" w14:paraId="2BEEE4BD" w14:textId="77777777" w:rsidTr="00A460E1">
        <w:tc>
          <w:tcPr>
            <w:tcW w:w="8647" w:type="dxa"/>
            <w:gridSpan w:val="3"/>
            <w:tcBorders>
              <w:top w:val="single" w:sz="4" w:space="0" w:color="auto"/>
              <w:left w:val="single" w:sz="4" w:space="0" w:color="auto"/>
              <w:bottom w:val="nil"/>
              <w:right w:val="single" w:sz="4" w:space="0" w:color="auto"/>
            </w:tcBorders>
            <w:shd w:val="clear" w:color="auto" w:fill="auto"/>
            <w:noWrap/>
            <w:vAlign w:val="center"/>
          </w:tcPr>
          <w:p w14:paraId="23270B72" w14:textId="77777777" w:rsidR="00A460E1" w:rsidRPr="001853EF" w:rsidRDefault="00A460E1" w:rsidP="0004063C">
            <w:pPr>
              <w:spacing w:before="0" w:after="0" w:line="240" w:lineRule="auto"/>
              <w:ind w:left="0"/>
              <w:rPr>
                <w:rFonts w:eastAsia="MS Mincho"/>
                <w:b/>
                <w:bCs/>
                <w:color w:val="000000"/>
                <w:sz w:val="20"/>
                <w:szCs w:val="20"/>
                <w:lang w:eastAsia="en-US"/>
              </w:rPr>
            </w:pPr>
          </w:p>
        </w:tc>
      </w:tr>
      <w:tr w:rsidR="00DE3C09" w:rsidRPr="001853EF" w14:paraId="295B717D" w14:textId="77777777" w:rsidTr="0004063C">
        <w:trPr>
          <w:trHeight w:val="567"/>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35D78D7B"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7.7 Observaciones: </w:t>
            </w:r>
            <w:r w:rsidRPr="001853EF">
              <w:rPr>
                <w:rFonts w:eastAsia="MS Mincho"/>
                <w:color w:val="000000"/>
                <w:sz w:val="20"/>
                <w:szCs w:val="20"/>
                <w:lang w:eastAsia="en-US"/>
              </w:rPr>
              <w:t xml:space="preserve">El recorrido se lo realiza a píe o en caballo, </w:t>
            </w:r>
            <w:r w:rsidRPr="001853EF">
              <w:rPr>
                <w:sz w:val="20"/>
                <w:szCs w:val="20"/>
              </w:rPr>
              <w:t xml:space="preserve">se puede realizar: caminatas, fotografía, camping. </w:t>
            </w:r>
          </w:p>
        </w:tc>
      </w:tr>
      <w:tr w:rsidR="00DE3C09" w:rsidRPr="001853EF" w14:paraId="6F6AA87B"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341D9F07"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8. FACILIDADES TURÍSTICAS</w:t>
            </w:r>
          </w:p>
        </w:tc>
      </w:tr>
      <w:tr w:rsidR="00DE3C09" w:rsidRPr="001853EF" w14:paraId="2E71EE48" w14:textId="77777777" w:rsidTr="0004063C">
        <w:trPr>
          <w:trHeight w:val="600"/>
        </w:trPr>
        <w:tc>
          <w:tcPr>
            <w:tcW w:w="8647" w:type="dxa"/>
            <w:gridSpan w:val="3"/>
            <w:tcBorders>
              <w:top w:val="nil"/>
              <w:left w:val="single" w:sz="4" w:space="0" w:color="auto"/>
              <w:bottom w:val="nil"/>
              <w:right w:val="single" w:sz="4" w:space="0" w:color="auto"/>
            </w:tcBorders>
            <w:shd w:val="clear" w:color="auto" w:fill="auto"/>
            <w:noWrap/>
            <w:vAlign w:val="center"/>
            <w:hideMark/>
          </w:tcPr>
          <w:p w14:paraId="69CE67D3" w14:textId="77777777" w:rsidR="00DE3C09" w:rsidRPr="001853EF" w:rsidRDefault="00DE3C09" w:rsidP="0004063C">
            <w:pPr>
              <w:spacing w:before="0" w:after="0" w:line="240" w:lineRule="auto"/>
              <w:ind w:left="0"/>
              <w:rPr>
                <w:color w:val="000000"/>
                <w:sz w:val="20"/>
                <w:szCs w:val="20"/>
              </w:rPr>
            </w:pPr>
            <w:r w:rsidRPr="001853EF">
              <w:rPr>
                <w:rFonts w:eastAsia="MS Mincho"/>
                <w:color w:val="000000"/>
                <w:sz w:val="20"/>
                <w:szCs w:val="20"/>
                <w:lang w:eastAsia="en-US"/>
              </w:rPr>
              <w:t>Los servicios de alojamiento, alimentación y demás comodidades, se localizan en Ingapirca. Existen sitios adecuados para realizar campamentos y contar con las facilidades mínimas para pernoctar.</w:t>
            </w:r>
          </w:p>
        </w:tc>
      </w:tr>
      <w:tr w:rsidR="00DE3C09" w:rsidRPr="001853EF" w14:paraId="1AD1C110"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63CF17D2"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9. INFRAESTRUCTURA BÁSICA</w:t>
            </w:r>
          </w:p>
        </w:tc>
      </w:tr>
      <w:tr w:rsidR="00DE3C09" w:rsidRPr="001853EF" w14:paraId="170FDFB4"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7BE83A42"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9.1 Agua: </w:t>
            </w:r>
            <w:r w:rsidRPr="001853EF">
              <w:rPr>
                <w:rFonts w:eastAsia="MS Mincho"/>
                <w:color w:val="000000"/>
                <w:sz w:val="20"/>
                <w:szCs w:val="20"/>
                <w:lang w:eastAsia="en-US"/>
              </w:rPr>
              <w:t>No existe</w:t>
            </w:r>
          </w:p>
        </w:tc>
      </w:tr>
      <w:tr w:rsidR="00DE3C09" w:rsidRPr="001853EF" w14:paraId="11ED95AA"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5705BB4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9.2 Energía Eléctrica: </w:t>
            </w:r>
            <w:r w:rsidRPr="001853EF">
              <w:rPr>
                <w:rFonts w:eastAsia="MS Mincho"/>
                <w:color w:val="000000"/>
                <w:sz w:val="20"/>
                <w:szCs w:val="20"/>
                <w:lang w:eastAsia="en-US"/>
              </w:rPr>
              <w:t>No existe</w:t>
            </w:r>
          </w:p>
        </w:tc>
      </w:tr>
      <w:tr w:rsidR="00DE3C09" w:rsidRPr="001853EF" w14:paraId="4BF8B9C2" w14:textId="77777777" w:rsidTr="0004063C">
        <w:trPr>
          <w:trHeight w:val="35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293678F"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9.3 Alcantarillado: </w:t>
            </w:r>
            <w:r w:rsidRPr="001853EF">
              <w:rPr>
                <w:rFonts w:eastAsia="MS Mincho"/>
                <w:color w:val="000000"/>
                <w:sz w:val="20"/>
                <w:szCs w:val="20"/>
                <w:lang w:eastAsia="en-US"/>
              </w:rPr>
              <w:t>No existe</w:t>
            </w:r>
          </w:p>
        </w:tc>
      </w:tr>
      <w:tr w:rsidR="00DE3C09" w:rsidRPr="001853EF" w14:paraId="7E62874E"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1FFB1508"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10. ASOCIACIÓN CON OTROS ATRACTIVOS.</w:t>
            </w:r>
          </w:p>
        </w:tc>
      </w:tr>
      <w:tr w:rsidR="00DE3C09" w:rsidRPr="001853EF" w14:paraId="4CFBC901" w14:textId="77777777" w:rsidTr="0004063C">
        <w:trPr>
          <w:trHeight w:val="351"/>
        </w:trPr>
        <w:tc>
          <w:tcPr>
            <w:tcW w:w="8647" w:type="dxa"/>
            <w:gridSpan w:val="3"/>
            <w:tcBorders>
              <w:top w:val="nil"/>
              <w:left w:val="single" w:sz="4" w:space="0" w:color="auto"/>
              <w:bottom w:val="nil"/>
              <w:right w:val="single" w:sz="4" w:space="0" w:color="auto"/>
            </w:tcBorders>
            <w:shd w:val="clear" w:color="auto" w:fill="auto"/>
            <w:noWrap/>
            <w:vAlign w:val="center"/>
            <w:hideMark/>
          </w:tcPr>
          <w:p w14:paraId="24EDAC68"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10.1 Nombre del atractivo</w:t>
            </w:r>
            <w:r w:rsidRPr="001853EF">
              <w:rPr>
                <w:rFonts w:eastAsia="MS Mincho"/>
                <w:color w:val="000000"/>
                <w:sz w:val="20"/>
                <w:szCs w:val="20"/>
                <w:lang w:eastAsia="en-US"/>
              </w:rPr>
              <w:t>:</w:t>
            </w:r>
            <w:r w:rsidRPr="001853EF">
              <w:rPr>
                <w:sz w:val="20"/>
                <w:szCs w:val="20"/>
              </w:rPr>
              <w:t xml:space="preserve"> Yanahurco, Paredones, Camino del Inca y la Laguna de Culebrillas. </w:t>
            </w:r>
          </w:p>
        </w:tc>
      </w:tr>
      <w:tr w:rsidR="00DE3C09" w:rsidRPr="001853EF" w14:paraId="2822D63B" w14:textId="77777777" w:rsidTr="0004063C">
        <w:trPr>
          <w:trHeight w:val="55"/>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725B002E"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10.2 Distancia: </w:t>
            </w:r>
            <w:r w:rsidRPr="001853EF">
              <w:rPr>
                <w:rFonts w:eastAsia="MS Mincho"/>
                <w:bCs/>
                <w:color w:val="000000"/>
                <w:sz w:val="20"/>
                <w:szCs w:val="20"/>
                <w:lang w:eastAsia="en-US"/>
              </w:rPr>
              <w:t>700 m.</w:t>
            </w:r>
          </w:p>
        </w:tc>
      </w:tr>
      <w:tr w:rsidR="00DE3C09" w:rsidRPr="001853EF" w14:paraId="0AEAD7E8" w14:textId="77777777" w:rsidTr="0004063C">
        <w:trPr>
          <w:trHeight w:val="351"/>
        </w:trPr>
        <w:tc>
          <w:tcPr>
            <w:tcW w:w="8647" w:type="dxa"/>
            <w:gridSpan w:val="3"/>
            <w:tcBorders>
              <w:top w:val="single" w:sz="4" w:space="0" w:color="auto"/>
              <w:left w:val="single" w:sz="4" w:space="0" w:color="auto"/>
              <w:bottom w:val="nil"/>
              <w:right w:val="single" w:sz="4" w:space="0" w:color="auto"/>
            </w:tcBorders>
            <w:shd w:val="clear" w:color="auto" w:fill="auto"/>
            <w:noWrap/>
            <w:vAlign w:val="center"/>
            <w:hideMark/>
          </w:tcPr>
          <w:p w14:paraId="5B81501A"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11. DIFUSIÓN DEL ATRACTIVO:</w:t>
            </w:r>
          </w:p>
        </w:tc>
      </w:tr>
      <w:tr w:rsidR="00DE3C09" w:rsidRPr="001853EF" w14:paraId="6152C39D" w14:textId="77777777" w:rsidTr="0004063C">
        <w:trPr>
          <w:trHeight w:val="351"/>
        </w:trPr>
        <w:tc>
          <w:tcPr>
            <w:tcW w:w="8647" w:type="dxa"/>
            <w:gridSpan w:val="3"/>
            <w:tcBorders>
              <w:top w:val="nil"/>
              <w:left w:val="single" w:sz="4" w:space="0" w:color="auto"/>
              <w:bottom w:val="single" w:sz="4" w:space="0" w:color="auto"/>
              <w:right w:val="single" w:sz="4" w:space="0" w:color="auto"/>
            </w:tcBorders>
            <w:shd w:val="clear" w:color="auto" w:fill="auto"/>
            <w:noWrap/>
            <w:vAlign w:val="center"/>
            <w:hideMark/>
          </w:tcPr>
          <w:p w14:paraId="6E698651" w14:textId="77777777" w:rsidR="00DE3C09" w:rsidRPr="001853EF" w:rsidRDefault="00DE3C09" w:rsidP="0004063C">
            <w:pPr>
              <w:spacing w:before="0" w:after="0" w:line="240" w:lineRule="auto"/>
              <w:ind w:left="0"/>
              <w:rPr>
                <w:b/>
                <w:bCs/>
                <w:color w:val="000000"/>
                <w:sz w:val="20"/>
                <w:szCs w:val="20"/>
              </w:rPr>
            </w:pPr>
            <w:r w:rsidRPr="001853EF">
              <w:rPr>
                <w:rFonts w:eastAsia="MS Mincho"/>
                <w:b/>
                <w:bCs/>
                <w:color w:val="000000"/>
                <w:sz w:val="20"/>
                <w:szCs w:val="20"/>
                <w:lang w:eastAsia="en-US"/>
              </w:rPr>
              <w:t xml:space="preserve">11.1 Difusión: </w:t>
            </w:r>
            <w:r w:rsidRPr="001853EF">
              <w:rPr>
                <w:rFonts w:eastAsia="MS Mincho"/>
                <w:bCs/>
                <w:color w:val="000000"/>
                <w:sz w:val="20"/>
                <w:szCs w:val="20"/>
                <w:lang w:eastAsia="en-US"/>
              </w:rPr>
              <w:t xml:space="preserve">Local, Provincial y muy poco a nivel </w:t>
            </w:r>
            <w:r w:rsidRPr="001853EF">
              <w:rPr>
                <w:rFonts w:eastAsia="MS Mincho"/>
                <w:color w:val="000000"/>
                <w:sz w:val="20"/>
                <w:szCs w:val="20"/>
                <w:lang w:eastAsia="en-US"/>
              </w:rPr>
              <w:t>Nacional.</w:t>
            </w:r>
          </w:p>
        </w:tc>
      </w:tr>
      <w:tr w:rsidR="00DE3C09" w:rsidRPr="001853EF" w14:paraId="634EA7BA" w14:textId="77777777" w:rsidTr="0004063C">
        <w:trPr>
          <w:trHeight w:val="351"/>
        </w:trPr>
        <w:tc>
          <w:tcPr>
            <w:tcW w:w="8647" w:type="dxa"/>
            <w:gridSpan w:val="3"/>
            <w:tcBorders>
              <w:top w:val="single" w:sz="4" w:space="0" w:color="auto"/>
              <w:left w:val="single" w:sz="4" w:space="0" w:color="auto"/>
              <w:bottom w:val="single" w:sz="4" w:space="0" w:color="auto"/>
              <w:right w:val="single" w:sz="4" w:space="0" w:color="auto"/>
            </w:tcBorders>
            <w:shd w:val="clear" w:color="auto" w:fill="auto"/>
            <w:noWrap/>
            <w:vAlign w:val="center"/>
          </w:tcPr>
          <w:p w14:paraId="3F275758" w14:textId="77777777" w:rsidR="00DE3C09" w:rsidRPr="001853EF" w:rsidRDefault="00DE3C09" w:rsidP="0004063C">
            <w:pPr>
              <w:spacing w:before="0" w:after="0" w:line="240" w:lineRule="auto"/>
              <w:ind w:left="0"/>
              <w:rPr>
                <w:rFonts w:eastAsia="MS Mincho"/>
                <w:b/>
                <w:bCs/>
                <w:color w:val="000000"/>
                <w:sz w:val="20"/>
                <w:szCs w:val="20"/>
                <w:lang w:eastAsia="en-US"/>
              </w:rPr>
            </w:pPr>
            <w:r w:rsidRPr="001853EF">
              <w:rPr>
                <w:rFonts w:eastAsia="MS Mincho"/>
                <w:b/>
                <w:bCs/>
                <w:sz w:val="20"/>
                <w:szCs w:val="20"/>
                <w:lang w:eastAsia="en-US"/>
              </w:rPr>
              <w:t>12. VALORACIÓN DEL ATRACTIVO</w:t>
            </w:r>
          </w:p>
        </w:tc>
      </w:tr>
      <w:tr w:rsidR="00DE3C09" w:rsidRPr="001853EF" w14:paraId="43B8F416"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15"/>
        </w:trPr>
        <w:tc>
          <w:tcPr>
            <w:tcW w:w="2845" w:type="dxa"/>
            <w:vAlign w:val="center"/>
          </w:tcPr>
          <w:p w14:paraId="5B8585D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VARIABLE </w:t>
            </w:r>
          </w:p>
        </w:tc>
        <w:tc>
          <w:tcPr>
            <w:tcW w:w="4177" w:type="dxa"/>
            <w:vAlign w:val="center"/>
          </w:tcPr>
          <w:p w14:paraId="2C6BE82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FACTOR </w:t>
            </w:r>
          </w:p>
        </w:tc>
        <w:tc>
          <w:tcPr>
            <w:tcW w:w="1625" w:type="dxa"/>
            <w:vAlign w:val="center"/>
          </w:tcPr>
          <w:p w14:paraId="42B5638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PUNTOS </w:t>
            </w:r>
          </w:p>
        </w:tc>
      </w:tr>
      <w:tr w:rsidR="00DE3C09" w:rsidRPr="001853EF" w14:paraId="7D33E64E"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6"/>
        </w:trPr>
        <w:tc>
          <w:tcPr>
            <w:tcW w:w="2845" w:type="dxa"/>
            <w:vAlign w:val="center"/>
          </w:tcPr>
          <w:p w14:paraId="2978BDFF"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CALIDAD </w:t>
            </w:r>
          </w:p>
        </w:tc>
        <w:tc>
          <w:tcPr>
            <w:tcW w:w="4177" w:type="dxa"/>
            <w:vAlign w:val="center"/>
          </w:tcPr>
          <w:p w14:paraId="181D967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Valor intrínseco </w:t>
            </w:r>
          </w:p>
          <w:p w14:paraId="4222EB6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Valor extrínseco </w:t>
            </w:r>
          </w:p>
          <w:p w14:paraId="50AD14B9"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Entorno </w:t>
            </w:r>
          </w:p>
          <w:p w14:paraId="1B00DC4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d) Estado de conservación u organización </w:t>
            </w:r>
          </w:p>
        </w:tc>
        <w:tc>
          <w:tcPr>
            <w:tcW w:w="1625" w:type="dxa"/>
            <w:vAlign w:val="center"/>
          </w:tcPr>
          <w:p w14:paraId="0B0FEFF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6</w:t>
            </w:r>
          </w:p>
          <w:p w14:paraId="7D7635A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6</w:t>
            </w:r>
          </w:p>
          <w:p w14:paraId="3AF4BD07"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5</w:t>
            </w:r>
          </w:p>
          <w:p w14:paraId="5A049779"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4</w:t>
            </w:r>
          </w:p>
        </w:tc>
      </w:tr>
      <w:tr w:rsidR="00DE3C09" w:rsidRPr="001853EF" w14:paraId="77FF8B06"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355"/>
        </w:trPr>
        <w:tc>
          <w:tcPr>
            <w:tcW w:w="2845" w:type="dxa"/>
            <w:vAlign w:val="center"/>
          </w:tcPr>
          <w:p w14:paraId="4B17270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APOYO </w:t>
            </w:r>
          </w:p>
        </w:tc>
        <w:tc>
          <w:tcPr>
            <w:tcW w:w="4177" w:type="dxa"/>
            <w:vAlign w:val="center"/>
          </w:tcPr>
          <w:p w14:paraId="52406E7D"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Acceso </w:t>
            </w:r>
          </w:p>
          <w:p w14:paraId="0CDB876E"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Servicios </w:t>
            </w:r>
          </w:p>
          <w:p w14:paraId="5CE74E8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Asociación con otros atractivos </w:t>
            </w:r>
          </w:p>
        </w:tc>
        <w:tc>
          <w:tcPr>
            <w:tcW w:w="1625" w:type="dxa"/>
            <w:vAlign w:val="center"/>
          </w:tcPr>
          <w:p w14:paraId="30BC09B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5 </w:t>
            </w:r>
          </w:p>
          <w:p w14:paraId="38CCF983"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1 </w:t>
            </w:r>
          </w:p>
          <w:p w14:paraId="2A8CD62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4 </w:t>
            </w:r>
          </w:p>
        </w:tc>
      </w:tr>
      <w:tr w:rsidR="00DE3C09" w:rsidRPr="001853EF" w14:paraId="2A166A7C"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86"/>
        </w:trPr>
        <w:tc>
          <w:tcPr>
            <w:tcW w:w="2845" w:type="dxa"/>
            <w:vAlign w:val="center"/>
          </w:tcPr>
          <w:p w14:paraId="2185599F"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SIGNIFICADO </w:t>
            </w:r>
          </w:p>
        </w:tc>
        <w:tc>
          <w:tcPr>
            <w:tcW w:w="4177" w:type="dxa"/>
            <w:vAlign w:val="center"/>
          </w:tcPr>
          <w:p w14:paraId="13CBE6B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a) Local </w:t>
            </w:r>
          </w:p>
          <w:p w14:paraId="105F4FBB"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b) Provincial </w:t>
            </w:r>
          </w:p>
          <w:p w14:paraId="33826A76"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c) Nacional </w:t>
            </w:r>
          </w:p>
          <w:p w14:paraId="2D3B0D2E"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d) Internacional</w:t>
            </w:r>
          </w:p>
        </w:tc>
        <w:tc>
          <w:tcPr>
            <w:tcW w:w="1625" w:type="dxa"/>
            <w:vAlign w:val="center"/>
          </w:tcPr>
          <w:p w14:paraId="4D756F28"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 xml:space="preserve">2 </w:t>
            </w:r>
          </w:p>
          <w:p w14:paraId="2D363C61"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2</w:t>
            </w:r>
          </w:p>
          <w:p w14:paraId="14B72FD4"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2</w:t>
            </w:r>
          </w:p>
          <w:p w14:paraId="52B2A2A5"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color w:val="000000"/>
                <w:sz w:val="20"/>
                <w:szCs w:val="20"/>
                <w:lang w:eastAsia="en-US"/>
              </w:rPr>
              <w:t>0</w:t>
            </w:r>
          </w:p>
        </w:tc>
      </w:tr>
      <w:tr w:rsidR="00DE3C09" w:rsidRPr="001853EF" w14:paraId="791BD795"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98"/>
        </w:trPr>
        <w:tc>
          <w:tcPr>
            <w:tcW w:w="7022" w:type="dxa"/>
            <w:gridSpan w:val="2"/>
            <w:vAlign w:val="center"/>
          </w:tcPr>
          <w:p w14:paraId="38FFE905"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 xml:space="preserve">TOTAL </w:t>
            </w:r>
          </w:p>
        </w:tc>
        <w:tc>
          <w:tcPr>
            <w:tcW w:w="1625" w:type="dxa"/>
            <w:vAlign w:val="center"/>
          </w:tcPr>
          <w:p w14:paraId="4C9B33B7"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27</w:t>
            </w:r>
          </w:p>
        </w:tc>
      </w:tr>
      <w:tr w:rsidR="00DE3C09" w:rsidRPr="001853EF" w14:paraId="429019DA" w14:textId="77777777" w:rsidTr="0004063C">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8" w:type="dxa"/>
            <w:right w:w="108" w:type="dxa"/>
          </w:tblCellMar>
          <w:tblLook w:val="0000" w:firstRow="0" w:lastRow="0" w:firstColumn="0" w:lastColumn="0" w:noHBand="0" w:noVBand="0"/>
        </w:tblPrEx>
        <w:trPr>
          <w:trHeight w:val="498"/>
        </w:trPr>
        <w:tc>
          <w:tcPr>
            <w:tcW w:w="8647" w:type="dxa"/>
            <w:gridSpan w:val="3"/>
            <w:vAlign w:val="center"/>
          </w:tcPr>
          <w:p w14:paraId="3C2A62BE" w14:textId="77777777" w:rsidR="00DE3C09" w:rsidRPr="001853EF" w:rsidRDefault="00DE3C09" w:rsidP="0004063C">
            <w:pPr>
              <w:autoSpaceDE w:val="0"/>
              <w:autoSpaceDN w:val="0"/>
              <w:adjustRightInd w:val="0"/>
              <w:spacing w:before="0" w:after="0" w:line="240" w:lineRule="auto"/>
              <w:ind w:left="0"/>
              <w:rPr>
                <w:rFonts w:eastAsia="MS Mincho"/>
                <w:color w:val="000000"/>
                <w:sz w:val="20"/>
                <w:szCs w:val="20"/>
                <w:lang w:eastAsia="en-US"/>
              </w:rPr>
            </w:pPr>
            <w:r w:rsidRPr="001853EF">
              <w:rPr>
                <w:rFonts w:eastAsia="MS Mincho"/>
                <w:b/>
                <w:bCs/>
                <w:color w:val="000000"/>
                <w:sz w:val="20"/>
                <w:szCs w:val="20"/>
                <w:lang w:eastAsia="en-US"/>
              </w:rPr>
              <w:t>JERARQUÍA II</w:t>
            </w:r>
          </w:p>
          <w:p w14:paraId="411AF75A" w14:textId="77777777" w:rsidR="00DE3C09" w:rsidRPr="001853EF" w:rsidRDefault="00DE3C09" w:rsidP="0004063C">
            <w:pPr>
              <w:pStyle w:val="Default"/>
              <w:spacing w:before="0"/>
              <w:ind w:left="0"/>
              <w:rPr>
                <w:sz w:val="20"/>
                <w:szCs w:val="20"/>
                <w:lang w:val="es-EC"/>
              </w:rPr>
            </w:pPr>
            <w:r w:rsidRPr="001853EF">
              <w:rPr>
                <w:sz w:val="20"/>
                <w:szCs w:val="20"/>
                <w:lang w:val="es-EC"/>
              </w:rPr>
              <w:t xml:space="preserve">Atractivo con algún rasgo llamativo, capaz de interesar a visitantes de larga distancia, ya sea del mercado interno, y receptivo, que hubiesen llegado a la zona por otras motivaciones turísticas, o de motivar corrientes turísticas actuales o potenciales, y atraer al turismo fronterizo de esparcimiento. </w:t>
            </w:r>
          </w:p>
        </w:tc>
      </w:tr>
    </w:tbl>
    <w:p w14:paraId="2D3C9816" w14:textId="77777777" w:rsidR="00DE3C09" w:rsidRPr="001853EF" w:rsidRDefault="00DE3C09" w:rsidP="00DE3C09">
      <w:pPr>
        <w:spacing w:before="0" w:after="0" w:line="240" w:lineRule="auto"/>
        <w:ind w:left="0"/>
      </w:pPr>
    </w:p>
    <w:p w14:paraId="08A3604F" w14:textId="13DED843" w:rsidR="00DE3C09" w:rsidRDefault="00DE3C09" w:rsidP="00DE3C09">
      <w:pPr>
        <w:tabs>
          <w:tab w:val="left" w:pos="729"/>
          <w:tab w:val="center" w:pos="4601"/>
        </w:tabs>
        <w:spacing w:before="0" w:after="0" w:line="240" w:lineRule="auto"/>
        <w:ind w:left="0"/>
        <w:jc w:val="left"/>
      </w:pPr>
    </w:p>
    <w:p w14:paraId="07359FA2" w14:textId="77777777" w:rsidR="00DE3C09" w:rsidRPr="00DE3C09" w:rsidRDefault="00DE3C09" w:rsidP="00DE3C09"/>
    <w:p w14:paraId="530D491D" w14:textId="77777777" w:rsidR="00DE3C09" w:rsidRPr="00DE3C09" w:rsidRDefault="00DE3C09" w:rsidP="00DE3C09"/>
    <w:p w14:paraId="7230C639" w14:textId="032BA94B" w:rsidR="00DE3C09" w:rsidRPr="00DE3C09" w:rsidRDefault="00DE3C09" w:rsidP="00A460E1">
      <w:pPr>
        <w:ind w:left="0"/>
      </w:pPr>
    </w:p>
    <w:p w14:paraId="08D5D5F2" w14:textId="77777777" w:rsidR="00DE3C09" w:rsidRPr="00DE3C09" w:rsidRDefault="00DE3C09" w:rsidP="00DE3C09"/>
    <w:p w14:paraId="05A4ECE5" w14:textId="77777777" w:rsidR="00DE3C09" w:rsidRDefault="00DE3C09" w:rsidP="00DE3C09">
      <w:pPr>
        <w:ind w:left="0"/>
        <w:sectPr w:rsidR="00DE3C09" w:rsidSect="007412A8">
          <w:pgSz w:w="11906" w:h="16838"/>
          <w:pgMar w:top="1701" w:right="1701" w:bottom="1701" w:left="2268" w:header="709" w:footer="709" w:gutter="0"/>
          <w:cols w:space="708"/>
          <w:docGrid w:linePitch="360"/>
        </w:sectPr>
      </w:pPr>
    </w:p>
    <w:p w14:paraId="12EC5EEC" w14:textId="4A6F8A7F" w:rsidR="00DE3C09" w:rsidRPr="001853EF" w:rsidRDefault="00CE329C" w:rsidP="00DE3C09">
      <w:pPr>
        <w:tabs>
          <w:tab w:val="left" w:pos="729"/>
          <w:tab w:val="center" w:pos="4601"/>
        </w:tabs>
        <w:spacing w:before="0" w:after="0" w:line="240" w:lineRule="auto"/>
        <w:ind w:left="0"/>
        <w:jc w:val="left"/>
      </w:pPr>
      <w:r>
        <w:rPr>
          <w:b/>
        </w:rPr>
        <w:t>C</w:t>
      </w:r>
      <w:r w:rsidR="00DE3C09" w:rsidRPr="001853EF">
        <w:rPr>
          <w:b/>
        </w:rPr>
        <w:t xml:space="preserve">. </w:t>
      </w:r>
      <w:r w:rsidR="00DE3C09" w:rsidRPr="001853EF">
        <w:rPr>
          <w:b/>
          <w:bCs/>
        </w:rPr>
        <w:t xml:space="preserve">ANEXO N° 3.- </w:t>
      </w:r>
      <w:r w:rsidR="00DE3C09" w:rsidRPr="001853EF">
        <w:t>REGISTRO DE LOS BIENES CULTURALES DE LA PARROQUIA ACHUPALLAS</w:t>
      </w:r>
    </w:p>
    <w:tbl>
      <w:tblPr>
        <w:tblW w:w="1360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75"/>
        <w:gridCol w:w="1384"/>
        <w:gridCol w:w="1512"/>
        <w:gridCol w:w="874"/>
        <w:gridCol w:w="1337"/>
        <w:gridCol w:w="1957"/>
        <w:gridCol w:w="2230"/>
        <w:gridCol w:w="1533"/>
        <w:gridCol w:w="1306"/>
      </w:tblGrid>
      <w:tr w:rsidR="00DE3C09" w:rsidRPr="00DE3C09" w14:paraId="38DD0C24" w14:textId="77777777" w:rsidTr="0004063C">
        <w:trPr>
          <w:trHeight w:val="175"/>
        </w:trPr>
        <w:tc>
          <w:tcPr>
            <w:tcW w:w="1475" w:type="dxa"/>
            <w:vAlign w:val="center"/>
          </w:tcPr>
          <w:p w14:paraId="11024932" w14:textId="77777777" w:rsidR="00DE3C09" w:rsidRPr="00DE3C09" w:rsidRDefault="00DE3C09" w:rsidP="0004063C">
            <w:pPr>
              <w:spacing w:before="0" w:after="0" w:line="240" w:lineRule="auto"/>
              <w:ind w:left="0"/>
              <w:rPr>
                <w:b/>
                <w:sz w:val="14"/>
                <w:szCs w:val="14"/>
              </w:rPr>
            </w:pPr>
            <w:r w:rsidRPr="00DE3C09">
              <w:rPr>
                <w:b/>
                <w:sz w:val="14"/>
                <w:szCs w:val="14"/>
              </w:rPr>
              <w:t>Comunidad</w:t>
            </w:r>
          </w:p>
        </w:tc>
        <w:tc>
          <w:tcPr>
            <w:tcW w:w="1384" w:type="dxa"/>
            <w:vAlign w:val="center"/>
          </w:tcPr>
          <w:p w14:paraId="1FBEC541" w14:textId="77777777" w:rsidR="00DE3C09" w:rsidRPr="00DE3C09" w:rsidRDefault="00DE3C09" w:rsidP="0004063C">
            <w:pPr>
              <w:spacing w:before="0" w:after="0" w:line="240" w:lineRule="auto"/>
              <w:ind w:left="0"/>
              <w:rPr>
                <w:b/>
                <w:sz w:val="14"/>
                <w:szCs w:val="14"/>
              </w:rPr>
            </w:pPr>
            <w:r w:rsidRPr="00DE3C09">
              <w:rPr>
                <w:b/>
                <w:sz w:val="14"/>
                <w:szCs w:val="14"/>
              </w:rPr>
              <w:t>Nombre del bien</w:t>
            </w:r>
          </w:p>
        </w:tc>
        <w:tc>
          <w:tcPr>
            <w:tcW w:w="1512" w:type="dxa"/>
            <w:vAlign w:val="center"/>
          </w:tcPr>
          <w:p w14:paraId="74A20A07" w14:textId="77777777" w:rsidR="00DE3C09" w:rsidRPr="00DE3C09" w:rsidRDefault="00DE3C09" w:rsidP="0004063C">
            <w:pPr>
              <w:spacing w:before="0" w:after="0" w:line="240" w:lineRule="auto"/>
              <w:ind w:left="0"/>
              <w:rPr>
                <w:b/>
                <w:sz w:val="14"/>
                <w:szCs w:val="14"/>
              </w:rPr>
            </w:pPr>
            <w:r w:rsidRPr="00DE3C09">
              <w:rPr>
                <w:b/>
                <w:sz w:val="14"/>
                <w:szCs w:val="14"/>
              </w:rPr>
              <w:t>Nombre del propietario del bien</w:t>
            </w:r>
          </w:p>
        </w:tc>
        <w:tc>
          <w:tcPr>
            <w:tcW w:w="874" w:type="dxa"/>
            <w:vAlign w:val="center"/>
          </w:tcPr>
          <w:p w14:paraId="0767B053" w14:textId="77777777" w:rsidR="00DE3C09" w:rsidRPr="00DE3C09" w:rsidRDefault="00DE3C09" w:rsidP="0004063C">
            <w:pPr>
              <w:spacing w:before="0" w:after="0" w:line="240" w:lineRule="auto"/>
              <w:ind w:left="0"/>
              <w:rPr>
                <w:b/>
                <w:sz w:val="14"/>
                <w:szCs w:val="14"/>
              </w:rPr>
            </w:pPr>
            <w:r w:rsidRPr="00DE3C09">
              <w:rPr>
                <w:b/>
                <w:sz w:val="14"/>
                <w:szCs w:val="14"/>
              </w:rPr>
              <w:t>Tenencia</w:t>
            </w:r>
          </w:p>
        </w:tc>
        <w:tc>
          <w:tcPr>
            <w:tcW w:w="1337" w:type="dxa"/>
            <w:vAlign w:val="center"/>
          </w:tcPr>
          <w:p w14:paraId="2FE40458" w14:textId="77777777" w:rsidR="00DE3C09" w:rsidRPr="00DE3C09" w:rsidRDefault="00DE3C09" w:rsidP="0004063C">
            <w:pPr>
              <w:spacing w:before="0" w:after="0" w:line="240" w:lineRule="auto"/>
              <w:ind w:left="0"/>
              <w:rPr>
                <w:b/>
                <w:sz w:val="14"/>
                <w:szCs w:val="14"/>
              </w:rPr>
            </w:pPr>
            <w:r w:rsidRPr="00DE3C09">
              <w:rPr>
                <w:b/>
                <w:sz w:val="14"/>
                <w:szCs w:val="14"/>
              </w:rPr>
              <w:t>Época de construcción</w:t>
            </w:r>
          </w:p>
        </w:tc>
        <w:tc>
          <w:tcPr>
            <w:tcW w:w="1957" w:type="dxa"/>
            <w:vAlign w:val="center"/>
          </w:tcPr>
          <w:p w14:paraId="5987738B" w14:textId="77777777" w:rsidR="00DE3C09" w:rsidRPr="00DE3C09" w:rsidRDefault="00DE3C09" w:rsidP="0004063C">
            <w:pPr>
              <w:spacing w:before="0" w:after="0" w:line="240" w:lineRule="auto"/>
              <w:ind w:left="0"/>
              <w:rPr>
                <w:b/>
                <w:sz w:val="14"/>
                <w:szCs w:val="14"/>
              </w:rPr>
            </w:pPr>
            <w:r w:rsidRPr="00DE3C09">
              <w:rPr>
                <w:b/>
                <w:sz w:val="14"/>
                <w:szCs w:val="14"/>
              </w:rPr>
              <w:t>Tipología formal</w:t>
            </w:r>
          </w:p>
        </w:tc>
        <w:tc>
          <w:tcPr>
            <w:tcW w:w="2230" w:type="dxa"/>
            <w:vAlign w:val="center"/>
          </w:tcPr>
          <w:p w14:paraId="3C687197" w14:textId="77777777" w:rsidR="00DE3C09" w:rsidRPr="00DE3C09" w:rsidRDefault="00DE3C09" w:rsidP="0004063C">
            <w:pPr>
              <w:spacing w:before="0" w:after="0" w:line="240" w:lineRule="auto"/>
              <w:ind w:left="0"/>
              <w:rPr>
                <w:b/>
                <w:sz w:val="14"/>
                <w:szCs w:val="14"/>
              </w:rPr>
            </w:pPr>
            <w:r w:rsidRPr="00DE3C09">
              <w:rPr>
                <w:b/>
                <w:sz w:val="14"/>
                <w:szCs w:val="14"/>
              </w:rPr>
              <w:t>Tipología funcional</w:t>
            </w:r>
          </w:p>
        </w:tc>
        <w:tc>
          <w:tcPr>
            <w:tcW w:w="1533" w:type="dxa"/>
            <w:vAlign w:val="center"/>
          </w:tcPr>
          <w:p w14:paraId="0DDA7C62" w14:textId="77777777" w:rsidR="00DE3C09" w:rsidRPr="00DE3C09" w:rsidRDefault="00DE3C09" w:rsidP="0004063C">
            <w:pPr>
              <w:spacing w:before="0" w:after="0" w:line="240" w:lineRule="auto"/>
              <w:ind w:left="0"/>
              <w:rPr>
                <w:b/>
                <w:sz w:val="14"/>
                <w:szCs w:val="14"/>
              </w:rPr>
            </w:pPr>
            <w:r w:rsidRPr="00DE3C09">
              <w:rPr>
                <w:b/>
                <w:sz w:val="14"/>
                <w:szCs w:val="14"/>
              </w:rPr>
              <w:t>Amenaza natural al bien</w:t>
            </w:r>
          </w:p>
        </w:tc>
        <w:tc>
          <w:tcPr>
            <w:tcW w:w="1306" w:type="dxa"/>
            <w:vAlign w:val="center"/>
          </w:tcPr>
          <w:p w14:paraId="11E27CDE" w14:textId="77777777" w:rsidR="00DE3C09" w:rsidRPr="00DE3C09" w:rsidRDefault="00DE3C09" w:rsidP="0004063C">
            <w:pPr>
              <w:spacing w:before="0" w:after="0" w:line="240" w:lineRule="auto"/>
              <w:ind w:left="0"/>
              <w:rPr>
                <w:b/>
                <w:sz w:val="14"/>
                <w:szCs w:val="14"/>
              </w:rPr>
            </w:pPr>
            <w:r w:rsidRPr="00DE3C09">
              <w:rPr>
                <w:b/>
                <w:sz w:val="14"/>
                <w:szCs w:val="14"/>
              </w:rPr>
              <w:t>Amenaza entrópica al bien</w:t>
            </w:r>
          </w:p>
        </w:tc>
      </w:tr>
      <w:tr w:rsidR="00DE3C09" w:rsidRPr="00DE3C09" w14:paraId="12D4990C" w14:textId="77777777" w:rsidTr="0004063C">
        <w:trPr>
          <w:trHeight w:val="175"/>
        </w:trPr>
        <w:tc>
          <w:tcPr>
            <w:tcW w:w="1475" w:type="dxa"/>
            <w:vAlign w:val="center"/>
          </w:tcPr>
          <w:p w14:paraId="1327A376"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San Antonio</w:t>
            </w:r>
          </w:p>
        </w:tc>
        <w:tc>
          <w:tcPr>
            <w:tcW w:w="1384" w:type="dxa"/>
            <w:vAlign w:val="center"/>
          </w:tcPr>
          <w:p w14:paraId="72B6AC4C" w14:textId="77777777" w:rsidR="00DE3C09" w:rsidRPr="00DE3C09" w:rsidRDefault="00DE3C09" w:rsidP="0004063C">
            <w:pPr>
              <w:spacing w:before="0" w:after="0" w:line="240" w:lineRule="auto"/>
              <w:ind w:left="0"/>
              <w:rPr>
                <w:sz w:val="14"/>
                <w:szCs w:val="14"/>
              </w:rPr>
            </w:pPr>
            <w:r w:rsidRPr="00DE3C09">
              <w:rPr>
                <w:sz w:val="14"/>
                <w:szCs w:val="14"/>
              </w:rPr>
              <w:t>Capilla</w:t>
            </w:r>
          </w:p>
        </w:tc>
        <w:tc>
          <w:tcPr>
            <w:tcW w:w="1512" w:type="dxa"/>
            <w:vAlign w:val="center"/>
          </w:tcPr>
          <w:p w14:paraId="64FCD5EB" w14:textId="77777777" w:rsidR="00DE3C09" w:rsidRPr="00DE3C09" w:rsidRDefault="00DE3C09" w:rsidP="0004063C">
            <w:pPr>
              <w:spacing w:before="0" w:after="0" w:line="240" w:lineRule="auto"/>
              <w:ind w:left="0"/>
              <w:rPr>
                <w:sz w:val="14"/>
                <w:szCs w:val="14"/>
              </w:rPr>
            </w:pPr>
            <w:r w:rsidRPr="00DE3C09">
              <w:rPr>
                <w:sz w:val="14"/>
                <w:szCs w:val="14"/>
              </w:rPr>
              <w:t>Comunidad – catequista</w:t>
            </w:r>
          </w:p>
        </w:tc>
        <w:tc>
          <w:tcPr>
            <w:tcW w:w="874" w:type="dxa"/>
            <w:vAlign w:val="center"/>
          </w:tcPr>
          <w:p w14:paraId="52A79161"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01811D7E" w14:textId="77777777" w:rsidR="00DE3C09" w:rsidRPr="00DE3C09" w:rsidRDefault="00DE3C09" w:rsidP="0004063C">
            <w:pPr>
              <w:spacing w:before="0" w:after="0" w:line="240" w:lineRule="auto"/>
              <w:ind w:left="0"/>
              <w:rPr>
                <w:sz w:val="14"/>
                <w:szCs w:val="14"/>
              </w:rPr>
            </w:pPr>
            <w:r w:rsidRPr="00DE3C09">
              <w:rPr>
                <w:sz w:val="14"/>
                <w:szCs w:val="14"/>
              </w:rPr>
              <w:t>1830</w:t>
            </w:r>
          </w:p>
        </w:tc>
        <w:tc>
          <w:tcPr>
            <w:tcW w:w="1957" w:type="dxa"/>
            <w:vAlign w:val="center"/>
          </w:tcPr>
          <w:p w14:paraId="515529CA" w14:textId="77777777" w:rsidR="00DE3C09" w:rsidRPr="00DE3C09" w:rsidRDefault="00DE3C09" w:rsidP="0004063C">
            <w:pPr>
              <w:spacing w:before="0" w:after="0" w:line="240" w:lineRule="auto"/>
              <w:ind w:left="0"/>
              <w:rPr>
                <w:sz w:val="14"/>
                <w:szCs w:val="14"/>
              </w:rPr>
            </w:pPr>
            <w:r w:rsidRPr="00DE3C09">
              <w:rPr>
                <w:sz w:val="14"/>
                <w:szCs w:val="14"/>
              </w:rPr>
              <w:t>Construcción mixta</w:t>
            </w:r>
          </w:p>
        </w:tc>
        <w:tc>
          <w:tcPr>
            <w:tcW w:w="2230" w:type="dxa"/>
            <w:vAlign w:val="center"/>
          </w:tcPr>
          <w:p w14:paraId="4B30FB02" w14:textId="77777777" w:rsidR="00DE3C09" w:rsidRPr="00DE3C09" w:rsidRDefault="00DE3C09" w:rsidP="0004063C">
            <w:pPr>
              <w:spacing w:before="0" w:after="0" w:line="240" w:lineRule="auto"/>
              <w:ind w:left="0"/>
              <w:rPr>
                <w:sz w:val="14"/>
                <w:szCs w:val="14"/>
              </w:rPr>
            </w:pPr>
            <w:r w:rsidRPr="00DE3C09">
              <w:rPr>
                <w:sz w:val="14"/>
                <w:szCs w:val="14"/>
              </w:rPr>
              <w:t>Para celebrar misa en festividades religiosas</w:t>
            </w:r>
          </w:p>
        </w:tc>
        <w:tc>
          <w:tcPr>
            <w:tcW w:w="1533" w:type="dxa"/>
            <w:vAlign w:val="center"/>
          </w:tcPr>
          <w:p w14:paraId="311A4BC0" w14:textId="77777777" w:rsidR="00DE3C09" w:rsidRPr="00DE3C09" w:rsidRDefault="00DE3C09" w:rsidP="0004063C">
            <w:pPr>
              <w:spacing w:before="0" w:after="0" w:line="240" w:lineRule="auto"/>
              <w:ind w:left="0"/>
              <w:rPr>
                <w:sz w:val="14"/>
                <w:szCs w:val="14"/>
              </w:rPr>
            </w:pPr>
            <w:r w:rsidRPr="00DE3C09">
              <w:rPr>
                <w:sz w:val="14"/>
                <w:szCs w:val="14"/>
              </w:rPr>
              <w:t>Deslave</w:t>
            </w:r>
          </w:p>
        </w:tc>
        <w:tc>
          <w:tcPr>
            <w:tcW w:w="1306" w:type="dxa"/>
            <w:vAlign w:val="center"/>
          </w:tcPr>
          <w:p w14:paraId="58D8DE4A" w14:textId="77777777" w:rsidR="00DE3C09" w:rsidRPr="00DE3C09" w:rsidRDefault="00DE3C09" w:rsidP="0004063C">
            <w:pPr>
              <w:spacing w:before="0" w:after="0" w:line="240" w:lineRule="auto"/>
              <w:ind w:left="0"/>
              <w:rPr>
                <w:sz w:val="14"/>
                <w:szCs w:val="14"/>
              </w:rPr>
            </w:pPr>
            <w:r w:rsidRPr="00DE3C09">
              <w:rPr>
                <w:sz w:val="14"/>
                <w:szCs w:val="14"/>
              </w:rPr>
              <w:t>Cambio de religión</w:t>
            </w:r>
          </w:p>
        </w:tc>
      </w:tr>
      <w:tr w:rsidR="00DE3C09" w:rsidRPr="00DE3C09" w14:paraId="6286D6D8" w14:textId="77777777" w:rsidTr="0004063C">
        <w:trPr>
          <w:trHeight w:val="175"/>
        </w:trPr>
        <w:tc>
          <w:tcPr>
            <w:tcW w:w="1475" w:type="dxa"/>
            <w:vAlign w:val="center"/>
          </w:tcPr>
          <w:p w14:paraId="010024E0"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Bactinag</w:t>
            </w:r>
          </w:p>
        </w:tc>
        <w:tc>
          <w:tcPr>
            <w:tcW w:w="1384" w:type="dxa"/>
            <w:vAlign w:val="center"/>
          </w:tcPr>
          <w:p w14:paraId="7D934BBC" w14:textId="77777777" w:rsidR="00DE3C09" w:rsidRPr="00DE3C09" w:rsidRDefault="00DE3C09" w:rsidP="0004063C">
            <w:pPr>
              <w:spacing w:before="0" w:after="0" w:line="240" w:lineRule="auto"/>
              <w:ind w:left="0"/>
              <w:rPr>
                <w:sz w:val="14"/>
                <w:szCs w:val="14"/>
              </w:rPr>
            </w:pPr>
            <w:r w:rsidRPr="00DE3C09">
              <w:rPr>
                <w:sz w:val="14"/>
                <w:szCs w:val="14"/>
              </w:rPr>
              <w:t xml:space="preserve">Bocina </w:t>
            </w:r>
          </w:p>
        </w:tc>
        <w:tc>
          <w:tcPr>
            <w:tcW w:w="1512" w:type="dxa"/>
            <w:vAlign w:val="center"/>
          </w:tcPr>
          <w:p w14:paraId="16CD6B81" w14:textId="77777777" w:rsidR="00DE3C09" w:rsidRPr="00DE3C09" w:rsidRDefault="00DE3C09" w:rsidP="0004063C">
            <w:pPr>
              <w:spacing w:before="0" w:after="0" w:line="240" w:lineRule="auto"/>
              <w:ind w:left="0"/>
              <w:rPr>
                <w:sz w:val="14"/>
                <w:szCs w:val="14"/>
              </w:rPr>
            </w:pPr>
            <w:r w:rsidRPr="00DE3C09">
              <w:rPr>
                <w:sz w:val="14"/>
                <w:szCs w:val="14"/>
              </w:rPr>
              <w:t>Juan Malón</w:t>
            </w:r>
          </w:p>
        </w:tc>
        <w:tc>
          <w:tcPr>
            <w:tcW w:w="874" w:type="dxa"/>
            <w:vAlign w:val="center"/>
          </w:tcPr>
          <w:p w14:paraId="61A1EAC9"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1BB90055" w14:textId="77777777" w:rsidR="00DE3C09" w:rsidRPr="00DE3C09" w:rsidRDefault="00DE3C09" w:rsidP="0004063C">
            <w:pPr>
              <w:spacing w:before="0" w:after="0" w:line="240" w:lineRule="auto"/>
              <w:ind w:left="0"/>
              <w:rPr>
                <w:sz w:val="14"/>
                <w:szCs w:val="14"/>
              </w:rPr>
            </w:pPr>
            <w:r w:rsidRPr="00DE3C09">
              <w:rPr>
                <w:sz w:val="14"/>
                <w:szCs w:val="14"/>
              </w:rPr>
              <w:t>Época de cosecha</w:t>
            </w:r>
          </w:p>
        </w:tc>
        <w:tc>
          <w:tcPr>
            <w:tcW w:w="1957" w:type="dxa"/>
            <w:vAlign w:val="center"/>
          </w:tcPr>
          <w:p w14:paraId="234E7228" w14:textId="77777777" w:rsidR="00DE3C09" w:rsidRPr="00DE3C09" w:rsidRDefault="00DE3C09" w:rsidP="0004063C">
            <w:pPr>
              <w:spacing w:before="0" w:after="0" w:line="240" w:lineRule="auto"/>
              <w:ind w:left="0"/>
              <w:rPr>
                <w:sz w:val="14"/>
                <w:szCs w:val="14"/>
              </w:rPr>
            </w:pPr>
            <w:r w:rsidRPr="00DE3C09">
              <w:rPr>
                <w:sz w:val="14"/>
                <w:szCs w:val="14"/>
              </w:rPr>
              <w:t>De cacho de toro, caña de Guadua</w:t>
            </w:r>
          </w:p>
        </w:tc>
        <w:tc>
          <w:tcPr>
            <w:tcW w:w="2230" w:type="dxa"/>
            <w:vAlign w:val="center"/>
          </w:tcPr>
          <w:p w14:paraId="137E21A1" w14:textId="77777777" w:rsidR="00DE3C09" w:rsidRPr="00DE3C09" w:rsidRDefault="00DE3C09" w:rsidP="0004063C">
            <w:pPr>
              <w:spacing w:before="0" w:after="0" w:line="240" w:lineRule="auto"/>
              <w:ind w:left="0"/>
              <w:rPr>
                <w:sz w:val="14"/>
                <w:szCs w:val="14"/>
              </w:rPr>
            </w:pPr>
            <w:r w:rsidRPr="00DE3C09">
              <w:rPr>
                <w:sz w:val="14"/>
                <w:szCs w:val="14"/>
              </w:rPr>
              <w:t xml:space="preserve">Funciona de instrumento musical con la soplada del hombre </w:t>
            </w:r>
          </w:p>
        </w:tc>
        <w:tc>
          <w:tcPr>
            <w:tcW w:w="1533" w:type="dxa"/>
            <w:vAlign w:val="center"/>
          </w:tcPr>
          <w:p w14:paraId="68DCE0B2" w14:textId="77777777" w:rsidR="00DE3C09" w:rsidRPr="00DE3C09" w:rsidRDefault="00DE3C09" w:rsidP="0004063C">
            <w:pPr>
              <w:spacing w:before="0" w:after="0" w:line="240" w:lineRule="auto"/>
              <w:ind w:left="0"/>
              <w:rPr>
                <w:sz w:val="14"/>
                <w:szCs w:val="14"/>
              </w:rPr>
            </w:pPr>
            <w:r w:rsidRPr="00DE3C09">
              <w:rPr>
                <w:sz w:val="14"/>
                <w:szCs w:val="14"/>
              </w:rPr>
              <w:t>Deterioro por el uso</w:t>
            </w:r>
          </w:p>
        </w:tc>
        <w:tc>
          <w:tcPr>
            <w:tcW w:w="1306" w:type="dxa"/>
            <w:vAlign w:val="center"/>
          </w:tcPr>
          <w:p w14:paraId="7CA50A3E"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4A6937CF" w14:textId="77777777" w:rsidTr="0004063C">
        <w:trPr>
          <w:trHeight w:val="175"/>
        </w:trPr>
        <w:tc>
          <w:tcPr>
            <w:tcW w:w="1475" w:type="dxa"/>
            <w:vAlign w:val="center"/>
          </w:tcPr>
          <w:p w14:paraId="69ED1314"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Azuay</w:t>
            </w:r>
          </w:p>
        </w:tc>
        <w:tc>
          <w:tcPr>
            <w:tcW w:w="1384" w:type="dxa"/>
            <w:vAlign w:val="center"/>
          </w:tcPr>
          <w:p w14:paraId="4701D4B6" w14:textId="77777777" w:rsidR="00DE3C09" w:rsidRPr="00DE3C09" w:rsidRDefault="00DE3C09" w:rsidP="0004063C">
            <w:pPr>
              <w:spacing w:before="0" w:after="0" w:line="240" w:lineRule="auto"/>
              <w:ind w:left="0"/>
              <w:rPr>
                <w:sz w:val="14"/>
                <w:szCs w:val="14"/>
              </w:rPr>
            </w:pPr>
            <w:r w:rsidRPr="00DE3C09">
              <w:rPr>
                <w:sz w:val="14"/>
                <w:szCs w:val="14"/>
              </w:rPr>
              <w:t>Arpa</w:t>
            </w:r>
          </w:p>
        </w:tc>
        <w:tc>
          <w:tcPr>
            <w:tcW w:w="1512" w:type="dxa"/>
            <w:vAlign w:val="center"/>
          </w:tcPr>
          <w:p w14:paraId="2C4A19EB" w14:textId="77777777" w:rsidR="00DE3C09" w:rsidRPr="00DE3C09" w:rsidRDefault="00DE3C09" w:rsidP="0004063C">
            <w:pPr>
              <w:spacing w:before="0" w:after="0" w:line="240" w:lineRule="auto"/>
              <w:ind w:left="0"/>
              <w:rPr>
                <w:sz w:val="14"/>
                <w:szCs w:val="14"/>
              </w:rPr>
            </w:pPr>
            <w:r w:rsidRPr="00DE3C09">
              <w:rPr>
                <w:sz w:val="14"/>
                <w:szCs w:val="14"/>
              </w:rPr>
              <w:t>Ricardo Anguisaca</w:t>
            </w:r>
          </w:p>
        </w:tc>
        <w:tc>
          <w:tcPr>
            <w:tcW w:w="874" w:type="dxa"/>
            <w:vAlign w:val="center"/>
          </w:tcPr>
          <w:p w14:paraId="31D11102"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3C863BE4" w14:textId="77777777" w:rsidR="00DE3C09" w:rsidRPr="00DE3C09" w:rsidRDefault="00DE3C09" w:rsidP="0004063C">
            <w:pPr>
              <w:spacing w:before="0" w:after="0" w:line="240" w:lineRule="auto"/>
              <w:ind w:left="0"/>
              <w:rPr>
                <w:sz w:val="14"/>
                <w:szCs w:val="14"/>
              </w:rPr>
            </w:pPr>
            <w:r w:rsidRPr="00DE3C09">
              <w:rPr>
                <w:sz w:val="14"/>
                <w:szCs w:val="14"/>
              </w:rPr>
              <w:t>Época colonial</w:t>
            </w:r>
          </w:p>
        </w:tc>
        <w:tc>
          <w:tcPr>
            <w:tcW w:w="1957" w:type="dxa"/>
            <w:vAlign w:val="center"/>
          </w:tcPr>
          <w:p w14:paraId="04B45C38" w14:textId="77777777" w:rsidR="00DE3C09" w:rsidRPr="00DE3C09" w:rsidRDefault="00DE3C09" w:rsidP="0004063C">
            <w:pPr>
              <w:spacing w:before="0" w:after="0" w:line="240" w:lineRule="auto"/>
              <w:ind w:left="0"/>
              <w:rPr>
                <w:sz w:val="14"/>
                <w:szCs w:val="14"/>
              </w:rPr>
            </w:pPr>
            <w:r w:rsidRPr="00DE3C09">
              <w:rPr>
                <w:sz w:val="14"/>
                <w:szCs w:val="14"/>
              </w:rPr>
              <w:t>Madera y cuerda</w:t>
            </w:r>
          </w:p>
        </w:tc>
        <w:tc>
          <w:tcPr>
            <w:tcW w:w="2230" w:type="dxa"/>
            <w:vAlign w:val="center"/>
          </w:tcPr>
          <w:p w14:paraId="16428146" w14:textId="77777777" w:rsidR="00DE3C09" w:rsidRPr="00DE3C09" w:rsidRDefault="00DE3C09" w:rsidP="0004063C">
            <w:pPr>
              <w:spacing w:before="0" w:after="0" w:line="240" w:lineRule="auto"/>
              <w:ind w:left="0"/>
              <w:rPr>
                <w:sz w:val="14"/>
                <w:szCs w:val="14"/>
              </w:rPr>
            </w:pPr>
            <w:r w:rsidRPr="00DE3C09">
              <w:rPr>
                <w:sz w:val="14"/>
                <w:szCs w:val="14"/>
              </w:rPr>
              <w:t>Entonación con 10 dedos</w:t>
            </w:r>
          </w:p>
        </w:tc>
        <w:tc>
          <w:tcPr>
            <w:tcW w:w="1533" w:type="dxa"/>
            <w:vAlign w:val="center"/>
          </w:tcPr>
          <w:p w14:paraId="1066255C" w14:textId="77777777" w:rsidR="00DE3C09" w:rsidRPr="00DE3C09" w:rsidRDefault="00DE3C09" w:rsidP="0004063C">
            <w:pPr>
              <w:spacing w:before="0" w:after="0" w:line="240" w:lineRule="auto"/>
              <w:ind w:left="0"/>
              <w:rPr>
                <w:sz w:val="14"/>
                <w:szCs w:val="14"/>
              </w:rPr>
            </w:pPr>
            <w:r w:rsidRPr="00DE3C09">
              <w:rPr>
                <w:sz w:val="14"/>
                <w:szCs w:val="14"/>
              </w:rPr>
              <w:t>Deterioro por el uso</w:t>
            </w:r>
          </w:p>
        </w:tc>
        <w:tc>
          <w:tcPr>
            <w:tcW w:w="1306" w:type="dxa"/>
            <w:vAlign w:val="center"/>
          </w:tcPr>
          <w:p w14:paraId="39B4067A"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7C1417BA" w14:textId="77777777" w:rsidTr="0004063C">
        <w:trPr>
          <w:trHeight w:val="175"/>
        </w:trPr>
        <w:tc>
          <w:tcPr>
            <w:tcW w:w="1475" w:type="dxa"/>
            <w:vAlign w:val="center"/>
          </w:tcPr>
          <w:p w14:paraId="418ED099"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Mapaguiña</w:t>
            </w:r>
          </w:p>
        </w:tc>
        <w:tc>
          <w:tcPr>
            <w:tcW w:w="1384" w:type="dxa"/>
            <w:vAlign w:val="center"/>
          </w:tcPr>
          <w:p w14:paraId="1EE5539A" w14:textId="77777777" w:rsidR="00DE3C09" w:rsidRPr="00DE3C09" w:rsidRDefault="00DE3C09" w:rsidP="0004063C">
            <w:pPr>
              <w:spacing w:before="0" w:after="0" w:line="240" w:lineRule="auto"/>
              <w:ind w:left="0"/>
              <w:rPr>
                <w:sz w:val="14"/>
                <w:szCs w:val="14"/>
              </w:rPr>
            </w:pPr>
            <w:r w:rsidRPr="00DE3C09">
              <w:rPr>
                <w:sz w:val="14"/>
                <w:szCs w:val="14"/>
              </w:rPr>
              <w:t>Chicha de jora</w:t>
            </w:r>
          </w:p>
        </w:tc>
        <w:tc>
          <w:tcPr>
            <w:tcW w:w="1512" w:type="dxa"/>
            <w:vAlign w:val="center"/>
          </w:tcPr>
          <w:p w14:paraId="5EC50280" w14:textId="77777777" w:rsidR="00DE3C09" w:rsidRPr="00DE3C09" w:rsidRDefault="00DE3C09" w:rsidP="0004063C">
            <w:pPr>
              <w:spacing w:before="0" w:after="0" w:line="240" w:lineRule="auto"/>
              <w:ind w:left="0"/>
              <w:rPr>
                <w:sz w:val="14"/>
                <w:szCs w:val="14"/>
              </w:rPr>
            </w:pPr>
            <w:r w:rsidRPr="00DE3C09">
              <w:rPr>
                <w:sz w:val="14"/>
                <w:szCs w:val="14"/>
              </w:rPr>
              <w:t>En las mismas cada persona</w:t>
            </w:r>
          </w:p>
        </w:tc>
        <w:tc>
          <w:tcPr>
            <w:tcW w:w="874" w:type="dxa"/>
            <w:vAlign w:val="center"/>
          </w:tcPr>
          <w:p w14:paraId="46FDD43F"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12C4565F" w14:textId="77777777" w:rsidR="00DE3C09" w:rsidRPr="00DE3C09" w:rsidRDefault="00DE3C09" w:rsidP="0004063C">
            <w:pPr>
              <w:spacing w:before="0" w:after="0" w:line="240" w:lineRule="auto"/>
              <w:ind w:left="0"/>
              <w:rPr>
                <w:sz w:val="14"/>
                <w:szCs w:val="14"/>
              </w:rPr>
            </w:pPr>
            <w:r w:rsidRPr="00DE3C09">
              <w:rPr>
                <w:sz w:val="14"/>
                <w:szCs w:val="14"/>
              </w:rPr>
              <w:t>Cosechas y deshierbas</w:t>
            </w:r>
          </w:p>
        </w:tc>
        <w:tc>
          <w:tcPr>
            <w:tcW w:w="1957" w:type="dxa"/>
            <w:vAlign w:val="center"/>
          </w:tcPr>
          <w:p w14:paraId="11323A0E" w14:textId="77777777" w:rsidR="00DE3C09" w:rsidRPr="00DE3C09" w:rsidRDefault="00DE3C09" w:rsidP="0004063C">
            <w:pPr>
              <w:spacing w:before="0" w:after="0" w:line="240" w:lineRule="auto"/>
              <w:ind w:left="0"/>
              <w:rPr>
                <w:sz w:val="14"/>
                <w:szCs w:val="14"/>
              </w:rPr>
            </w:pPr>
            <w:r w:rsidRPr="00DE3C09">
              <w:rPr>
                <w:sz w:val="14"/>
                <w:szCs w:val="14"/>
              </w:rPr>
              <w:t>Jugo fermentado del maíz</w:t>
            </w:r>
          </w:p>
        </w:tc>
        <w:tc>
          <w:tcPr>
            <w:tcW w:w="2230" w:type="dxa"/>
            <w:vAlign w:val="center"/>
          </w:tcPr>
          <w:p w14:paraId="4EE9DFC3" w14:textId="77777777" w:rsidR="00DE3C09" w:rsidRPr="00DE3C09" w:rsidRDefault="00DE3C09" w:rsidP="0004063C">
            <w:pPr>
              <w:spacing w:before="0" w:after="0" w:line="240" w:lineRule="auto"/>
              <w:ind w:left="0"/>
              <w:rPr>
                <w:sz w:val="14"/>
                <w:szCs w:val="14"/>
              </w:rPr>
            </w:pPr>
            <w:r w:rsidRPr="00DE3C09">
              <w:rPr>
                <w:sz w:val="14"/>
                <w:szCs w:val="14"/>
              </w:rPr>
              <w:t>Se ingiere para resistencia en el trabajo</w:t>
            </w:r>
          </w:p>
        </w:tc>
        <w:tc>
          <w:tcPr>
            <w:tcW w:w="1533" w:type="dxa"/>
            <w:vAlign w:val="center"/>
          </w:tcPr>
          <w:p w14:paraId="7D3A09E9" w14:textId="77777777" w:rsidR="00DE3C09" w:rsidRPr="00DE3C09" w:rsidRDefault="00DE3C09" w:rsidP="0004063C">
            <w:pPr>
              <w:spacing w:before="0" w:after="0" w:line="240" w:lineRule="auto"/>
              <w:ind w:left="0"/>
              <w:rPr>
                <w:sz w:val="14"/>
                <w:szCs w:val="14"/>
              </w:rPr>
            </w:pPr>
            <w:r w:rsidRPr="00DE3C09">
              <w:rPr>
                <w:sz w:val="14"/>
                <w:szCs w:val="14"/>
              </w:rPr>
              <w:t>Escases de la producción de maíz</w:t>
            </w:r>
          </w:p>
        </w:tc>
        <w:tc>
          <w:tcPr>
            <w:tcW w:w="1306" w:type="dxa"/>
            <w:vAlign w:val="center"/>
          </w:tcPr>
          <w:p w14:paraId="369B3A30" w14:textId="77777777" w:rsidR="00DE3C09" w:rsidRPr="00DE3C09" w:rsidRDefault="00DE3C09" w:rsidP="0004063C">
            <w:pPr>
              <w:spacing w:before="0" w:after="0" w:line="240" w:lineRule="auto"/>
              <w:ind w:left="0"/>
              <w:rPr>
                <w:sz w:val="14"/>
                <w:szCs w:val="14"/>
              </w:rPr>
            </w:pPr>
            <w:r w:rsidRPr="00DE3C09">
              <w:rPr>
                <w:sz w:val="14"/>
                <w:szCs w:val="14"/>
              </w:rPr>
              <w:t xml:space="preserve">Cambio de vivida a agua ardiente </w:t>
            </w:r>
          </w:p>
        </w:tc>
      </w:tr>
      <w:tr w:rsidR="00DE3C09" w:rsidRPr="00DE3C09" w14:paraId="04C64471" w14:textId="77777777" w:rsidTr="0004063C">
        <w:trPr>
          <w:trHeight w:val="175"/>
        </w:trPr>
        <w:tc>
          <w:tcPr>
            <w:tcW w:w="1475" w:type="dxa"/>
            <w:vAlign w:val="center"/>
          </w:tcPr>
          <w:p w14:paraId="29DF4809"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Shagllay</w:t>
            </w:r>
          </w:p>
        </w:tc>
        <w:tc>
          <w:tcPr>
            <w:tcW w:w="1384" w:type="dxa"/>
            <w:vAlign w:val="center"/>
          </w:tcPr>
          <w:p w14:paraId="75DB58B5" w14:textId="77777777" w:rsidR="00DE3C09" w:rsidRPr="00DE3C09" w:rsidRDefault="00DE3C09" w:rsidP="0004063C">
            <w:pPr>
              <w:spacing w:before="0" w:after="0" w:line="240" w:lineRule="auto"/>
              <w:ind w:left="0"/>
              <w:rPr>
                <w:sz w:val="14"/>
                <w:szCs w:val="14"/>
              </w:rPr>
            </w:pPr>
            <w:r w:rsidRPr="00DE3C09">
              <w:rPr>
                <w:sz w:val="14"/>
                <w:szCs w:val="14"/>
              </w:rPr>
              <w:t>Vestimento</w:t>
            </w:r>
          </w:p>
        </w:tc>
        <w:tc>
          <w:tcPr>
            <w:tcW w:w="1512" w:type="dxa"/>
            <w:vAlign w:val="center"/>
          </w:tcPr>
          <w:p w14:paraId="7AE716FB" w14:textId="77777777" w:rsidR="00DE3C09" w:rsidRPr="00DE3C09" w:rsidRDefault="00DE3C09" w:rsidP="0004063C">
            <w:pPr>
              <w:spacing w:before="0" w:after="0" w:line="240" w:lineRule="auto"/>
              <w:ind w:left="0"/>
              <w:rPr>
                <w:sz w:val="14"/>
                <w:szCs w:val="14"/>
              </w:rPr>
            </w:pPr>
            <w:r w:rsidRPr="00DE3C09">
              <w:rPr>
                <w:sz w:val="14"/>
                <w:szCs w:val="14"/>
              </w:rPr>
              <w:t>Cada persona de la comunidad</w:t>
            </w:r>
          </w:p>
        </w:tc>
        <w:tc>
          <w:tcPr>
            <w:tcW w:w="874" w:type="dxa"/>
            <w:vAlign w:val="center"/>
          </w:tcPr>
          <w:p w14:paraId="0E698583"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01339C7B"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3406BC67" w14:textId="77777777" w:rsidR="00DE3C09" w:rsidRPr="00DE3C09" w:rsidRDefault="00DE3C09" w:rsidP="0004063C">
            <w:pPr>
              <w:spacing w:before="0" w:after="0" w:line="240" w:lineRule="auto"/>
              <w:ind w:left="0"/>
              <w:rPr>
                <w:sz w:val="14"/>
                <w:szCs w:val="14"/>
              </w:rPr>
            </w:pPr>
            <w:r w:rsidRPr="00DE3C09">
              <w:rPr>
                <w:sz w:val="14"/>
                <w:szCs w:val="14"/>
              </w:rPr>
              <w:t>Ponchos, bayetas de lana de borrego</w:t>
            </w:r>
          </w:p>
        </w:tc>
        <w:tc>
          <w:tcPr>
            <w:tcW w:w="2230" w:type="dxa"/>
            <w:vAlign w:val="center"/>
          </w:tcPr>
          <w:p w14:paraId="01768B39" w14:textId="77777777" w:rsidR="00DE3C09" w:rsidRPr="00DE3C09" w:rsidRDefault="00DE3C09" w:rsidP="0004063C">
            <w:pPr>
              <w:spacing w:before="0" w:after="0" w:line="240" w:lineRule="auto"/>
              <w:ind w:left="0"/>
              <w:rPr>
                <w:sz w:val="14"/>
                <w:szCs w:val="14"/>
              </w:rPr>
            </w:pPr>
            <w:r w:rsidRPr="00DE3C09">
              <w:rPr>
                <w:sz w:val="14"/>
                <w:szCs w:val="14"/>
              </w:rPr>
              <w:t>Poncho para hombres y bayetas para mujer</w:t>
            </w:r>
          </w:p>
        </w:tc>
        <w:tc>
          <w:tcPr>
            <w:tcW w:w="1533" w:type="dxa"/>
            <w:vAlign w:val="center"/>
          </w:tcPr>
          <w:p w14:paraId="3BC7B37B" w14:textId="77777777" w:rsidR="00DE3C09" w:rsidRPr="00DE3C09" w:rsidRDefault="00DE3C09" w:rsidP="0004063C">
            <w:pPr>
              <w:spacing w:before="0" w:after="0" w:line="240" w:lineRule="auto"/>
              <w:ind w:left="0"/>
              <w:rPr>
                <w:sz w:val="14"/>
                <w:szCs w:val="14"/>
              </w:rPr>
            </w:pPr>
            <w:r w:rsidRPr="00DE3C09">
              <w:rPr>
                <w:sz w:val="14"/>
                <w:szCs w:val="14"/>
              </w:rPr>
              <w:t>Deterioro por el uso</w:t>
            </w:r>
          </w:p>
        </w:tc>
        <w:tc>
          <w:tcPr>
            <w:tcW w:w="1306" w:type="dxa"/>
            <w:vAlign w:val="center"/>
          </w:tcPr>
          <w:p w14:paraId="773D467E"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62192DCB" w14:textId="77777777" w:rsidTr="0004063C">
        <w:trPr>
          <w:trHeight w:val="175"/>
        </w:trPr>
        <w:tc>
          <w:tcPr>
            <w:tcW w:w="1475" w:type="dxa"/>
            <w:vAlign w:val="center"/>
          </w:tcPr>
          <w:p w14:paraId="453C4F7C"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San Francisco</w:t>
            </w:r>
          </w:p>
        </w:tc>
        <w:tc>
          <w:tcPr>
            <w:tcW w:w="1384" w:type="dxa"/>
            <w:vAlign w:val="center"/>
          </w:tcPr>
          <w:p w14:paraId="35C216DF" w14:textId="77777777" w:rsidR="00DE3C09" w:rsidRPr="00DE3C09" w:rsidRDefault="00DE3C09" w:rsidP="0004063C">
            <w:pPr>
              <w:spacing w:before="0" w:after="0" w:line="240" w:lineRule="auto"/>
              <w:ind w:left="0"/>
              <w:rPr>
                <w:sz w:val="14"/>
                <w:szCs w:val="14"/>
              </w:rPr>
            </w:pPr>
            <w:r w:rsidRPr="00DE3C09">
              <w:rPr>
                <w:sz w:val="14"/>
                <w:szCs w:val="14"/>
              </w:rPr>
              <w:t>Vestimento</w:t>
            </w:r>
          </w:p>
        </w:tc>
        <w:tc>
          <w:tcPr>
            <w:tcW w:w="1512" w:type="dxa"/>
            <w:vAlign w:val="center"/>
          </w:tcPr>
          <w:p w14:paraId="71F44625" w14:textId="77777777" w:rsidR="00DE3C09" w:rsidRPr="00DE3C09" w:rsidRDefault="00DE3C09" w:rsidP="0004063C">
            <w:pPr>
              <w:spacing w:before="0" w:after="0" w:line="240" w:lineRule="auto"/>
              <w:ind w:left="0"/>
              <w:rPr>
                <w:sz w:val="14"/>
                <w:szCs w:val="14"/>
              </w:rPr>
            </w:pPr>
            <w:r w:rsidRPr="00DE3C09">
              <w:rPr>
                <w:sz w:val="14"/>
                <w:szCs w:val="14"/>
              </w:rPr>
              <w:t>Cada persona de la comunidad</w:t>
            </w:r>
          </w:p>
        </w:tc>
        <w:tc>
          <w:tcPr>
            <w:tcW w:w="874" w:type="dxa"/>
            <w:vAlign w:val="center"/>
          </w:tcPr>
          <w:p w14:paraId="4333F12D"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3AB82F61"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46FE6285" w14:textId="77777777" w:rsidR="00DE3C09" w:rsidRPr="00DE3C09" w:rsidRDefault="00DE3C09" w:rsidP="0004063C">
            <w:pPr>
              <w:spacing w:before="0" w:after="0" w:line="240" w:lineRule="auto"/>
              <w:ind w:left="0"/>
              <w:rPr>
                <w:sz w:val="14"/>
                <w:szCs w:val="14"/>
              </w:rPr>
            </w:pPr>
            <w:r w:rsidRPr="00DE3C09">
              <w:rPr>
                <w:sz w:val="14"/>
                <w:szCs w:val="14"/>
              </w:rPr>
              <w:t>Ponchos, bayetas de lana de borrego</w:t>
            </w:r>
          </w:p>
        </w:tc>
        <w:tc>
          <w:tcPr>
            <w:tcW w:w="2230" w:type="dxa"/>
            <w:vAlign w:val="center"/>
          </w:tcPr>
          <w:p w14:paraId="281670B1" w14:textId="77777777" w:rsidR="00DE3C09" w:rsidRPr="00DE3C09" w:rsidRDefault="00DE3C09" w:rsidP="0004063C">
            <w:pPr>
              <w:spacing w:before="0" w:after="0" w:line="240" w:lineRule="auto"/>
              <w:ind w:left="0"/>
              <w:rPr>
                <w:sz w:val="14"/>
                <w:szCs w:val="14"/>
              </w:rPr>
            </w:pPr>
            <w:r w:rsidRPr="00DE3C09">
              <w:rPr>
                <w:sz w:val="14"/>
                <w:szCs w:val="14"/>
              </w:rPr>
              <w:t>Poncho para hombres y bayetas para mujer</w:t>
            </w:r>
          </w:p>
        </w:tc>
        <w:tc>
          <w:tcPr>
            <w:tcW w:w="1533" w:type="dxa"/>
            <w:vAlign w:val="center"/>
          </w:tcPr>
          <w:p w14:paraId="7FEE111C" w14:textId="77777777" w:rsidR="00DE3C09" w:rsidRPr="00DE3C09" w:rsidRDefault="00DE3C09" w:rsidP="0004063C">
            <w:pPr>
              <w:spacing w:before="0" w:after="0" w:line="240" w:lineRule="auto"/>
              <w:ind w:left="0"/>
              <w:rPr>
                <w:sz w:val="14"/>
                <w:szCs w:val="14"/>
              </w:rPr>
            </w:pPr>
            <w:r w:rsidRPr="00DE3C09">
              <w:rPr>
                <w:sz w:val="14"/>
                <w:szCs w:val="14"/>
              </w:rPr>
              <w:t>Deterioro por el uso</w:t>
            </w:r>
          </w:p>
        </w:tc>
        <w:tc>
          <w:tcPr>
            <w:tcW w:w="1306" w:type="dxa"/>
            <w:vAlign w:val="center"/>
          </w:tcPr>
          <w:p w14:paraId="6B136511"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3DBF16E8" w14:textId="77777777" w:rsidTr="0004063C">
        <w:trPr>
          <w:trHeight w:val="175"/>
        </w:trPr>
        <w:tc>
          <w:tcPr>
            <w:tcW w:w="1475" w:type="dxa"/>
            <w:vAlign w:val="center"/>
          </w:tcPr>
          <w:p w14:paraId="7AFE9EE2"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Pallaguchi Huanca</w:t>
            </w:r>
          </w:p>
        </w:tc>
        <w:tc>
          <w:tcPr>
            <w:tcW w:w="1384" w:type="dxa"/>
            <w:vAlign w:val="center"/>
          </w:tcPr>
          <w:p w14:paraId="152231A6" w14:textId="77777777" w:rsidR="00DE3C09" w:rsidRPr="00DE3C09" w:rsidRDefault="00DE3C09" w:rsidP="0004063C">
            <w:pPr>
              <w:spacing w:before="0" w:after="0" w:line="240" w:lineRule="auto"/>
              <w:ind w:left="0"/>
              <w:rPr>
                <w:sz w:val="14"/>
                <w:szCs w:val="14"/>
              </w:rPr>
            </w:pPr>
            <w:r w:rsidRPr="00DE3C09">
              <w:rPr>
                <w:sz w:val="14"/>
                <w:szCs w:val="14"/>
              </w:rPr>
              <w:t>Guango</w:t>
            </w:r>
          </w:p>
        </w:tc>
        <w:tc>
          <w:tcPr>
            <w:tcW w:w="1512" w:type="dxa"/>
            <w:vAlign w:val="center"/>
          </w:tcPr>
          <w:p w14:paraId="5BD7765C" w14:textId="77777777" w:rsidR="00DE3C09" w:rsidRPr="00DE3C09" w:rsidRDefault="00DE3C09" w:rsidP="0004063C">
            <w:pPr>
              <w:spacing w:before="0" w:after="0" w:line="240" w:lineRule="auto"/>
              <w:ind w:left="0"/>
              <w:rPr>
                <w:sz w:val="14"/>
                <w:szCs w:val="14"/>
              </w:rPr>
            </w:pPr>
            <w:r w:rsidRPr="00DE3C09">
              <w:rPr>
                <w:sz w:val="14"/>
                <w:szCs w:val="14"/>
              </w:rPr>
              <w:t>Las mujeres en la comunidad</w:t>
            </w:r>
          </w:p>
        </w:tc>
        <w:tc>
          <w:tcPr>
            <w:tcW w:w="874" w:type="dxa"/>
            <w:vAlign w:val="center"/>
          </w:tcPr>
          <w:p w14:paraId="73E48514"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20D2526B"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3FB099FA" w14:textId="77777777" w:rsidR="00DE3C09" w:rsidRPr="00DE3C09" w:rsidRDefault="00DE3C09" w:rsidP="0004063C">
            <w:pPr>
              <w:spacing w:before="0" w:after="0" w:line="240" w:lineRule="auto"/>
              <w:ind w:left="0"/>
              <w:rPr>
                <w:sz w:val="14"/>
                <w:szCs w:val="14"/>
              </w:rPr>
            </w:pPr>
            <w:r w:rsidRPr="00DE3C09">
              <w:rPr>
                <w:sz w:val="14"/>
                <w:szCs w:val="14"/>
              </w:rPr>
              <w:t>Lana envuelto en el palo como trabajo diario de la mujer</w:t>
            </w:r>
          </w:p>
        </w:tc>
        <w:tc>
          <w:tcPr>
            <w:tcW w:w="2230" w:type="dxa"/>
            <w:vAlign w:val="center"/>
          </w:tcPr>
          <w:p w14:paraId="750FF41E" w14:textId="77777777" w:rsidR="00DE3C09" w:rsidRPr="00DE3C09" w:rsidRDefault="00DE3C09" w:rsidP="0004063C">
            <w:pPr>
              <w:spacing w:before="0" w:after="0" w:line="240" w:lineRule="auto"/>
              <w:ind w:left="0"/>
              <w:rPr>
                <w:sz w:val="14"/>
                <w:szCs w:val="14"/>
              </w:rPr>
            </w:pPr>
            <w:r w:rsidRPr="00DE3C09">
              <w:rPr>
                <w:sz w:val="14"/>
                <w:szCs w:val="14"/>
              </w:rPr>
              <w:t>Lana de borrego envuelto en el palo dónde sacan hilos para ponchos y bayetas</w:t>
            </w:r>
          </w:p>
        </w:tc>
        <w:tc>
          <w:tcPr>
            <w:tcW w:w="1533" w:type="dxa"/>
            <w:vAlign w:val="center"/>
          </w:tcPr>
          <w:p w14:paraId="00151D1C" w14:textId="77777777" w:rsidR="00DE3C09" w:rsidRPr="00DE3C09" w:rsidRDefault="00DE3C09" w:rsidP="0004063C">
            <w:pPr>
              <w:spacing w:before="0" w:after="0" w:line="240" w:lineRule="auto"/>
              <w:ind w:left="0"/>
              <w:rPr>
                <w:sz w:val="14"/>
                <w:szCs w:val="14"/>
              </w:rPr>
            </w:pPr>
            <w:r w:rsidRPr="00DE3C09">
              <w:rPr>
                <w:sz w:val="14"/>
                <w:szCs w:val="14"/>
              </w:rPr>
              <w:t>No utilización a su debido tiempo</w:t>
            </w:r>
          </w:p>
        </w:tc>
        <w:tc>
          <w:tcPr>
            <w:tcW w:w="1306" w:type="dxa"/>
            <w:vAlign w:val="center"/>
          </w:tcPr>
          <w:p w14:paraId="450A788A"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13D7E71E" w14:textId="77777777" w:rsidTr="0004063C">
        <w:trPr>
          <w:trHeight w:val="175"/>
        </w:trPr>
        <w:tc>
          <w:tcPr>
            <w:tcW w:w="1475" w:type="dxa"/>
            <w:vAlign w:val="center"/>
          </w:tcPr>
          <w:p w14:paraId="66DEA26A"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Shumid</w:t>
            </w:r>
          </w:p>
        </w:tc>
        <w:tc>
          <w:tcPr>
            <w:tcW w:w="1384" w:type="dxa"/>
            <w:vAlign w:val="center"/>
          </w:tcPr>
          <w:p w14:paraId="06099813" w14:textId="77777777" w:rsidR="00DE3C09" w:rsidRPr="00DE3C09" w:rsidRDefault="00DE3C09" w:rsidP="0004063C">
            <w:pPr>
              <w:spacing w:before="0" w:after="0" w:line="240" w:lineRule="auto"/>
              <w:ind w:left="0"/>
              <w:rPr>
                <w:sz w:val="14"/>
                <w:szCs w:val="14"/>
              </w:rPr>
            </w:pPr>
            <w:r w:rsidRPr="00DE3C09">
              <w:rPr>
                <w:sz w:val="14"/>
                <w:szCs w:val="14"/>
              </w:rPr>
              <w:t>Flautas</w:t>
            </w:r>
          </w:p>
        </w:tc>
        <w:tc>
          <w:tcPr>
            <w:tcW w:w="1512" w:type="dxa"/>
            <w:vAlign w:val="center"/>
          </w:tcPr>
          <w:p w14:paraId="391BC308" w14:textId="77777777" w:rsidR="00DE3C09" w:rsidRPr="00DE3C09" w:rsidRDefault="00DE3C09" w:rsidP="0004063C">
            <w:pPr>
              <w:spacing w:before="0" w:after="0" w:line="240" w:lineRule="auto"/>
              <w:ind w:left="0"/>
              <w:rPr>
                <w:sz w:val="14"/>
                <w:szCs w:val="14"/>
              </w:rPr>
            </w:pPr>
            <w:r w:rsidRPr="00DE3C09">
              <w:rPr>
                <w:sz w:val="14"/>
                <w:szCs w:val="14"/>
              </w:rPr>
              <w:t>Salvador Sacan cela</w:t>
            </w:r>
          </w:p>
        </w:tc>
        <w:tc>
          <w:tcPr>
            <w:tcW w:w="874" w:type="dxa"/>
            <w:vAlign w:val="center"/>
          </w:tcPr>
          <w:p w14:paraId="7915D13C"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5508E800" w14:textId="77777777" w:rsidR="00DE3C09" w:rsidRPr="00DE3C09" w:rsidRDefault="00DE3C09" w:rsidP="0004063C">
            <w:pPr>
              <w:spacing w:before="0" w:after="0" w:line="240" w:lineRule="auto"/>
              <w:ind w:left="0"/>
              <w:rPr>
                <w:sz w:val="14"/>
                <w:szCs w:val="14"/>
              </w:rPr>
            </w:pPr>
            <w:r w:rsidRPr="00DE3C09">
              <w:rPr>
                <w:sz w:val="14"/>
                <w:szCs w:val="14"/>
              </w:rPr>
              <w:t>festividades</w:t>
            </w:r>
          </w:p>
        </w:tc>
        <w:tc>
          <w:tcPr>
            <w:tcW w:w="1957" w:type="dxa"/>
            <w:vAlign w:val="center"/>
          </w:tcPr>
          <w:p w14:paraId="51B935EB" w14:textId="77777777" w:rsidR="00DE3C09" w:rsidRPr="00DE3C09" w:rsidRDefault="00DE3C09" w:rsidP="0004063C">
            <w:pPr>
              <w:spacing w:before="0" w:after="0" w:line="240" w:lineRule="auto"/>
              <w:ind w:left="0"/>
              <w:rPr>
                <w:sz w:val="14"/>
                <w:szCs w:val="14"/>
              </w:rPr>
            </w:pPr>
            <w:r w:rsidRPr="00DE3C09">
              <w:rPr>
                <w:sz w:val="14"/>
                <w:szCs w:val="14"/>
              </w:rPr>
              <w:t>Instrumento andino</w:t>
            </w:r>
          </w:p>
        </w:tc>
        <w:tc>
          <w:tcPr>
            <w:tcW w:w="2230" w:type="dxa"/>
            <w:vAlign w:val="center"/>
          </w:tcPr>
          <w:p w14:paraId="4956641E" w14:textId="77777777" w:rsidR="00DE3C09" w:rsidRPr="00DE3C09" w:rsidRDefault="00DE3C09" w:rsidP="0004063C">
            <w:pPr>
              <w:spacing w:before="0" w:after="0" w:line="240" w:lineRule="auto"/>
              <w:ind w:left="0"/>
              <w:rPr>
                <w:sz w:val="14"/>
                <w:szCs w:val="14"/>
              </w:rPr>
            </w:pPr>
            <w:r w:rsidRPr="00DE3C09">
              <w:rPr>
                <w:sz w:val="14"/>
                <w:szCs w:val="14"/>
              </w:rPr>
              <w:t xml:space="preserve">Entonado por respiración del hombre </w:t>
            </w:r>
          </w:p>
        </w:tc>
        <w:tc>
          <w:tcPr>
            <w:tcW w:w="1533" w:type="dxa"/>
            <w:vAlign w:val="center"/>
          </w:tcPr>
          <w:p w14:paraId="124BB462"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7D53D323"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070805CD" w14:textId="77777777" w:rsidTr="0004063C">
        <w:trPr>
          <w:trHeight w:val="175"/>
        </w:trPr>
        <w:tc>
          <w:tcPr>
            <w:tcW w:w="1475" w:type="dxa"/>
            <w:vAlign w:val="center"/>
          </w:tcPr>
          <w:p w14:paraId="5CCA380C"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Santa Rosa de Chicho</w:t>
            </w:r>
          </w:p>
        </w:tc>
        <w:tc>
          <w:tcPr>
            <w:tcW w:w="1384" w:type="dxa"/>
            <w:vAlign w:val="center"/>
          </w:tcPr>
          <w:p w14:paraId="54D50F82" w14:textId="77777777" w:rsidR="00DE3C09" w:rsidRPr="00DE3C09" w:rsidRDefault="00DE3C09" w:rsidP="0004063C">
            <w:pPr>
              <w:spacing w:before="0" w:after="0" w:line="240" w:lineRule="auto"/>
              <w:ind w:left="0"/>
              <w:rPr>
                <w:sz w:val="14"/>
                <w:szCs w:val="14"/>
              </w:rPr>
            </w:pPr>
            <w:r w:rsidRPr="00DE3C09">
              <w:rPr>
                <w:sz w:val="14"/>
                <w:szCs w:val="14"/>
              </w:rPr>
              <w:t>Gargantilla</w:t>
            </w:r>
          </w:p>
        </w:tc>
        <w:tc>
          <w:tcPr>
            <w:tcW w:w="1512" w:type="dxa"/>
            <w:vAlign w:val="center"/>
          </w:tcPr>
          <w:p w14:paraId="0CC0BE54" w14:textId="77777777" w:rsidR="00DE3C09" w:rsidRPr="00DE3C09" w:rsidRDefault="00DE3C09" w:rsidP="0004063C">
            <w:pPr>
              <w:spacing w:before="0" w:after="0" w:line="240" w:lineRule="auto"/>
              <w:ind w:left="0"/>
              <w:rPr>
                <w:sz w:val="14"/>
                <w:szCs w:val="14"/>
              </w:rPr>
            </w:pPr>
            <w:r w:rsidRPr="00DE3C09">
              <w:rPr>
                <w:sz w:val="14"/>
                <w:szCs w:val="14"/>
              </w:rPr>
              <w:t>Mujeres de la comunidad</w:t>
            </w:r>
          </w:p>
        </w:tc>
        <w:tc>
          <w:tcPr>
            <w:tcW w:w="874" w:type="dxa"/>
            <w:vAlign w:val="center"/>
          </w:tcPr>
          <w:p w14:paraId="595256A9"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46D3696F"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3780B193" w14:textId="77777777" w:rsidR="00DE3C09" w:rsidRPr="00DE3C09" w:rsidRDefault="00DE3C09" w:rsidP="0004063C">
            <w:pPr>
              <w:spacing w:before="0" w:after="0" w:line="240" w:lineRule="auto"/>
              <w:ind w:left="0"/>
              <w:rPr>
                <w:sz w:val="14"/>
                <w:szCs w:val="14"/>
              </w:rPr>
            </w:pPr>
            <w:r w:rsidRPr="00DE3C09">
              <w:rPr>
                <w:sz w:val="14"/>
                <w:szCs w:val="14"/>
              </w:rPr>
              <w:t>Son perlas antiguas transformadas como collar</w:t>
            </w:r>
          </w:p>
        </w:tc>
        <w:tc>
          <w:tcPr>
            <w:tcW w:w="2230" w:type="dxa"/>
            <w:vAlign w:val="center"/>
          </w:tcPr>
          <w:p w14:paraId="5F291D9B" w14:textId="77777777" w:rsidR="00DE3C09" w:rsidRPr="00DE3C09" w:rsidRDefault="00DE3C09" w:rsidP="0004063C">
            <w:pPr>
              <w:spacing w:before="0" w:after="0" w:line="240" w:lineRule="auto"/>
              <w:ind w:left="0"/>
              <w:rPr>
                <w:sz w:val="14"/>
                <w:szCs w:val="14"/>
              </w:rPr>
            </w:pPr>
            <w:r w:rsidRPr="00DE3C09">
              <w:rPr>
                <w:sz w:val="14"/>
                <w:szCs w:val="14"/>
              </w:rPr>
              <w:t>Sirve para el vestimento de la mujer</w:t>
            </w:r>
          </w:p>
        </w:tc>
        <w:tc>
          <w:tcPr>
            <w:tcW w:w="1533" w:type="dxa"/>
            <w:vAlign w:val="center"/>
          </w:tcPr>
          <w:p w14:paraId="4761AEE8"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097FCDD4"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2B919413" w14:textId="77777777" w:rsidTr="0004063C">
        <w:trPr>
          <w:trHeight w:val="175"/>
        </w:trPr>
        <w:tc>
          <w:tcPr>
            <w:tcW w:w="1475" w:type="dxa"/>
            <w:vAlign w:val="center"/>
          </w:tcPr>
          <w:p w14:paraId="59D33D66"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Dolorosa</w:t>
            </w:r>
          </w:p>
        </w:tc>
        <w:tc>
          <w:tcPr>
            <w:tcW w:w="1384" w:type="dxa"/>
            <w:vAlign w:val="center"/>
          </w:tcPr>
          <w:p w14:paraId="17E7472D" w14:textId="77777777" w:rsidR="00DE3C09" w:rsidRPr="00DE3C09" w:rsidRDefault="00DE3C09" w:rsidP="0004063C">
            <w:pPr>
              <w:spacing w:before="0" w:after="0" w:line="240" w:lineRule="auto"/>
              <w:ind w:left="0"/>
              <w:rPr>
                <w:sz w:val="14"/>
                <w:szCs w:val="14"/>
              </w:rPr>
            </w:pPr>
            <w:r w:rsidRPr="00DE3C09">
              <w:rPr>
                <w:sz w:val="14"/>
                <w:szCs w:val="14"/>
              </w:rPr>
              <w:t>Imagen de niño Jesús</w:t>
            </w:r>
          </w:p>
        </w:tc>
        <w:tc>
          <w:tcPr>
            <w:tcW w:w="1512" w:type="dxa"/>
            <w:vAlign w:val="center"/>
          </w:tcPr>
          <w:p w14:paraId="1EA24A03" w14:textId="77777777" w:rsidR="00DE3C09" w:rsidRPr="00DE3C09" w:rsidRDefault="00DE3C09" w:rsidP="0004063C">
            <w:pPr>
              <w:spacing w:before="0" w:after="0" w:line="240" w:lineRule="auto"/>
              <w:ind w:left="0"/>
              <w:rPr>
                <w:sz w:val="14"/>
                <w:szCs w:val="14"/>
              </w:rPr>
            </w:pPr>
            <w:r w:rsidRPr="00DE3C09">
              <w:rPr>
                <w:sz w:val="14"/>
                <w:szCs w:val="14"/>
              </w:rPr>
              <w:t>La comunidad</w:t>
            </w:r>
          </w:p>
        </w:tc>
        <w:tc>
          <w:tcPr>
            <w:tcW w:w="874" w:type="dxa"/>
            <w:vAlign w:val="center"/>
          </w:tcPr>
          <w:p w14:paraId="52FE2590"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7AF3E24C"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793D6768" w14:textId="77777777" w:rsidR="00DE3C09" w:rsidRPr="00DE3C09" w:rsidRDefault="00DE3C09" w:rsidP="0004063C">
            <w:pPr>
              <w:spacing w:before="0" w:after="0" w:line="240" w:lineRule="auto"/>
              <w:ind w:left="0"/>
              <w:rPr>
                <w:sz w:val="14"/>
                <w:szCs w:val="14"/>
              </w:rPr>
            </w:pPr>
            <w:r w:rsidRPr="00DE3C09">
              <w:rPr>
                <w:sz w:val="14"/>
                <w:szCs w:val="14"/>
              </w:rPr>
              <w:t>Fabricado de barro.</w:t>
            </w:r>
          </w:p>
        </w:tc>
        <w:tc>
          <w:tcPr>
            <w:tcW w:w="2230" w:type="dxa"/>
            <w:vAlign w:val="center"/>
          </w:tcPr>
          <w:p w14:paraId="43B4ECE7" w14:textId="77777777" w:rsidR="00DE3C09" w:rsidRPr="00DE3C09" w:rsidRDefault="00DE3C09" w:rsidP="0004063C">
            <w:pPr>
              <w:spacing w:before="0" w:after="0" w:line="240" w:lineRule="auto"/>
              <w:ind w:left="0"/>
              <w:rPr>
                <w:sz w:val="14"/>
                <w:szCs w:val="14"/>
              </w:rPr>
            </w:pPr>
            <w:r w:rsidRPr="00DE3C09">
              <w:rPr>
                <w:sz w:val="14"/>
                <w:szCs w:val="14"/>
              </w:rPr>
              <w:t>Conmemorar las festividades navideñas de la comunidad.</w:t>
            </w:r>
          </w:p>
        </w:tc>
        <w:tc>
          <w:tcPr>
            <w:tcW w:w="1533" w:type="dxa"/>
            <w:vAlign w:val="center"/>
          </w:tcPr>
          <w:p w14:paraId="0EF137F5"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56FC63E8" w14:textId="77777777" w:rsidR="00DE3C09" w:rsidRPr="00DE3C09" w:rsidRDefault="00DE3C09" w:rsidP="0004063C">
            <w:pPr>
              <w:spacing w:before="0" w:after="0" w:line="240" w:lineRule="auto"/>
              <w:ind w:left="0"/>
              <w:rPr>
                <w:sz w:val="14"/>
                <w:szCs w:val="14"/>
              </w:rPr>
            </w:pPr>
            <w:r w:rsidRPr="00DE3C09">
              <w:rPr>
                <w:sz w:val="14"/>
                <w:szCs w:val="14"/>
              </w:rPr>
              <w:t>Cambio de religión</w:t>
            </w:r>
          </w:p>
        </w:tc>
      </w:tr>
      <w:tr w:rsidR="00DE3C09" w:rsidRPr="00DE3C09" w14:paraId="7A7F0376" w14:textId="77777777" w:rsidTr="0004063C">
        <w:trPr>
          <w:trHeight w:val="175"/>
        </w:trPr>
        <w:tc>
          <w:tcPr>
            <w:tcW w:w="1475" w:type="dxa"/>
            <w:vAlign w:val="center"/>
          </w:tcPr>
          <w:p w14:paraId="0AEA59BF"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Totoras</w:t>
            </w:r>
          </w:p>
        </w:tc>
        <w:tc>
          <w:tcPr>
            <w:tcW w:w="1384" w:type="dxa"/>
            <w:vAlign w:val="center"/>
          </w:tcPr>
          <w:p w14:paraId="5B81BABE" w14:textId="77777777" w:rsidR="00DE3C09" w:rsidRPr="00DE3C09" w:rsidRDefault="00DE3C09" w:rsidP="0004063C">
            <w:pPr>
              <w:spacing w:before="0" w:after="0" w:line="240" w:lineRule="auto"/>
              <w:ind w:left="0"/>
              <w:rPr>
                <w:sz w:val="14"/>
                <w:szCs w:val="14"/>
              </w:rPr>
            </w:pPr>
            <w:r w:rsidRPr="00DE3C09">
              <w:rPr>
                <w:sz w:val="14"/>
                <w:szCs w:val="14"/>
              </w:rPr>
              <w:t>Imagen de corazón de Jesús</w:t>
            </w:r>
          </w:p>
        </w:tc>
        <w:tc>
          <w:tcPr>
            <w:tcW w:w="1512" w:type="dxa"/>
            <w:vAlign w:val="center"/>
          </w:tcPr>
          <w:p w14:paraId="1AE5FA5F" w14:textId="77777777" w:rsidR="00DE3C09" w:rsidRPr="00DE3C09" w:rsidRDefault="00DE3C09" w:rsidP="0004063C">
            <w:pPr>
              <w:spacing w:before="0" w:after="0" w:line="240" w:lineRule="auto"/>
              <w:ind w:left="0"/>
              <w:rPr>
                <w:sz w:val="14"/>
                <w:szCs w:val="14"/>
              </w:rPr>
            </w:pPr>
            <w:r w:rsidRPr="00DE3C09">
              <w:rPr>
                <w:sz w:val="14"/>
                <w:szCs w:val="14"/>
              </w:rPr>
              <w:t>La comunidad – catequistas</w:t>
            </w:r>
          </w:p>
        </w:tc>
        <w:tc>
          <w:tcPr>
            <w:tcW w:w="874" w:type="dxa"/>
            <w:vAlign w:val="center"/>
          </w:tcPr>
          <w:p w14:paraId="03C2BED8"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61201E03" w14:textId="77777777" w:rsidR="00DE3C09" w:rsidRPr="00DE3C09" w:rsidRDefault="00DE3C09" w:rsidP="0004063C">
            <w:pPr>
              <w:spacing w:before="0" w:after="0" w:line="240" w:lineRule="auto"/>
              <w:ind w:left="0"/>
              <w:rPr>
                <w:sz w:val="14"/>
                <w:szCs w:val="14"/>
              </w:rPr>
            </w:pPr>
            <w:r w:rsidRPr="00DE3C09">
              <w:rPr>
                <w:sz w:val="14"/>
                <w:szCs w:val="14"/>
              </w:rPr>
              <w:t>Tradición religioso</w:t>
            </w:r>
          </w:p>
        </w:tc>
        <w:tc>
          <w:tcPr>
            <w:tcW w:w="1957" w:type="dxa"/>
            <w:vAlign w:val="center"/>
          </w:tcPr>
          <w:p w14:paraId="282C461D" w14:textId="77777777" w:rsidR="00DE3C09" w:rsidRPr="00DE3C09" w:rsidRDefault="00DE3C09" w:rsidP="0004063C">
            <w:pPr>
              <w:spacing w:before="0" w:after="0" w:line="240" w:lineRule="auto"/>
              <w:ind w:left="0"/>
              <w:rPr>
                <w:sz w:val="14"/>
                <w:szCs w:val="14"/>
              </w:rPr>
            </w:pPr>
            <w:r w:rsidRPr="00DE3C09">
              <w:rPr>
                <w:sz w:val="14"/>
                <w:szCs w:val="14"/>
              </w:rPr>
              <w:t>Fabricado de madera especial a imagen de Jesús</w:t>
            </w:r>
          </w:p>
        </w:tc>
        <w:tc>
          <w:tcPr>
            <w:tcW w:w="2230" w:type="dxa"/>
            <w:vAlign w:val="center"/>
          </w:tcPr>
          <w:p w14:paraId="458A8506" w14:textId="77777777" w:rsidR="00DE3C09" w:rsidRPr="00DE3C09" w:rsidRDefault="00DE3C09" w:rsidP="0004063C">
            <w:pPr>
              <w:spacing w:before="0" w:after="0" w:line="240" w:lineRule="auto"/>
              <w:ind w:left="0"/>
              <w:rPr>
                <w:sz w:val="14"/>
                <w:szCs w:val="14"/>
              </w:rPr>
            </w:pPr>
            <w:r w:rsidRPr="00DE3C09">
              <w:rPr>
                <w:sz w:val="14"/>
                <w:szCs w:val="14"/>
              </w:rPr>
              <w:t>Conmemora las festividades de la comunidad</w:t>
            </w:r>
          </w:p>
        </w:tc>
        <w:tc>
          <w:tcPr>
            <w:tcW w:w="1533" w:type="dxa"/>
            <w:vAlign w:val="center"/>
          </w:tcPr>
          <w:p w14:paraId="6E1E23C0"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154E5E29" w14:textId="77777777" w:rsidR="00DE3C09" w:rsidRPr="00DE3C09" w:rsidRDefault="00DE3C09" w:rsidP="0004063C">
            <w:pPr>
              <w:spacing w:before="0" w:after="0" w:line="240" w:lineRule="auto"/>
              <w:ind w:left="0"/>
              <w:rPr>
                <w:sz w:val="14"/>
                <w:szCs w:val="14"/>
              </w:rPr>
            </w:pPr>
            <w:r w:rsidRPr="00DE3C09">
              <w:rPr>
                <w:sz w:val="14"/>
                <w:szCs w:val="14"/>
              </w:rPr>
              <w:t>Cambio de religión</w:t>
            </w:r>
          </w:p>
        </w:tc>
      </w:tr>
      <w:tr w:rsidR="00DE3C09" w:rsidRPr="00DE3C09" w14:paraId="7C15D970" w14:textId="77777777" w:rsidTr="0004063C">
        <w:trPr>
          <w:trHeight w:val="175"/>
        </w:trPr>
        <w:tc>
          <w:tcPr>
            <w:tcW w:w="1475" w:type="dxa"/>
            <w:vAlign w:val="center"/>
          </w:tcPr>
          <w:p w14:paraId="75B4CB63"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 xml:space="preserve">Guaylla Grande </w:t>
            </w:r>
          </w:p>
        </w:tc>
        <w:tc>
          <w:tcPr>
            <w:tcW w:w="1384" w:type="dxa"/>
            <w:vAlign w:val="center"/>
          </w:tcPr>
          <w:p w14:paraId="33EB892E" w14:textId="77777777" w:rsidR="00DE3C09" w:rsidRPr="00DE3C09" w:rsidRDefault="00DE3C09" w:rsidP="0004063C">
            <w:pPr>
              <w:spacing w:before="0" w:after="0" w:line="240" w:lineRule="auto"/>
              <w:ind w:left="0"/>
              <w:rPr>
                <w:sz w:val="14"/>
                <w:szCs w:val="14"/>
              </w:rPr>
            </w:pPr>
            <w:r w:rsidRPr="00DE3C09">
              <w:rPr>
                <w:sz w:val="14"/>
                <w:szCs w:val="14"/>
              </w:rPr>
              <w:t>Imagen de San Jerónimo</w:t>
            </w:r>
          </w:p>
        </w:tc>
        <w:tc>
          <w:tcPr>
            <w:tcW w:w="1512" w:type="dxa"/>
            <w:vAlign w:val="center"/>
          </w:tcPr>
          <w:p w14:paraId="6DFA790F" w14:textId="77777777" w:rsidR="00DE3C09" w:rsidRPr="00DE3C09" w:rsidRDefault="00DE3C09" w:rsidP="0004063C">
            <w:pPr>
              <w:spacing w:before="0" w:after="0" w:line="240" w:lineRule="auto"/>
              <w:ind w:left="0"/>
              <w:rPr>
                <w:sz w:val="14"/>
                <w:szCs w:val="14"/>
              </w:rPr>
            </w:pPr>
            <w:r w:rsidRPr="00DE3C09">
              <w:rPr>
                <w:sz w:val="14"/>
                <w:szCs w:val="14"/>
              </w:rPr>
              <w:t>La comunidad – catequistas</w:t>
            </w:r>
          </w:p>
        </w:tc>
        <w:tc>
          <w:tcPr>
            <w:tcW w:w="874" w:type="dxa"/>
            <w:vAlign w:val="center"/>
          </w:tcPr>
          <w:p w14:paraId="3D031C00"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3B56070A" w14:textId="77777777" w:rsidR="00DE3C09" w:rsidRPr="00DE3C09" w:rsidRDefault="00DE3C09" w:rsidP="0004063C">
            <w:pPr>
              <w:spacing w:before="0" w:after="0" w:line="240" w:lineRule="auto"/>
              <w:ind w:left="0"/>
              <w:rPr>
                <w:sz w:val="14"/>
                <w:szCs w:val="14"/>
              </w:rPr>
            </w:pPr>
            <w:r w:rsidRPr="00DE3C09">
              <w:rPr>
                <w:sz w:val="14"/>
                <w:szCs w:val="14"/>
              </w:rPr>
              <w:t>Tradición religioso</w:t>
            </w:r>
          </w:p>
        </w:tc>
        <w:tc>
          <w:tcPr>
            <w:tcW w:w="1957" w:type="dxa"/>
            <w:vAlign w:val="center"/>
          </w:tcPr>
          <w:p w14:paraId="6E58D8B5" w14:textId="77777777" w:rsidR="00DE3C09" w:rsidRPr="00DE3C09" w:rsidRDefault="00DE3C09" w:rsidP="0004063C">
            <w:pPr>
              <w:spacing w:before="0" w:after="0" w:line="240" w:lineRule="auto"/>
              <w:ind w:left="0"/>
              <w:rPr>
                <w:sz w:val="14"/>
                <w:szCs w:val="14"/>
              </w:rPr>
            </w:pPr>
            <w:r w:rsidRPr="00DE3C09">
              <w:rPr>
                <w:sz w:val="14"/>
                <w:szCs w:val="14"/>
              </w:rPr>
              <w:t>Fabricado de madera especial</w:t>
            </w:r>
          </w:p>
        </w:tc>
        <w:tc>
          <w:tcPr>
            <w:tcW w:w="2230" w:type="dxa"/>
            <w:vAlign w:val="center"/>
          </w:tcPr>
          <w:p w14:paraId="617E7BEE" w14:textId="77777777" w:rsidR="00DE3C09" w:rsidRPr="00DE3C09" w:rsidRDefault="00DE3C09" w:rsidP="0004063C">
            <w:pPr>
              <w:spacing w:before="0" w:after="0" w:line="240" w:lineRule="auto"/>
              <w:ind w:left="0"/>
              <w:rPr>
                <w:sz w:val="14"/>
                <w:szCs w:val="14"/>
              </w:rPr>
            </w:pPr>
            <w:r w:rsidRPr="00DE3C09">
              <w:rPr>
                <w:sz w:val="14"/>
                <w:szCs w:val="14"/>
              </w:rPr>
              <w:t>Conmemora las festividades en el tiempo de siembra</w:t>
            </w:r>
          </w:p>
        </w:tc>
        <w:tc>
          <w:tcPr>
            <w:tcW w:w="1533" w:type="dxa"/>
            <w:vAlign w:val="center"/>
          </w:tcPr>
          <w:p w14:paraId="4C65541E"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6658E9FF" w14:textId="77777777" w:rsidR="00DE3C09" w:rsidRPr="00DE3C09" w:rsidRDefault="00DE3C09" w:rsidP="0004063C">
            <w:pPr>
              <w:spacing w:before="0" w:after="0" w:line="240" w:lineRule="auto"/>
              <w:ind w:left="0"/>
              <w:rPr>
                <w:sz w:val="14"/>
                <w:szCs w:val="14"/>
              </w:rPr>
            </w:pPr>
            <w:r w:rsidRPr="00DE3C09">
              <w:rPr>
                <w:sz w:val="14"/>
                <w:szCs w:val="14"/>
              </w:rPr>
              <w:t>Cambio de religión</w:t>
            </w:r>
          </w:p>
        </w:tc>
      </w:tr>
      <w:tr w:rsidR="00DE3C09" w:rsidRPr="00DE3C09" w14:paraId="4F4DE357" w14:textId="77777777" w:rsidTr="0004063C">
        <w:trPr>
          <w:trHeight w:val="175"/>
        </w:trPr>
        <w:tc>
          <w:tcPr>
            <w:tcW w:w="1475" w:type="dxa"/>
            <w:vAlign w:val="center"/>
          </w:tcPr>
          <w:p w14:paraId="6D439CEA"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Guaylla Chico</w:t>
            </w:r>
          </w:p>
        </w:tc>
        <w:tc>
          <w:tcPr>
            <w:tcW w:w="1384" w:type="dxa"/>
            <w:vAlign w:val="center"/>
          </w:tcPr>
          <w:p w14:paraId="55E7A754" w14:textId="77777777" w:rsidR="00DE3C09" w:rsidRPr="00DE3C09" w:rsidRDefault="00DE3C09" w:rsidP="0004063C">
            <w:pPr>
              <w:spacing w:before="0" w:after="0" w:line="240" w:lineRule="auto"/>
              <w:ind w:left="0"/>
              <w:rPr>
                <w:sz w:val="14"/>
                <w:szCs w:val="14"/>
              </w:rPr>
            </w:pPr>
            <w:r w:rsidRPr="00DE3C09">
              <w:rPr>
                <w:sz w:val="14"/>
                <w:szCs w:val="14"/>
              </w:rPr>
              <w:t>La Iglesia Católica</w:t>
            </w:r>
          </w:p>
        </w:tc>
        <w:tc>
          <w:tcPr>
            <w:tcW w:w="1512" w:type="dxa"/>
            <w:vAlign w:val="center"/>
          </w:tcPr>
          <w:p w14:paraId="330B3821" w14:textId="77777777" w:rsidR="00DE3C09" w:rsidRPr="00DE3C09" w:rsidRDefault="00DE3C09" w:rsidP="0004063C">
            <w:pPr>
              <w:spacing w:before="0" w:after="0" w:line="240" w:lineRule="auto"/>
              <w:ind w:left="0"/>
              <w:rPr>
                <w:sz w:val="14"/>
                <w:szCs w:val="14"/>
              </w:rPr>
            </w:pPr>
            <w:r w:rsidRPr="00DE3C09">
              <w:rPr>
                <w:sz w:val="14"/>
                <w:szCs w:val="14"/>
              </w:rPr>
              <w:t>Comunidad – catequista</w:t>
            </w:r>
          </w:p>
        </w:tc>
        <w:tc>
          <w:tcPr>
            <w:tcW w:w="874" w:type="dxa"/>
            <w:vAlign w:val="center"/>
          </w:tcPr>
          <w:p w14:paraId="50751212"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36430C57" w14:textId="77777777" w:rsidR="00DE3C09" w:rsidRPr="00DE3C09" w:rsidRDefault="00DE3C09" w:rsidP="0004063C">
            <w:pPr>
              <w:spacing w:before="0" w:after="0" w:line="240" w:lineRule="auto"/>
              <w:ind w:left="0"/>
              <w:rPr>
                <w:sz w:val="14"/>
                <w:szCs w:val="14"/>
              </w:rPr>
            </w:pPr>
            <w:r w:rsidRPr="00DE3C09">
              <w:rPr>
                <w:sz w:val="14"/>
                <w:szCs w:val="14"/>
              </w:rPr>
              <w:t>Tradición religioso</w:t>
            </w:r>
          </w:p>
        </w:tc>
        <w:tc>
          <w:tcPr>
            <w:tcW w:w="1957" w:type="dxa"/>
            <w:vAlign w:val="center"/>
          </w:tcPr>
          <w:p w14:paraId="453D2A3D" w14:textId="77777777" w:rsidR="00DE3C09" w:rsidRPr="00DE3C09" w:rsidRDefault="00DE3C09" w:rsidP="0004063C">
            <w:pPr>
              <w:spacing w:before="0" w:after="0" w:line="240" w:lineRule="auto"/>
              <w:ind w:left="0"/>
              <w:rPr>
                <w:sz w:val="14"/>
                <w:szCs w:val="14"/>
              </w:rPr>
            </w:pPr>
            <w:r w:rsidRPr="00DE3C09">
              <w:rPr>
                <w:sz w:val="14"/>
                <w:szCs w:val="14"/>
              </w:rPr>
              <w:t>Construcción mixta</w:t>
            </w:r>
          </w:p>
        </w:tc>
        <w:tc>
          <w:tcPr>
            <w:tcW w:w="2230" w:type="dxa"/>
            <w:vAlign w:val="center"/>
          </w:tcPr>
          <w:p w14:paraId="568A4EAF" w14:textId="77777777" w:rsidR="00DE3C09" w:rsidRPr="00DE3C09" w:rsidRDefault="00DE3C09" w:rsidP="0004063C">
            <w:pPr>
              <w:spacing w:before="0" w:after="0" w:line="240" w:lineRule="auto"/>
              <w:ind w:left="0"/>
              <w:rPr>
                <w:sz w:val="14"/>
                <w:szCs w:val="14"/>
              </w:rPr>
            </w:pPr>
            <w:r w:rsidRPr="00DE3C09">
              <w:rPr>
                <w:sz w:val="14"/>
                <w:szCs w:val="14"/>
              </w:rPr>
              <w:t xml:space="preserve">Conmemora las festividades de la comunidad, misa y bautizo de los niños </w:t>
            </w:r>
          </w:p>
        </w:tc>
        <w:tc>
          <w:tcPr>
            <w:tcW w:w="1533" w:type="dxa"/>
            <w:vAlign w:val="center"/>
          </w:tcPr>
          <w:p w14:paraId="12F97854"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0789DF73" w14:textId="77777777" w:rsidR="00DE3C09" w:rsidRPr="00DE3C09" w:rsidRDefault="00DE3C09" w:rsidP="0004063C">
            <w:pPr>
              <w:spacing w:before="0" w:after="0" w:line="240" w:lineRule="auto"/>
              <w:ind w:left="0"/>
              <w:rPr>
                <w:sz w:val="14"/>
                <w:szCs w:val="14"/>
              </w:rPr>
            </w:pPr>
            <w:r w:rsidRPr="00DE3C09">
              <w:rPr>
                <w:sz w:val="14"/>
                <w:szCs w:val="14"/>
              </w:rPr>
              <w:t>Cambio de religión</w:t>
            </w:r>
          </w:p>
        </w:tc>
      </w:tr>
      <w:tr w:rsidR="00DE3C09" w:rsidRPr="00DE3C09" w14:paraId="0ED7872F" w14:textId="77777777" w:rsidTr="0004063C">
        <w:trPr>
          <w:trHeight w:val="175"/>
        </w:trPr>
        <w:tc>
          <w:tcPr>
            <w:tcW w:w="1475" w:type="dxa"/>
            <w:vAlign w:val="center"/>
          </w:tcPr>
          <w:p w14:paraId="7A177305"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Cobshe Alto</w:t>
            </w:r>
          </w:p>
        </w:tc>
        <w:tc>
          <w:tcPr>
            <w:tcW w:w="1384" w:type="dxa"/>
            <w:vAlign w:val="center"/>
          </w:tcPr>
          <w:p w14:paraId="70A46EAA" w14:textId="77777777" w:rsidR="00DE3C09" w:rsidRPr="00DE3C09" w:rsidRDefault="00DE3C09" w:rsidP="0004063C">
            <w:pPr>
              <w:spacing w:before="0" w:after="0" w:line="240" w:lineRule="auto"/>
              <w:ind w:left="0"/>
              <w:rPr>
                <w:sz w:val="14"/>
                <w:szCs w:val="14"/>
              </w:rPr>
            </w:pPr>
            <w:r w:rsidRPr="00DE3C09">
              <w:rPr>
                <w:sz w:val="14"/>
                <w:szCs w:val="14"/>
              </w:rPr>
              <w:t>Sombrero de cinta</w:t>
            </w:r>
          </w:p>
        </w:tc>
        <w:tc>
          <w:tcPr>
            <w:tcW w:w="1512" w:type="dxa"/>
            <w:vAlign w:val="center"/>
          </w:tcPr>
          <w:p w14:paraId="6F3666AB" w14:textId="77777777" w:rsidR="00DE3C09" w:rsidRPr="00DE3C09" w:rsidRDefault="00DE3C09" w:rsidP="0004063C">
            <w:pPr>
              <w:spacing w:before="0" w:after="0" w:line="240" w:lineRule="auto"/>
              <w:ind w:left="0"/>
              <w:rPr>
                <w:sz w:val="14"/>
                <w:szCs w:val="14"/>
              </w:rPr>
            </w:pPr>
            <w:r w:rsidRPr="00DE3C09">
              <w:rPr>
                <w:sz w:val="14"/>
                <w:szCs w:val="14"/>
              </w:rPr>
              <w:t>Las mujeres de la comunidad</w:t>
            </w:r>
          </w:p>
        </w:tc>
        <w:tc>
          <w:tcPr>
            <w:tcW w:w="874" w:type="dxa"/>
            <w:vAlign w:val="center"/>
          </w:tcPr>
          <w:p w14:paraId="150D9227"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44ACA887"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2ECA0C06" w14:textId="77777777" w:rsidR="00DE3C09" w:rsidRPr="00DE3C09" w:rsidRDefault="00DE3C09" w:rsidP="0004063C">
            <w:pPr>
              <w:spacing w:before="0" w:after="0" w:line="240" w:lineRule="auto"/>
              <w:ind w:left="0"/>
              <w:rPr>
                <w:sz w:val="14"/>
                <w:szCs w:val="14"/>
              </w:rPr>
            </w:pPr>
            <w:r w:rsidRPr="00DE3C09">
              <w:rPr>
                <w:sz w:val="14"/>
                <w:szCs w:val="14"/>
              </w:rPr>
              <w:t>Sombrero de lana de borrego y amarrado cintas de distintos colores</w:t>
            </w:r>
          </w:p>
        </w:tc>
        <w:tc>
          <w:tcPr>
            <w:tcW w:w="2230" w:type="dxa"/>
            <w:vAlign w:val="center"/>
          </w:tcPr>
          <w:p w14:paraId="183C18E0" w14:textId="77777777" w:rsidR="00DE3C09" w:rsidRPr="00DE3C09" w:rsidRDefault="00DE3C09" w:rsidP="0004063C">
            <w:pPr>
              <w:spacing w:before="0" w:after="0" w:line="240" w:lineRule="auto"/>
              <w:ind w:left="0"/>
              <w:rPr>
                <w:sz w:val="14"/>
                <w:szCs w:val="14"/>
              </w:rPr>
            </w:pPr>
            <w:r w:rsidRPr="00DE3C09">
              <w:rPr>
                <w:sz w:val="14"/>
                <w:szCs w:val="14"/>
              </w:rPr>
              <w:t>En todos los actos sociales y religioso de la comunidad</w:t>
            </w:r>
          </w:p>
        </w:tc>
        <w:tc>
          <w:tcPr>
            <w:tcW w:w="1533" w:type="dxa"/>
            <w:vAlign w:val="center"/>
          </w:tcPr>
          <w:p w14:paraId="549302EB"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26E3DE65"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76E62573" w14:textId="77777777" w:rsidTr="0004063C">
        <w:trPr>
          <w:trHeight w:val="175"/>
        </w:trPr>
        <w:tc>
          <w:tcPr>
            <w:tcW w:w="1475" w:type="dxa"/>
            <w:vAlign w:val="center"/>
          </w:tcPr>
          <w:p w14:paraId="7D69DC47"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Juval</w:t>
            </w:r>
          </w:p>
        </w:tc>
        <w:tc>
          <w:tcPr>
            <w:tcW w:w="1384" w:type="dxa"/>
            <w:vAlign w:val="center"/>
          </w:tcPr>
          <w:p w14:paraId="61349790" w14:textId="77777777" w:rsidR="00DE3C09" w:rsidRPr="00DE3C09" w:rsidRDefault="00DE3C09" w:rsidP="0004063C">
            <w:pPr>
              <w:spacing w:before="0" w:after="0" w:line="240" w:lineRule="auto"/>
              <w:ind w:left="0"/>
              <w:rPr>
                <w:sz w:val="14"/>
                <w:szCs w:val="14"/>
              </w:rPr>
            </w:pPr>
            <w:r w:rsidRPr="00DE3C09">
              <w:rPr>
                <w:sz w:val="14"/>
                <w:szCs w:val="14"/>
              </w:rPr>
              <w:t>Banda Musical</w:t>
            </w:r>
          </w:p>
        </w:tc>
        <w:tc>
          <w:tcPr>
            <w:tcW w:w="1512" w:type="dxa"/>
            <w:vAlign w:val="center"/>
          </w:tcPr>
          <w:p w14:paraId="39A74E3F" w14:textId="77777777" w:rsidR="00DE3C09" w:rsidRPr="00DE3C09" w:rsidRDefault="00DE3C09" w:rsidP="0004063C">
            <w:pPr>
              <w:spacing w:before="0" w:after="0" w:line="240" w:lineRule="auto"/>
              <w:ind w:left="0"/>
              <w:rPr>
                <w:sz w:val="14"/>
                <w:szCs w:val="14"/>
              </w:rPr>
            </w:pPr>
            <w:r w:rsidRPr="00DE3C09">
              <w:rPr>
                <w:sz w:val="14"/>
                <w:szCs w:val="14"/>
              </w:rPr>
              <w:t>Grupo musical de la comunidad</w:t>
            </w:r>
          </w:p>
        </w:tc>
        <w:tc>
          <w:tcPr>
            <w:tcW w:w="874" w:type="dxa"/>
            <w:vAlign w:val="center"/>
          </w:tcPr>
          <w:p w14:paraId="6271A60B"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3CFBE80F" w14:textId="77777777" w:rsidR="00DE3C09" w:rsidRPr="00DE3C09" w:rsidRDefault="00DE3C09" w:rsidP="0004063C">
            <w:pPr>
              <w:spacing w:before="0" w:after="0" w:line="240" w:lineRule="auto"/>
              <w:ind w:left="0"/>
              <w:rPr>
                <w:sz w:val="14"/>
                <w:szCs w:val="14"/>
              </w:rPr>
            </w:pPr>
            <w:r w:rsidRPr="00DE3C09">
              <w:rPr>
                <w:sz w:val="14"/>
                <w:szCs w:val="14"/>
              </w:rPr>
              <w:t>Música andina</w:t>
            </w:r>
          </w:p>
        </w:tc>
        <w:tc>
          <w:tcPr>
            <w:tcW w:w="1957" w:type="dxa"/>
            <w:vAlign w:val="center"/>
          </w:tcPr>
          <w:p w14:paraId="27026F27" w14:textId="77777777" w:rsidR="00DE3C09" w:rsidRPr="00DE3C09" w:rsidRDefault="00DE3C09" w:rsidP="0004063C">
            <w:pPr>
              <w:spacing w:before="0" w:after="0" w:line="240" w:lineRule="auto"/>
              <w:ind w:left="0"/>
              <w:rPr>
                <w:sz w:val="14"/>
                <w:szCs w:val="14"/>
              </w:rPr>
            </w:pPr>
            <w:r w:rsidRPr="00DE3C09">
              <w:rPr>
                <w:sz w:val="14"/>
                <w:szCs w:val="14"/>
              </w:rPr>
              <w:t>Instrumentos andina</w:t>
            </w:r>
          </w:p>
        </w:tc>
        <w:tc>
          <w:tcPr>
            <w:tcW w:w="2230" w:type="dxa"/>
            <w:vAlign w:val="center"/>
          </w:tcPr>
          <w:p w14:paraId="236EEDA2" w14:textId="77777777" w:rsidR="00DE3C09" w:rsidRPr="00DE3C09" w:rsidRDefault="00DE3C09" w:rsidP="0004063C">
            <w:pPr>
              <w:spacing w:before="0" w:after="0" w:line="240" w:lineRule="auto"/>
              <w:ind w:left="0"/>
              <w:rPr>
                <w:sz w:val="14"/>
                <w:szCs w:val="14"/>
              </w:rPr>
            </w:pPr>
            <w:r w:rsidRPr="00DE3C09">
              <w:rPr>
                <w:sz w:val="14"/>
                <w:szCs w:val="14"/>
              </w:rPr>
              <w:t>actos sociales y religioso de la comunidad</w:t>
            </w:r>
          </w:p>
        </w:tc>
        <w:tc>
          <w:tcPr>
            <w:tcW w:w="1533" w:type="dxa"/>
            <w:vAlign w:val="center"/>
          </w:tcPr>
          <w:p w14:paraId="719F17BF" w14:textId="77777777" w:rsidR="00DE3C09" w:rsidRPr="00DE3C09" w:rsidRDefault="00DE3C09" w:rsidP="0004063C">
            <w:pPr>
              <w:spacing w:before="0" w:after="0" w:line="240" w:lineRule="auto"/>
              <w:ind w:left="0"/>
              <w:rPr>
                <w:sz w:val="14"/>
                <w:szCs w:val="14"/>
              </w:rPr>
            </w:pPr>
            <w:r w:rsidRPr="00DE3C09">
              <w:rPr>
                <w:sz w:val="14"/>
                <w:szCs w:val="14"/>
              </w:rPr>
              <w:t>Deterioro y fallecimiento de los actores</w:t>
            </w:r>
          </w:p>
        </w:tc>
        <w:tc>
          <w:tcPr>
            <w:tcW w:w="1306" w:type="dxa"/>
            <w:vAlign w:val="center"/>
          </w:tcPr>
          <w:p w14:paraId="7F5EE78E" w14:textId="77777777" w:rsidR="00DE3C09" w:rsidRPr="00DE3C09" w:rsidRDefault="00DE3C09" w:rsidP="0004063C">
            <w:pPr>
              <w:spacing w:before="0" w:after="0" w:line="240" w:lineRule="auto"/>
              <w:ind w:left="0"/>
              <w:rPr>
                <w:sz w:val="14"/>
                <w:szCs w:val="14"/>
              </w:rPr>
            </w:pPr>
            <w:r w:rsidRPr="00DE3C09">
              <w:rPr>
                <w:sz w:val="14"/>
                <w:szCs w:val="14"/>
              </w:rPr>
              <w:t>A culturización humana y migración</w:t>
            </w:r>
          </w:p>
        </w:tc>
      </w:tr>
      <w:tr w:rsidR="00DE3C09" w:rsidRPr="00DE3C09" w14:paraId="7D66B9EF" w14:textId="77777777" w:rsidTr="0004063C">
        <w:trPr>
          <w:trHeight w:val="175"/>
        </w:trPr>
        <w:tc>
          <w:tcPr>
            <w:tcW w:w="1475" w:type="dxa"/>
            <w:vAlign w:val="center"/>
          </w:tcPr>
          <w:p w14:paraId="76379826"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Cobshe Bajo</w:t>
            </w:r>
          </w:p>
        </w:tc>
        <w:tc>
          <w:tcPr>
            <w:tcW w:w="1384" w:type="dxa"/>
            <w:vAlign w:val="center"/>
          </w:tcPr>
          <w:p w14:paraId="4DD4CEE2" w14:textId="77777777" w:rsidR="00DE3C09" w:rsidRPr="00DE3C09" w:rsidRDefault="00DE3C09" w:rsidP="0004063C">
            <w:pPr>
              <w:spacing w:before="0" w:after="0" w:line="240" w:lineRule="auto"/>
              <w:ind w:left="0"/>
              <w:rPr>
                <w:sz w:val="14"/>
                <w:szCs w:val="14"/>
              </w:rPr>
            </w:pPr>
            <w:r w:rsidRPr="00DE3C09">
              <w:rPr>
                <w:sz w:val="14"/>
                <w:szCs w:val="14"/>
              </w:rPr>
              <w:t>Iglesia de Jesús de Nazaret</w:t>
            </w:r>
          </w:p>
        </w:tc>
        <w:tc>
          <w:tcPr>
            <w:tcW w:w="1512" w:type="dxa"/>
            <w:vAlign w:val="center"/>
          </w:tcPr>
          <w:p w14:paraId="78118F49" w14:textId="77777777" w:rsidR="00DE3C09" w:rsidRPr="00DE3C09" w:rsidRDefault="00DE3C09" w:rsidP="0004063C">
            <w:pPr>
              <w:spacing w:before="0" w:after="0" w:line="240" w:lineRule="auto"/>
              <w:ind w:left="0"/>
              <w:rPr>
                <w:sz w:val="14"/>
                <w:szCs w:val="14"/>
              </w:rPr>
            </w:pPr>
            <w:r w:rsidRPr="00DE3C09">
              <w:rPr>
                <w:sz w:val="14"/>
                <w:szCs w:val="14"/>
              </w:rPr>
              <w:t>Población de la comunidad</w:t>
            </w:r>
          </w:p>
        </w:tc>
        <w:tc>
          <w:tcPr>
            <w:tcW w:w="874" w:type="dxa"/>
            <w:vAlign w:val="center"/>
          </w:tcPr>
          <w:p w14:paraId="54B2E5E5"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6E2A5E20" w14:textId="77777777" w:rsidR="00DE3C09" w:rsidRPr="00DE3C09" w:rsidRDefault="00DE3C09" w:rsidP="0004063C">
            <w:pPr>
              <w:spacing w:before="0" w:after="0" w:line="240" w:lineRule="auto"/>
              <w:ind w:left="0"/>
              <w:rPr>
                <w:sz w:val="14"/>
                <w:szCs w:val="14"/>
              </w:rPr>
            </w:pPr>
            <w:r w:rsidRPr="00DE3C09">
              <w:rPr>
                <w:sz w:val="14"/>
                <w:szCs w:val="14"/>
              </w:rPr>
              <w:t>1930</w:t>
            </w:r>
          </w:p>
        </w:tc>
        <w:tc>
          <w:tcPr>
            <w:tcW w:w="1957" w:type="dxa"/>
            <w:vAlign w:val="center"/>
          </w:tcPr>
          <w:p w14:paraId="6A69ECF4" w14:textId="77777777" w:rsidR="00DE3C09" w:rsidRPr="00DE3C09" w:rsidRDefault="00DE3C09" w:rsidP="0004063C">
            <w:pPr>
              <w:spacing w:before="0" w:after="0" w:line="240" w:lineRule="auto"/>
              <w:ind w:left="0"/>
              <w:rPr>
                <w:sz w:val="14"/>
                <w:szCs w:val="14"/>
              </w:rPr>
            </w:pPr>
            <w:r w:rsidRPr="00DE3C09">
              <w:rPr>
                <w:sz w:val="14"/>
                <w:szCs w:val="14"/>
              </w:rPr>
              <w:t>Construcción mixta</w:t>
            </w:r>
          </w:p>
        </w:tc>
        <w:tc>
          <w:tcPr>
            <w:tcW w:w="2230" w:type="dxa"/>
            <w:vAlign w:val="center"/>
          </w:tcPr>
          <w:p w14:paraId="7CB44C3D" w14:textId="77777777" w:rsidR="00DE3C09" w:rsidRPr="00DE3C09" w:rsidRDefault="00DE3C09" w:rsidP="0004063C">
            <w:pPr>
              <w:spacing w:before="0" w:after="0" w:line="240" w:lineRule="auto"/>
              <w:ind w:left="0"/>
              <w:rPr>
                <w:sz w:val="14"/>
                <w:szCs w:val="14"/>
              </w:rPr>
            </w:pPr>
            <w:r w:rsidRPr="00DE3C09">
              <w:rPr>
                <w:sz w:val="14"/>
                <w:szCs w:val="14"/>
              </w:rPr>
              <w:t>actos sociales y religioso de la comunidad en mes de abril de cada año</w:t>
            </w:r>
          </w:p>
        </w:tc>
        <w:tc>
          <w:tcPr>
            <w:tcW w:w="1533" w:type="dxa"/>
            <w:vAlign w:val="center"/>
          </w:tcPr>
          <w:p w14:paraId="2BDDCD2D" w14:textId="77777777" w:rsidR="00DE3C09" w:rsidRPr="00DE3C09" w:rsidRDefault="00DE3C09" w:rsidP="0004063C">
            <w:pPr>
              <w:spacing w:before="0" w:after="0" w:line="240" w:lineRule="auto"/>
              <w:ind w:left="0"/>
              <w:rPr>
                <w:sz w:val="14"/>
                <w:szCs w:val="14"/>
              </w:rPr>
            </w:pPr>
            <w:r w:rsidRPr="00DE3C09">
              <w:rPr>
                <w:sz w:val="14"/>
                <w:szCs w:val="14"/>
              </w:rPr>
              <w:t>Inasistencia de los turistas</w:t>
            </w:r>
          </w:p>
        </w:tc>
        <w:tc>
          <w:tcPr>
            <w:tcW w:w="1306" w:type="dxa"/>
            <w:vAlign w:val="center"/>
          </w:tcPr>
          <w:p w14:paraId="77150B7D" w14:textId="77777777" w:rsidR="00DE3C09" w:rsidRPr="00DE3C09" w:rsidRDefault="00DE3C09" w:rsidP="0004063C">
            <w:pPr>
              <w:spacing w:before="0" w:after="0" w:line="240" w:lineRule="auto"/>
              <w:ind w:left="0"/>
              <w:rPr>
                <w:sz w:val="14"/>
                <w:szCs w:val="14"/>
              </w:rPr>
            </w:pPr>
            <w:r w:rsidRPr="00DE3C09">
              <w:rPr>
                <w:sz w:val="14"/>
                <w:szCs w:val="14"/>
              </w:rPr>
              <w:t>Migración de la población.</w:t>
            </w:r>
          </w:p>
        </w:tc>
      </w:tr>
      <w:tr w:rsidR="00DE3C09" w:rsidRPr="00DE3C09" w14:paraId="4C3AC5D4" w14:textId="77777777" w:rsidTr="0004063C">
        <w:trPr>
          <w:trHeight w:val="175"/>
        </w:trPr>
        <w:tc>
          <w:tcPr>
            <w:tcW w:w="1475" w:type="dxa"/>
            <w:vAlign w:val="center"/>
          </w:tcPr>
          <w:p w14:paraId="68F80C05"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Guangra</w:t>
            </w:r>
          </w:p>
        </w:tc>
        <w:tc>
          <w:tcPr>
            <w:tcW w:w="1384" w:type="dxa"/>
            <w:vAlign w:val="center"/>
          </w:tcPr>
          <w:p w14:paraId="0EF201F2" w14:textId="77777777" w:rsidR="00DE3C09" w:rsidRPr="00DE3C09" w:rsidRDefault="00DE3C09" w:rsidP="0004063C">
            <w:pPr>
              <w:spacing w:before="0" w:after="0" w:line="240" w:lineRule="auto"/>
              <w:ind w:left="0"/>
              <w:rPr>
                <w:sz w:val="14"/>
                <w:szCs w:val="14"/>
              </w:rPr>
            </w:pPr>
            <w:r w:rsidRPr="00DE3C09">
              <w:rPr>
                <w:sz w:val="14"/>
                <w:szCs w:val="14"/>
              </w:rPr>
              <w:t>Banda Musical</w:t>
            </w:r>
          </w:p>
        </w:tc>
        <w:tc>
          <w:tcPr>
            <w:tcW w:w="1512" w:type="dxa"/>
            <w:vAlign w:val="center"/>
          </w:tcPr>
          <w:p w14:paraId="75416A7E" w14:textId="77777777" w:rsidR="00DE3C09" w:rsidRPr="00DE3C09" w:rsidRDefault="00DE3C09" w:rsidP="0004063C">
            <w:pPr>
              <w:spacing w:before="0" w:after="0" w:line="240" w:lineRule="auto"/>
              <w:ind w:left="0"/>
              <w:rPr>
                <w:sz w:val="14"/>
                <w:szCs w:val="14"/>
              </w:rPr>
            </w:pPr>
            <w:r w:rsidRPr="00DE3C09">
              <w:rPr>
                <w:sz w:val="14"/>
                <w:szCs w:val="14"/>
              </w:rPr>
              <w:t xml:space="preserve">Grupo musical de la </w:t>
            </w:r>
          </w:p>
          <w:p w14:paraId="699F4BD9" w14:textId="77777777" w:rsidR="00DE3C09" w:rsidRPr="00DE3C09" w:rsidRDefault="00DE3C09" w:rsidP="0004063C">
            <w:pPr>
              <w:spacing w:before="0" w:after="0" w:line="240" w:lineRule="auto"/>
              <w:ind w:left="0"/>
              <w:rPr>
                <w:sz w:val="14"/>
                <w:szCs w:val="14"/>
              </w:rPr>
            </w:pPr>
            <w:r w:rsidRPr="00DE3C09">
              <w:rPr>
                <w:sz w:val="14"/>
                <w:szCs w:val="14"/>
              </w:rPr>
              <w:t>Comunidad</w:t>
            </w:r>
          </w:p>
        </w:tc>
        <w:tc>
          <w:tcPr>
            <w:tcW w:w="874" w:type="dxa"/>
            <w:vAlign w:val="center"/>
          </w:tcPr>
          <w:p w14:paraId="1F2DA936"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35C14D3E" w14:textId="77777777" w:rsidR="00DE3C09" w:rsidRPr="00DE3C09" w:rsidRDefault="00DE3C09" w:rsidP="0004063C">
            <w:pPr>
              <w:spacing w:before="0" w:after="0" w:line="240" w:lineRule="auto"/>
              <w:ind w:left="0"/>
              <w:rPr>
                <w:sz w:val="14"/>
                <w:szCs w:val="14"/>
              </w:rPr>
            </w:pPr>
            <w:r w:rsidRPr="00DE3C09">
              <w:rPr>
                <w:sz w:val="14"/>
                <w:szCs w:val="14"/>
              </w:rPr>
              <w:t>Música andina</w:t>
            </w:r>
          </w:p>
        </w:tc>
        <w:tc>
          <w:tcPr>
            <w:tcW w:w="1957" w:type="dxa"/>
            <w:vAlign w:val="center"/>
          </w:tcPr>
          <w:p w14:paraId="53BD0815" w14:textId="77777777" w:rsidR="00DE3C09" w:rsidRPr="00DE3C09" w:rsidRDefault="00DE3C09" w:rsidP="0004063C">
            <w:pPr>
              <w:spacing w:before="0" w:after="0" w:line="240" w:lineRule="auto"/>
              <w:ind w:left="0"/>
              <w:rPr>
                <w:sz w:val="14"/>
                <w:szCs w:val="14"/>
              </w:rPr>
            </w:pPr>
            <w:r w:rsidRPr="00DE3C09">
              <w:rPr>
                <w:sz w:val="14"/>
                <w:szCs w:val="14"/>
              </w:rPr>
              <w:t>Instrumentos andina</w:t>
            </w:r>
          </w:p>
        </w:tc>
        <w:tc>
          <w:tcPr>
            <w:tcW w:w="2230" w:type="dxa"/>
            <w:vAlign w:val="center"/>
          </w:tcPr>
          <w:p w14:paraId="15EBEF30" w14:textId="77777777" w:rsidR="00DE3C09" w:rsidRPr="00DE3C09" w:rsidRDefault="00DE3C09" w:rsidP="0004063C">
            <w:pPr>
              <w:spacing w:before="0" w:after="0" w:line="240" w:lineRule="auto"/>
              <w:ind w:left="0"/>
              <w:rPr>
                <w:sz w:val="14"/>
                <w:szCs w:val="14"/>
              </w:rPr>
            </w:pPr>
            <w:r w:rsidRPr="00DE3C09">
              <w:rPr>
                <w:sz w:val="14"/>
                <w:szCs w:val="14"/>
              </w:rPr>
              <w:t>actos sociales y religioso de la comunidad</w:t>
            </w:r>
          </w:p>
        </w:tc>
        <w:tc>
          <w:tcPr>
            <w:tcW w:w="1533" w:type="dxa"/>
            <w:vAlign w:val="center"/>
          </w:tcPr>
          <w:p w14:paraId="1743CAF3" w14:textId="77777777" w:rsidR="00DE3C09" w:rsidRPr="00DE3C09" w:rsidRDefault="00DE3C09" w:rsidP="0004063C">
            <w:pPr>
              <w:spacing w:before="0" w:after="0" w:line="240" w:lineRule="auto"/>
              <w:ind w:left="0"/>
              <w:rPr>
                <w:sz w:val="14"/>
                <w:szCs w:val="14"/>
              </w:rPr>
            </w:pPr>
            <w:r w:rsidRPr="00DE3C09">
              <w:rPr>
                <w:sz w:val="14"/>
                <w:szCs w:val="14"/>
              </w:rPr>
              <w:t>Deterioro y fallecimiento de los actores</w:t>
            </w:r>
          </w:p>
        </w:tc>
        <w:tc>
          <w:tcPr>
            <w:tcW w:w="1306" w:type="dxa"/>
            <w:vAlign w:val="center"/>
          </w:tcPr>
          <w:p w14:paraId="1ECD7CD5" w14:textId="77777777" w:rsidR="00DE3C09" w:rsidRPr="00DE3C09" w:rsidRDefault="00DE3C09" w:rsidP="0004063C">
            <w:pPr>
              <w:spacing w:before="0" w:after="0" w:line="240" w:lineRule="auto"/>
              <w:ind w:left="0"/>
              <w:rPr>
                <w:sz w:val="14"/>
                <w:szCs w:val="14"/>
              </w:rPr>
            </w:pPr>
            <w:r w:rsidRPr="00DE3C09">
              <w:rPr>
                <w:sz w:val="14"/>
                <w:szCs w:val="14"/>
              </w:rPr>
              <w:t>A culturización humana y migración</w:t>
            </w:r>
          </w:p>
        </w:tc>
      </w:tr>
      <w:tr w:rsidR="00DE3C09" w:rsidRPr="00DE3C09" w14:paraId="701E69DF" w14:textId="77777777" w:rsidTr="0004063C">
        <w:trPr>
          <w:trHeight w:val="175"/>
        </w:trPr>
        <w:tc>
          <w:tcPr>
            <w:tcW w:w="1475" w:type="dxa"/>
            <w:vAlign w:val="center"/>
          </w:tcPr>
          <w:p w14:paraId="05C436AD" w14:textId="77777777" w:rsidR="00DE3C09" w:rsidRPr="00DE3C09" w:rsidRDefault="00DE3C09" w:rsidP="0004063C">
            <w:pPr>
              <w:spacing w:before="0" w:after="0" w:line="240" w:lineRule="auto"/>
              <w:ind w:left="0"/>
              <w:rPr>
                <w:b/>
                <w:sz w:val="14"/>
                <w:szCs w:val="14"/>
              </w:rPr>
            </w:pPr>
            <w:r w:rsidRPr="00DE3C09">
              <w:rPr>
                <w:b/>
                <w:sz w:val="14"/>
                <w:szCs w:val="14"/>
              </w:rPr>
              <w:t>Comunidad</w:t>
            </w:r>
          </w:p>
        </w:tc>
        <w:tc>
          <w:tcPr>
            <w:tcW w:w="1384" w:type="dxa"/>
            <w:vAlign w:val="center"/>
          </w:tcPr>
          <w:p w14:paraId="53724A76" w14:textId="77777777" w:rsidR="00DE3C09" w:rsidRPr="00DE3C09" w:rsidRDefault="00DE3C09" w:rsidP="0004063C">
            <w:pPr>
              <w:spacing w:before="0" w:after="0" w:line="240" w:lineRule="auto"/>
              <w:ind w:left="0"/>
              <w:rPr>
                <w:b/>
                <w:sz w:val="14"/>
                <w:szCs w:val="14"/>
              </w:rPr>
            </w:pPr>
            <w:r w:rsidRPr="00DE3C09">
              <w:rPr>
                <w:b/>
                <w:sz w:val="14"/>
                <w:szCs w:val="14"/>
              </w:rPr>
              <w:t>Nombre del bien</w:t>
            </w:r>
          </w:p>
        </w:tc>
        <w:tc>
          <w:tcPr>
            <w:tcW w:w="1512" w:type="dxa"/>
            <w:vAlign w:val="center"/>
          </w:tcPr>
          <w:p w14:paraId="629F72DF" w14:textId="77777777" w:rsidR="00DE3C09" w:rsidRPr="00DE3C09" w:rsidRDefault="00DE3C09" w:rsidP="0004063C">
            <w:pPr>
              <w:spacing w:before="0" w:after="0" w:line="240" w:lineRule="auto"/>
              <w:ind w:left="0"/>
              <w:rPr>
                <w:b/>
                <w:sz w:val="14"/>
                <w:szCs w:val="14"/>
              </w:rPr>
            </w:pPr>
            <w:r w:rsidRPr="00DE3C09">
              <w:rPr>
                <w:b/>
                <w:sz w:val="14"/>
                <w:szCs w:val="14"/>
              </w:rPr>
              <w:t>Nombre del propietario del bien</w:t>
            </w:r>
          </w:p>
        </w:tc>
        <w:tc>
          <w:tcPr>
            <w:tcW w:w="874" w:type="dxa"/>
            <w:vAlign w:val="center"/>
          </w:tcPr>
          <w:p w14:paraId="1A06C555" w14:textId="77777777" w:rsidR="00DE3C09" w:rsidRPr="00DE3C09" w:rsidRDefault="00DE3C09" w:rsidP="0004063C">
            <w:pPr>
              <w:spacing w:before="0" w:after="0" w:line="240" w:lineRule="auto"/>
              <w:ind w:left="0"/>
              <w:rPr>
                <w:b/>
                <w:sz w:val="14"/>
                <w:szCs w:val="14"/>
              </w:rPr>
            </w:pPr>
            <w:r w:rsidRPr="00DE3C09">
              <w:rPr>
                <w:b/>
                <w:sz w:val="14"/>
                <w:szCs w:val="14"/>
              </w:rPr>
              <w:t>Tenencia</w:t>
            </w:r>
          </w:p>
        </w:tc>
        <w:tc>
          <w:tcPr>
            <w:tcW w:w="1337" w:type="dxa"/>
            <w:vAlign w:val="center"/>
          </w:tcPr>
          <w:p w14:paraId="10CD0C13" w14:textId="77777777" w:rsidR="00DE3C09" w:rsidRPr="00DE3C09" w:rsidRDefault="00DE3C09" w:rsidP="0004063C">
            <w:pPr>
              <w:spacing w:before="0" w:after="0" w:line="240" w:lineRule="auto"/>
              <w:ind w:left="0"/>
              <w:rPr>
                <w:b/>
                <w:sz w:val="14"/>
                <w:szCs w:val="14"/>
              </w:rPr>
            </w:pPr>
            <w:r w:rsidRPr="00DE3C09">
              <w:rPr>
                <w:b/>
                <w:sz w:val="14"/>
                <w:szCs w:val="14"/>
              </w:rPr>
              <w:t>Época de construcción</w:t>
            </w:r>
          </w:p>
        </w:tc>
        <w:tc>
          <w:tcPr>
            <w:tcW w:w="1957" w:type="dxa"/>
            <w:vAlign w:val="center"/>
          </w:tcPr>
          <w:p w14:paraId="2554DF3D" w14:textId="77777777" w:rsidR="00DE3C09" w:rsidRPr="00DE3C09" w:rsidRDefault="00DE3C09" w:rsidP="0004063C">
            <w:pPr>
              <w:spacing w:before="0" w:after="0" w:line="240" w:lineRule="auto"/>
              <w:ind w:left="0"/>
              <w:rPr>
                <w:b/>
                <w:sz w:val="14"/>
                <w:szCs w:val="14"/>
              </w:rPr>
            </w:pPr>
            <w:r w:rsidRPr="00DE3C09">
              <w:rPr>
                <w:b/>
                <w:sz w:val="14"/>
                <w:szCs w:val="14"/>
              </w:rPr>
              <w:t>Tipología formal</w:t>
            </w:r>
          </w:p>
        </w:tc>
        <w:tc>
          <w:tcPr>
            <w:tcW w:w="2230" w:type="dxa"/>
            <w:vAlign w:val="center"/>
          </w:tcPr>
          <w:p w14:paraId="4404F2B0" w14:textId="77777777" w:rsidR="00DE3C09" w:rsidRPr="00DE3C09" w:rsidRDefault="00DE3C09" w:rsidP="0004063C">
            <w:pPr>
              <w:spacing w:before="0" w:after="0" w:line="240" w:lineRule="auto"/>
              <w:ind w:left="0"/>
              <w:rPr>
                <w:b/>
                <w:sz w:val="14"/>
                <w:szCs w:val="14"/>
              </w:rPr>
            </w:pPr>
            <w:r w:rsidRPr="00DE3C09">
              <w:rPr>
                <w:b/>
                <w:sz w:val="14"/>
                <w:szCs w:val="14"/>
              </w:rPr>
              <w:t>Tipología funcional</w:t>
            </w:r>
          </w:p>
        </w:tc>
        <w:tc>
          <w:tcPr>
            <w:tcW w:w="1533" w:type="dxa"/>
            <w:vAlign w:val="center"/>
          </w:tcPr>
          <w:p w14:paraId="0CDF2760" w14:textId="77777777" w:rsidR="00DE3C09" w:rsidRPr="00DE3C09" w:rsidRDefault="00DE3C09" w:rsidP="0004063C">
            <w:pPr>
              <w:spacing w:before="0" w:after="0" w:line="240" w:lineRule="auto"/>
              <w:ind w:left="0"/>
              <w:rPr>
                <w:b/>
                <w:sz w:val="14"/>
                <w:szCs w:val="14"/>
              </w:rPr>
            </w:pPr>
            <w:r w:rsidRPr="00DE3C09">
              <w:rPr>
                <w:b/>
                <w:sz w:val="14"/>
                <w:szCs w:val="14"/>
              </w:rPr>
              <w:t>Amenaza natural al bien</w:t>
            </w:r>
          </w:p>
        </w:tc>
        <w:tc>
          <w:tcPr>
            <w:tcW w:w="1306" w:type="dxa"/>
            <w:vAlign w:val="center"/>
          </w:tcPr>
          <w:p w14:paraId="67F654C1" w14:textId="77777777" w:rsidR="00DE3C09" w:rsidRPr="00DE3C09" w:rsidRDefault="00DE3C09" w:rsidP="0004063C">
            <w:pPr>
              <w:spacing w:before="0" w:after="0" w:line="240" w:lineRule="auto"/>
              <w:ind w:left="0"/>
              <w:rPr>
                <w:b/>
                <w:sz w:val="14"/>
                <w:szCs w:val="14"/>
              </w:rPr>
            </w:pPr>
            <w:r w:rsidRPr="00DE3C09">
              <w:rPr>
                <w:b/>
                <w:sz w:val="14"/>
                <w:szCs w:val="14"/>
              </w:rPr>
              <w:t>Amenaza entrópica al bien</w:t>
            </w:r>
          </w:p>
        </w:tc>
      </w:tr>
      <w:tr w:rsidR="00DE3C09" w:rsidRPr="00DE3C09" w14:paraId="29945888" w14:textId="77777777" w:rsidTr="0004063C">
        <w:trPr>
          <w:trHeight w:val="175"/>
        </w:trPr>
        <w:tc>
          <w:tcPr>
            <w:tcW w:w="1475" w:type="dxa"/>
            <w:vAlign w:val="center"/>
          </w:tcPr>
          <w:p w14:paraId="59D07038"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Pomacocho</w:t>
            </w:r>
          </w:p>
        </w:tc>
        <w:tc>
          <w:tcPr>
            <w:tcW w:w="1384" w:type="dxa"/>
            <w:vAlign w:val="center"/>
          </w:tcPr>
          <w:p w14:paraId="2C6DF6E0" w14:textId="77777777" w:rsidR="00DE3C09" w:rsidRPr="00DE3C09" w:rsidRDefault="00DE3C09" w:rsidP="0004063C">
            <w:pPr>
              <w:spacing w:before="0" w:after="0" w:line="240" w:lineRule="auto"/>
              <w:ind w:left="0"/>
              <w:rPr>
                <w:sz w:val="14"/>
                <w:szCs w:val="14"/>
              </w:rPr>
            </w:pPr>
            <w:r w:rsidRPr="00DE3C09">
              <w:rPr>
                <w:sz w:val="14"/>
                <w:szCs w:val="14"/>
              </w:rPr>
              <w:t>Zamarro</w:t>
            </w:r>
          </w:p>
        </w:tc>
        <w:tc>
          <w:tcPr>
            <w:tcW w:w="1512" w:type="dxa"/>
            <w:vAlign w:val="center"/>
          </w:tcPr>
          <w:p w14:paraId="11A4C3BF" w14:textId="77777777" w:rsidR="00DE3C09" w:rsidRPr="00DE3C09" w:rsidRDefault="00DE3C09" w:rsidP="0004063C">
            <w:pPr>
              <w:spacing w:before="0" w:after="0" w:line="240" w:lineRule="auto"/>
              <w:ind w:left="0"/>
              <w:rPr>
                <w:sz w:val="14"/>
                <w:szCs w:val="14"/>
              </w:rPr>
            </w:pPr>
            <w:r w:rsidRPr="00DE3C09">
              <w:rPr>
                <w:sz w:val="14"/>
                <w:szCs w:val="14"/>
              </w:rPr>
              <w:t>Vestimento de los hombres de la comunidad</w:t>
            </w:r>
          </w:p>
        </w:tc>
        <w:tc>
          <w:tcPr>
            <w:tcW w:w="874" w:type="dxa"/>
            <w:vAlign w:val="center"/>
          </w:tcPr>
          <w:p w14:paraId="78F63E17"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19B8F20B"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672A42DF" w14:textId="77777777" w:rsidR="00DE3C09" w:rsidRPr="00DE3C09" w:rsidRDefault="00DE3C09" w:rsidP="0004063C">
            <w:pPr>
              <w:spacing w:before="0" w:after="0" w:line="240" w:lineRule="auto"/>
              <w:ind w:left="0"/>
              <w:rPr>
                <w:sz w:val="14"/>
                <w:szCs w:val="14"/>
              </w:rPr>
            </w:pPr>
            <w:r w:rsidRPr="00DE3C09">
              <w:rPr>
                <w:sz w:val="14"/>
                <w:szCs w:val="14"/>
              </w:rPr>
              <w:t>Fabricado de cuero de borrego en forma de pantalón</w:t>
            </w:r>
          </w:p>
        </w:tc>
        <w:tc>
          <w:tcPr>
            <w:tcW w:w="2230" w:type="dxa"/>
            <w:vAlign w:val="center"/>
          </w:tcPr>
          <w:p w14:paraId="5B544BAA" w14:textId="77777777" w:rsidR="00DE3C09" w:rsidRPr="00DE3C09" w:rsidRDefault="00DE3C09" w:rsidP="0004063C">
            <w:pPr>
              <w:spacing w:before="0" w:after="0" w:line="240" w:lineRule="auto"/>
              <w:ind w:left="0"/>
              <w:rPr>
                <w:sz w:val="14"/>
                <w:szCs w:val="14"/>
              </w:rPr>
            </w:pPr>
            <w:r w:rsidRPr="00DE3C09">
              <w:rPr>
                <w:sz w:val="14"/>
                <w:szCs w:val="14"/>
              </w:rPr>
              <w:t xml:space="preserve">Vestimenta del hombre en las épocas invernales </w:t>
            </w:r>
          </w:p>
        </w:tc>
        <w:tc>
          <w:tcPr>
            <w:tcW w:w="1533" w:type="dxa"/>
            <w:vAlign w:val="center"/>
          </w:tcPr>
          <w:p w14:paraId="4BE78CC1"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0D0F9358"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2BD1B6F4" w14:textId="77777777" w:rsidTr="0004063C">
        <w:trPr>
          <w:trHeight w:val="175"/>
        </w:trPr>
        <w:tc>
          <w:tcPr>
            <w:tcW w:w="1475" w:type="dxa"/>
            <w:vAlign w:val="center"/>
          </w:tcPr>
          <w:p w14:paraId="3B1530C6"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Chipcha</w:t>
            </w:r>
          </w:p>
        </w:tc>
        <w:tc>
          <w:tcPr>
            <w:tcW w:w="1384" w:type="dxa"/>
            <w:vAlign w:val="center"/>
          </w:tcPr>
          <w:p w14:paraId="36FCEDD4" w14:textId="77777777" w:rsidR="00DE3C09" w:rsidRPr="00DE3C09" w:rsidRDefault="00DE3C09" w:rsidP="0004063C">
            <w:pPr>
              <w:spacing w:before="0" w:after="0" w:line="240" w:lineRule="auto"/>
              <w:ind w:left="0"/>
              <w:rPr>
                <w:sz w:val="14"/>
                <w:szCs w:val="14"/>
              </w:rPr>
            </w:pPr>
            <w:r w:rsidRPr="00DE3C09">
              <w:rPr>
                <w:sz w:val="14"/>
                <w:szCs w:val="14"/>
              </w:rPr>
              <w:t>Choro</w:t>
            </w:r>
          </w:p>
        </w:tc>
        <w:tc>
          <w:tcPr>
            <w:tcW w:w="1512" w:type="dxa"/>
            <w:vAlign w:val="center"/>
          </w:tcPr>
          <w:p w14:paraId="203CA5F3" w14:textId="77777777" w:rsidR="00DE3C09" w:rsidRPr="00DE3C09" w:rsidRDefault="00DE3C09" w:rsidP="0004063C">
            <w:pPr>
              <w:spacing w:before="0" w:after="0" w:line="240" w:lineRule="auto"/>
              <w:ind w:left="0"/>
              <w:rPr>
                <w:sz w:val="14"/>
                <w:szCs w:val="14"/>
              </w:rPr>
            </w:pPr>
            <w:r w:rsidRPr="00DE3C09">
              <w:rPr>
                <w:sz w:val="14"/>
                <w:szCs w:val="14"/>
              </w:rPr>
              <w:t>Comunidad</w:t>
            </w:r>
          </w:p>
        </w:tc>
        <w:tc>
          <w:tcPr>
            <w:tcW w:w="874" w:type="dxa"/>
            <w:vAlign w:val="center"/>
          </w:tcPr>
          <w:p w14:paraId="51B71D23"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78E5BAF4"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20420A6B" w14:textId="77777777" w:rsidR="00DE3C09" w:rsidRPr="00DE3C09" w:rsidRDefault="00DE3C09" w:rsidP="0004063C">
            <w:pPr>
              <w:spacing w:before="0" w:after="0" w:line="240" w:lineRule="auto"/>
              <w:ind w:left="0"/>
              <w:rPr>
                <w:sz w:val="14"/>
                <w:szCs w:val="14"/>
              </w:rPr>
            </w:pPr>
            <w:r w:rsidRPr="00DE3C09">
              <w:rPr>
                <w:sz w:val="14"/>
                <w:szCs w:val="14"/>
              </w:rPr>
              <w:t>Material especial del mar</w:t>
            </w:r>
          </w:p>
        </w:tc>
        <w:tc>
          <w:tcPr>
            <w:tcW w:w="2230" w:type="dxa"/>
            <w:vAlign w:val="center"/>
          </w:tcPr>
          <w:p w14:paraId="20967461" w14:textId="77777777" w:rsidR="00DE3C09" w:rsidRPr="00DE3C09" w:rsidRDefault="00DE3C09" w:rsidP="0004063C">
            <w:pPr>
              <w:spacing w:before="0" w:after="0" w:line="240" w:lineRule="auto"/>
              <w:ind w:left="0"/>
              <w:rPr>
                <w:sz w:val="14"/>
                <w:szCs w:val="14"/>
              </w:rPr>
            </w:pPr>
            <w:r w:rsidRPr="00DE3C09">
              <w:rPr>
                <w:sz w:val="14"/>
                <w:szCs w:val="14"/>
              </w:rPr>
              <w:t xml:space="preserve">Instrumento de comunicación para reunir a la gente </w:t>
            </w:r>
          </w:p>
        </w:tc>
        <w:tc>
          <w:tcPr>
            <w:tcW w:w="1533" w:type="dxa"/>
            <w:vAlign w:val="center"/>
          </w:tcPr>
          <w:p w14:paraId="46FB67FB" w14:textId="77777777" w:rsidR="00DE3C09" w:rsidRPr="00DE3C09" w:rsidRDefault="00DE3C09" w:rsidP="0004063C">
            <w:pPr>
              <w:spacing w:before="0" w:after="0" w:line="240" w:lineRule="auto"/>
              <w:ind w:left="0"/>
              <w:rPr>
                <w:sz w:val="14"/>
                <w:szCs w:val="14"/>
              </w:rPr>
            </w:pPr>
            <w:r w:rsidRPr="00DE3C09">
              <w:rPr>
                <w:sz w:val="14"/>
                <w:szCs w:val="14"/>
              </w:rPr>
              <w:t>Rotura</w:t>
            </w:r>
          </w:p>
        </w:tc>
        <w:tc>
          <w:tcPr>
            <w:tcW w:w="1306" w:type="dxa"/>
            <w:vAlign w:val="center"/>
          </w:tcPr>
          <w:p w14:paraId="35D0F19C" w14:textId="77777777" w:rsidR="00DE3C09" w:rsidRPr="00DE3C09" w:rsidRDefault="00DE3C09" w:rsidP="0004063C">
            <w:pPr>
              <w:spacing w:before="0" w:after="0" w:line="240" w:lineRule="auto"/>
              <w:ind w:left="0"/>
              <w:rPr>
                <w:sz w:val="14"/>
                <w:szCs w:val="14"/>
              </w:rPr>
            </w:pPr>
            <w:r w:rsidRPr="00DE3C09">
              <w:rPr>
                <w:sz w:val="14"/>
                <w:szCs w:val="14"/>
              </w:rPr>
              <w:t>Adquisición de equipo moderna.</w:t>
            </w:r>
          </w:p>
        </w:tc>
      </w:tr>
      <w:tr w:rsidR="00DE3C09" w:rsidRPr="00DE3C09" w14:paraId="3983A236" w14:textId="77777777" w:rsidTr="0004063C">
        <w:trPr>
          <w:trHeight w:val="175"/>
        </w:trPr>
        <w:tc>
          <w:tcPr>
            <w:tcW w:w="1475" w:type="dxa"/>
            <w:vAlign w:val="center"/>
          </w:tcPr>
          <w:p w14:paraId="27647AD8"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Ozogoche Alto</w:t>
            </w:r>
          </w:p>
        </w:tc>
        <w:tc>
          <w:tcPr>
            <w:tcW w:w="1384" w:type="dxa"/>
            <w:vAlign w:val="center"/>
          </w:tcPr>
          <w:p w14:paraId="54C97FE4" w14:textId="77777777" w:rsidR="00DE3C09" w:rsidRPr="00DE3C09" w:rsidRDefault="00DE3C09" w:rsidP="0004063C">
            <w:pPr>
              <w:spacing w:before="0" w:after="0" w:line="240" w:lineRule="auto"/>
              <w:ind w:left="0"/>
              <w:rPr>
                <w:sz w:val="14"/>
                <w:szCs w:val="14"/>
              </w:rPr>
            </w:pPr>
            <w:r w:rsidRPr="00DE3C09">
              <w:rPr>
                <w:sz w:val="14"/>
                <w:szCs w:val="14"/>
              </w:rPr>
              <w:t>Sombrero de cinta</w:t>
            </w:r>
          </w:p>
        </w:tc>
        <w:tc>
          <w:tcPr>
            <w:tcW w:w="1512" w:type="dxa"/>
            <w:vAlign w:val="center"/>
          </w:tcPr>
          <w:p w14:paraId="513C3C59" w14:textId="77777777" w:rsidR="00DE3C09" w:rsidRPr="00DE3C09" w:rsidRDefault="00DE3C09" w:rsidP="0004063C">
            <w:pPr>
              <w:spacing w:before="0" w:after="0" w:line="240" w:lineRule="auto"/>
              <w:ind w:left="0"/>
              <w:rPr>
                <w:sz w:val="14"/>
                <w:szCs w:val="14"/>
              </w:rPr>
            </w:pPr>
            <w:r w:rsidRPr="00DE3C09">
              <w:rPr>
                <w:sz w:val="14"/>
                <w:szCs w:val="14"/>
              </w:rPr>
              <w:t>Las mujeres de la comunidad</w:t>
            </w:r>
          </w:p>
        </w:tc>
        <w:tc>
          <w:tcPr>
            <w:tcW w:w="874" w:type="dxa"/>
            <w:vAlign w:val="center"/>
          </w:tcPr>
          <w:p w14:paraId="0EE3F91A"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5AD81AF5"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2F8F11E8" w14:textId="77777777" w:rsidR="00DE3C09" w:rsidRPr="00DE3C09" w:rsidRDefault="00DE3C09" w:rsidP="0004063C">
            <w:pPr>
              <w:spacing w:before="0" w:after="0" w:line="240" w:lineRule="auto"/>
              <w:ind w:left="0"/>
              <w:rPr>
                <w:sz w:val="14"/>
                <w:szCs w:val="14"/>
              </w:rPr>
            </w:pPr>
            <w:r w:rsidRPr="00DE3C09">
              <w:rPr>
                <w:sz w:val="14"/>
                <w:szCs w:val="14"/>
              </w:rPr>
              <w:t>Sombrero de lana de borrego y amarrado cintas de distintos colores</w:t>
            </w:r>
          </w:p>
        </w:tc>
        <w:tc>
          <w:tcPr>
            <w:tcW w:w="2230" w:type="dxa"/>
            <w:vAlign w:val="center"/>
          </w:tcPr>
          <w:p w14:paraId="1EAEB026" w14:textId="77777777" w:rsidR="00DE3C09" w:rsidRPr="00DE3C09" w:rsidRDefault="00DE3C09" w:rsidP="0004063C">
            <w:pPr>
              <w:spacing w:before="0" w:after="0" w:line="240" w:lineRule="auto"/>
              <w:ind w:left="0"/>
              <w:rPr>
                <w:sz w:val="14"/>
                <w:szCs w:val="14"/>
              </w:rPr>
            </w:pPr>
            <w:r w:rsidRPr="00DE3C09">
              <w:rPr>
                <w:sz w:val="14"/>
                <w:szCs w:val="14"/>
              </w:rPr>
              <w:t>En todos los actos sociales y religioso de la comunidad</w:t>
            </w:r>
          </w:p>
        </w:tc>
        <w:tc>
          <w:tcPr>
            <w:tcW w:w="1533" w:type="dxa"/>
            <w:vAlign w:val="center"/>
          </w:tcPr>
          <w:p w14:paraId="2EA8647E"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0D240294"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0AB79F1E" w14:textId="77777777" w:rsidTr="0004063C">
        <w:trPr>
          <w:trHeight w:val="175"/>
        </w:trPr>
        <w:tc>
          <w:tcPr>
            <w:tcW w:w="1475" w:type="dxa"/>
            <w:vAlign w:val="center"/>
          </w:tcPr>
          <w:p w14:paraId="09F2BF2C"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Ozogoche Bajo</w:t>
            </w:r>
          </w:p>
        </w:tc>
        <w:tc>
          <w:tcPr>
            <w:tcW w:w="1384" w:type="dxa"/>
            <w:vAlign w:val="center"/>
          </w:tcPr>
          <w:p w14:paraId="409CAE63" w14:textId="77777777" w:rsidR="00DE3C09" w:rsidRPr="00DE3C09" w:rsidRDefault="00DE3C09" w:rsidP="0004063C">
            <w:pPr>
              <w:spacing w:before="0" w:after="0" w:line="240" w:lineRule="auto"/>
              <w:ind w:left="0"/>
              <w:rPr>
                <w:sz w:val="14"/>
                <w:szCs w:val="14"/>
              </w:rPr>
            </w:pPr>
            <w:r w:rsidRPr="00DE3C09">
              <w:rPr>
                <w:sz w:val="14"/>
                <w:szCs w:val="14"/>
              </w:rPr>
              <w:t>Zamarro</w:t>
            </w:r>
          </w:p>
        </w:tc>
        <w:tc>
          <w:tcPr>
            <w:tcW w:w="1512" w:type="dxa"/>
            <w:vAlign w:val="center"/>
          </w:tcPr>
          <w:p w14:paraId="55DAD6AB" w14:textId="77777777" w:rsidR="00DE3C09" w:rsidRPr="00DE3C09" w:rsidRDefault="00DE3C09" w:rsidP="0004063C">
            <w:pPr>
              <w:spacing w:before="0" w:after="0" w:line="240" w:lineRule="auto"/>
              <w:ind w:left="0"/>
              <w:rPr>
                <w:sz w:val="14"/>
                <w:szCs w:val="14"/>
              </w:rPr>
            </w:pPr>
            <w:r w:rsidRPr="00DE3C09">
              <w:rPr>
                <w:sz w:val="14"/>
                <w:szCs w:val="14"/>
              </w:rPr>
              <w:t>Vestimento de los hombres de la comunidad</w:t>
            </w:r>
          </w:p>
        </w:tc>
        <w:tc>
          <w:tcPr>
            <w:tcW w:w="874" w:type="dxa"/>
            <w:vAlign w:val="center"/>
          </w:tcPr>
          <w:p w14:paraId="476A3BA2"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517E83B4"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7D8F5FA9" w14:textId="77777777" w:rsidR="00DE3C09" w:rsidRPr="00DE3C09" w:rsidRDefault="00DE3C09" w:rsidP="0004063C">
            <w:pPr>
              <w:spacing w:before="0" w:after="0" w:line="240" w:lineRule="auto"/>
              <w:ind w:left="0"/>
              <w:rPr>
                <w:sz w:val="14"/>
                <w:szCs w:val="14"/>
              </w:rPr>
            </w:pPr>
            <w:r w:rsidRPr="00DE3C09">
              <w:rPr>
                <w:sz w:val="14"/>
                <w:szCs w:val="14"/>
              </w:rPr>
              <w:t>Fabricado de cuero de borrego en forma de pantalón</w:t>
            </w:r>
          </w:p>
        </w:tc>
        <w:tc>
          <w:tcPr>
            <w:tcW w:w="2230" w:type="dxa"/>
            <w:vAlign w:val="center"/>
          </w:tcPr>
          <w:p w14:paraId="0055DD58" w14:textId="77777777" w:rsidR="00DE3C09" w:rsidRPr="00DE3C09" w:rsidRDefault="00DE3C09" w:rsidP="0004063C">
            <w:pPr>
              <w:spacing w:before="0" w:after="0" w:line="240" w:lineRule="auto"/>
              <w:ind w:left="0"/>
              <w:rPr>
                <w:sz w:val="14"/>
                <w:szCs w:val="14"/>
              </w:rPr>
            </w:pPr>
            <w:r w:rsidRPr="00DE3C09">
              <w:rPr>
                <w:sz w:val="14"/>
                <w:szCs w:val="14"/>
              </w:rPr>
              <w:t xml:space="preserve">Vestimenta del hombre en las épocas invernales </w:t>
            </w:r>
          </w:p>
        </w:tc>
        <w:tc>
          <w:tcPr>
            <w:tcW w:w="1533" w:type="dxa"/>
            <w:vAlign w:val="center"/>
          </w:tcPr>
          <w:p w14:paraId="791931B0"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56941A09"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54CDB4D2" w14:textId="77777777" w:rsidTr="0004063C">
        <w:trPr>
          <w:trHeight w:val="175"/>
        </w:trPr>
        <w:tc>
          <w:tcPr>
            <w:tcW w:w="1475" w:type="dxa"/>
            <w:vAlign w:val="center"/>
          </w:tcPr>
          <w:p w14:paraId="415FFF31"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Chiniguayco</w:t>
            </w:r>
          </w:p>
        </w:tc>
        <w:tc>
          <w:tcPr>
            <w:tcW w:w="1384" w:type="dxa"/>
            <w:vAlign w:val="center"/>
          </w:tcPr>
          <w:p w14:paraId="1ACDC49C" w14:textId="77777777" w:rsidR="00DE3C09" w:rsidRPr="00DE3C09" w:rsidRDefault="00DE3C09" w:rsidP="0004063C">
            <w:pPr>
              <w:spacing w:before="0" w:after="0" w:line="240" w:lineRule="auto"/>
              <w:ind w:left="0"/>
              <w:rPr>
                <w:sz w:val="14"/>
                <w:szCs w:val="14"/>
              </w:rPr>
            </w:pPr>
            <w:r w:rsidRPr="00DE3C09">
              <w:rPr>
                <w:sz w:val="14"/>
                <w:szCs w:val="14"/>
              </w:rPr>
              <w:t xml:space="preserve">Gargantilla o Huashca de corales </w:t>
            </w:r>
          </w:p>
        </w:tc>
        <w:tc>
          <w:tcPr>
            <w:tcW w:w="1512" w:type="dxa"/>
            <w:vAlign w:val="center"/>
          </w:tcPr>
          <w:p w14:paraId="62FC44ED" w14:textId="77777777" w:rsidR="00DE3C09" w:rsidRPr="00DE3C09" w:rsidRDefault="00DE3C09" w:rsidP="0004063C">
            <w:pPr>
              <w:spacing w:before="0" w:after="0" w:line="240" w:lineRule="auto"/>
              <w:ind w:left="0"/>
              <w:rPr>
                <w:sz w:val="14"/>
                <w:szCs w:val="14"/>
              </w:rPr>
            </w:pPr>
            <w:r w:rsidRPr="00DE3C09">
              <w:rPr>
                <w:sz w:val="14"/>
                <w:szCs w:val="14"/>
              </w:rPr>
              <w:t>Mujeres de la comunidad</w:t>
            </w:r>
          </w:p>
        </w:tc>
        <w:tc>
          <w:tcPr>
            <w:tcW w:w="874" w:type="dxa"/>
            <w:vAlign w:val="center"/>
          </w:tcPr>
          <w:p w14:paraId="02ED110B"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5BB37769"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0EF8DBA1" w14:textId="77777777" w:rsidR="00DE3C09" w:rsidRPr="00DE3C09" w:rsidRDefault="00DE3C09" w:rsidP="0004063C">
            <w:pPr>
              <w:spacing w:before="0" w:after="0" w:line="240" w:lineRule="auto"/>
              <w:ind w:left="0"/>
              <w:rPr>
                <w:sz w:val="14"/>
                <w:szCs w:val="14"/>
              </w:rPr>
            </w:pPr>
            <w:r w:rsidRPr="00DE3C09">
              <w:rPr>
                <w:sz w:val="14"/>
                <w:szCs w:val="14"/>
              </w:rPr>
              <w:t>Son perlas antiguas transformadas como collar</w:t>
            </w:r>
          </w:p>
        </w:tc>
        <w:tc>
          <w:tcPr>
            <w:tcW w:w="2230" w:type="dxa"/>
            <w:vAlign w:val="center"/>
          </w:tcPr>
          <w:p w14:paraId="7C0E69DB" w14:textId="77777777" w:rsidR="00DE3C09" w:rsidRPr="00DE3C09" w:rsidRDefault="00DE3C09" w:rsidP="0004063C">
            <w:pPr>
              <w:spacing w:before="0" w:after="0" w:line="240" w:lineRule="auto"/>
              <w:ind w:left="0"/>
              <w:rPr>
                <w:sz w:val="14"/>
                <w:szCs w:val="14"/>
              </w:rPr>
            </w:pPr>
            <w:r w:rsidRPr="00DE3C09">
              <w:rPr>
                <w:sz w:val="14"/>
                <w:szCs w:val="14"/>
              </w:rPr>
              <w:t>Sirve para el vestimento de la mujer</w:t>
            </w:r>
          </w:p>
        </w:tc>
        <w:tc>
          <w:tcPr>
            <w:tcW w:w="1533" w:type="dxa"/>
            <w:vAlign w:val="center"/>
          </w:tcPr>
          <w:p w14:paraId="4FFFE381"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26C7A9E6" w14:textId="77777777" w:rsidR="00DE3C09" w:rsidRPr="00DE3C09" w:rsidRDefault="00DE3C09" w:rsidP="0004063C">
            <w:pPr>
              <w:spacing w:before="0" w:after="0" w:line="240" w:lineRule="auto"/>
              <w:ind w:left="0"/>
              <w:rPr>
                <w:sz w:val="14"/>
                <w:szCs w:val="14"/>
              </w:rPr>
            </w:pPr>
            <w:r w:rsidRPr="00DE3C09">
              <w:rPr>
                <w:sz w:val="14"/>
                <w:szCs w:val="14"/>
              </w:rPr>
              <w:t>A culturización humana</w:t>
            </w:r>
          </w:p>
        </w:tc>
      </w:tr>
      <w:tr w:rsidR="00DE3C09" w:rsidRPr="00DE3C09" w14:paraId="617B1B39" w14:textId="77777777" w:rsidTr="0004063C">
        <w:trPr>
          <w:trHeight w:val="175"/>
        </w:trPr>
        <w:tc>
          <w:tcPr>
            <w:tcW w:w="1475" w:type="dxa"/>
            <w:vAlign w:val="center"/>
          </w:tcPr>
          <w:p w14:paraId="729EB514"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 San José de Llilla</w:t>
            </w:r>
          </w:p>
        </w:tc>
        <w:tc>
          <w:tcPr>
            <w:tcW w:w="1384" w:type="dxa"/>
            <w:vAlign w:val="center"/>
          </w:tcPr>
          <w:p w14:paraId="4D95A378" w14:textId="77777777" w:rsidR="00DE3C09" w:rsidRPr="00DE3C09" w:rsidRDefault="00DE3C09" w:rsidP="0004063C">
            <w:pPr>
              <w:spacing w:before="0" w:after="0" w:line="240" w:lineRule="auto"/>
              <w:ind w:left="0"/>
              <w:rPr>
                <w:sz w:val="14"/>
                <w:szCs w:val="14"/>
              </w:rPr>
            </w:pPr>
            <w:r w:rsidRPr="00DE3C09">
              <w:rPr>
                <w:sz w:val="14"/>
                <w:szCs w:val="14"/>
              </w:rPr>
              <w:t>Pocho</w:t>
            </w:r>
          </w:p>
        </w:tc>
        <w:tc>
          <w:tcPr>
            <w:tcW w:w="1512" w:type="dxa"/>
            <w:vAlign w:val="center"/>
          </w:tcPr>
          <w:p w14:paraId="00AD1F52" w14:textId="77777777" w:rsidR="00DE3C09" w:rsidRPr="00DE3C09" w:rsidRDefault="00DE3C09" w:rsidP="0004063C">
            <w:pPr>
              <w:spacing w:before="0" w:after="0" w:line="240" w:lineRule="auto"/>
              <w:ind w:left="0"/>
              <w:rPr>
                <w:sz w:val="14"/>
                <w:szCs w:val="14"/>
              </w:rPr>
            </w:pPr>
            <w:r w:rsidRPr="00DE3C09">
              <w:rPr>
                <w:sz w:val="14"/>
                <w:szCs w:val="14"/>
              </w:rPr>
              <w:t>hombres de la comunidad</w:t>
            </w:r>
          </w:p>
        </w:tc>
        <w:tc>
          <w:tcPr>
            <w:tcW w:w="874" w:type="dxa"/>
            <w:vAlign w:val="center"/>
          </w:tcPr>
          <w:p w14:paraId="0C972F69"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1F027F7A" w14:textId="77777777" w:rsidR="00DE3C09" w:rsidRPr="00DE3C09" w:rsidRDefault="00DE3C09" w:rsidP="0004063C">
            <w:pPr>
              <w:spacing w:before="0" w:after="0" w:line="240" w:lineRule="auto"/>
              <w:ind w:left="0"/>
              <w:rPr>
                <w:sz w:val="14"/>
                <w:szCs w:val="14"/>
              </w:rPr>
            </w:pPr>
            <w:r w:rsidRPr="00DE3C09">
              <w:rPr>
                <w:sz w:val="14"/>
                <w:szCs w:val="14"/>
              </w:rPr>
              <w:t>Tradicional</w:t>
            </w:r>
          </w:p>
        </w:tc>
        <w:tc>
          <w:tcPr>
            <w:tcW w:w="1957" w:type="dxa"/>
            <w:vAlign w:val="center"/>
          </w:tcPr>
          <w:p w14:paraId="3DE1305E" w14:textId="77777777" w:rsidR="00DE3C09" w:rsidRPr="00DE3C09" w:rsidRDefault="00DE3C09" w:rsidP="0004063C">
            <w:pPr>
              <w:spacing w:before="0" w:after="0" w:line="240" w:lineRule="auto"/>
              <w:ind w:left="0"/>
              <w:rPr>
                <w:sz w:val="14"/>
                <w:szCs w:val="14"/>
              </w:rPr>
            </w:pPr>
            <w:r w:rsidRPr="00DE3C09">
              <w:rPr>
                <w:sz w:val="14"/>
                <w:szCs w:val="14"/>
              </w:rPr>
              <w:t>Tejidos de lana de borrego</w:t>
            </w:r>
          </w:p>
        </w:tc>
        <w:tc>
          <w:tcPr>
            <w:tcW w:w="2230" w:type="dxa"/>
            <w:vAlign w:val="center"/>
          </w:tcPr>
          <w:p w14:paraId="03095B75" w14:textId="77777777" w:rsidR="00DE3C09" w:rsidRPr="00DE3C09" w:rsidRDefault="00DE3C09" w:rsidP="0004063C">
            <w:pPr>
              <w:spacing w:before="0" w:after="0" w:line="240" w:lineRule="auto"/>
              <w:ind w:left="0"/>
              <w:rPr>
                <w:sz w:val="14"/>
                <w:szCs w:val="14"/>
              </w:rPr>
            </w:pPr>
            <w:r w:rsidRPr="00DE3C09">
              <w:rPr>
                <w:sz w:val="14"/>
                <w:szCs w:val="14"/>
              </w:rPr>
              <w:t>Vestimento diario del hombre en el paramo</w:t>
            </w:r>
          </w:p>
        </w:tc>
        <w:tc>
          <w:tcPr>
            <w:tcW w:w="1533" w:type="dxa"/>
            <w:vAlign w:val="center"/>
          </w:tcPr>
          <w:p w14:paraId="19065672" w14:textId="77777777" w:rsidR="00DE3C09" w:rsidRPr="00DE3C09" w:rsidRDefault="00DE3C09" w:rsidP="0004063C">
            <w:pPr>
              <w:spacing w:before="0" w:after="0" w:line="240" w:lineRule="auto"/>
              <w:ind w:left="0"/>
              <w:rPr>
                <w:sz w:val="14"/>
                <w:szCs w:val="14"/>
              </w:rPr>
            </w:pPr>
            <w:r w:rsidRPr="00DE3C09">
              <w:rPr>
                <w:sz w:val="14"/>
                <w:szCs w:val="14"/>
              </w:rPr>
              <w:t>Deterioro</w:t>
            </w:r>
          </w:p>
        </w:tc>
        <w:tc>
          <w:tcPr>
            <w:tcW w:w="1306" w:type="dxa"/>
            <w:vAlign w:val="center"/>
          </w:tcPr>
          <w:p w14:paraId="232F1D13" w14:textId="77777777" w:rsidR="00DE3C09" w:rsidRPr="00DE3C09" w:rsidRDefault="00DE3C09" w:rsidP="0004063C">
            <w:pPr>
              <w:spacing w:before="0" w:after="0" w:line="240" w:lineRule="auto"/>
              <w:ind w:left="0"/>
              <w:rPr>
                <w:sz w:val="14"/>
                <w:szCs w:val="14"/>
              </w:rPr>
            </w:pPr>
            <w:r w:rsidRPr="00DE3C09">
              <w:rPr>
                <w:sz w:val="14"/>
                <w:szCs w:val="14"/>
              </w:rPr>
              <w:t>A culturización humana y migración</w:t>
            </w:r>
          </w:p>
        </w:tc>
      </w:tr>
      <w:tr w:rsidR="00DE3C09" w:rsidRPr="00DE3C09" w14:paraId="27AA20F9" w14:textId="77777777" w:rsidTr="0004063C">
        <w:trPr>
          <w:trHeight w:val="175"/>
        </w:trPr>
        <w:tc>
          <w:tcPr>
            <w:tcW w:w="1475" w:type="dxa"/>
            <w:vAlign w:val="center"/>
          </w:tcPr>
          <w:p w14:paraId="4AD031D3"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Cabecera parroquial Achupallas</w:t>
            </w:r>
          </w:p>
        </w:tc>
        <w:tc>
          <w:tcPr>
            <w:tcW w:w="1384" w:type="dxa"/>
            <w:vAlign w:val="center"/>
          </w:tcPr>
          <w:p w14:paraId="30143682" w14:textId="77777777" w:rsidR="00DE3C09" w:rsidRPr="00DE3C09" w:rsidRDefault="00DE3C09" w:rsidP="0004063C">
            <w:pPr>
              <w:spacing w:before="0" w:after="0" w:line="240" w:lineRule="auto"/>
              <w:ind w:left="0"/>
              <w:rPr>
                <w:sz w:val="14"/>
                <w:szCs w:val="14"/>
              </w:rPr>
            </w:pPr>
            <w:r w:rsidRPr="00DE3C09">
              <w:rPr>
                <w:sz w:val="14"/>
                <w:szCs w:val="14"/>
              </w:rPr>
              <w:t>Capilla</w:t>
            </w:r>
          </w:p>
        </w:tc>
        <w:tc>
          <w:tcPr>
            <w:tcW w:w="1512" w:type="dxa"/>
            <w:vAlign w:val="center"/>
          </w:tcPr>
          <w:p w14:paraId="127BDE50" w14:textId="77777777" w:rsidR="00DE3C09" w:rsidRPr="00DE3C09" w:rsidRDefault="00DE3C09" w:rsidP="0004063C">
            <w:pPr>
              <w:spacing w:before="0" w:after="0" w:line="240" w:lineRule="auto"/>
              <w:ind w:left="0"/>
              <w:rPr>
                <w:sz w:val="14"/>
                <w:szCs w:val="14"/>
              </w:rPr>
            </w:pPr>
            <w:r w:rsidRPr="00DE3C09">
              <w:rPr>
                <w:sz w:val="14"/>
                <w:szCs w:val="14"/>
              </w:rPr>
              <w:t>Cabecera Parroquial</w:t>
            </w:r>
          </w:p>
        </w:tc>
        <w:tc>
          <w:tcPr>
            <w:tcW w:w="874" w:type="dxa"/>
            <w:vAlign w:val="center"/>
          </w:tcPr>
          <w:p w14:paraId="350C68AC"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38185E82" w14:textId="77777777" w:rsidR="00DE3C09" w:rsidRPr="00DE3C09" w:rsidRDefault="00DE3C09" w:rsidP="0004063C">
            <w:pPr>
              <w:spacing w:before="0" w:after="0" w:line="240" w:lineRule="auto"/>
              <w:ind w:left="0"/>
              <w:rPr>
                <w:sz w:val="14"/>
                <w:szCs w:val="14"/>
              </w:rPr>
            </w:pPr>
            <w:r w:rsidRPr="00DE3C09">
              <w:rPr>
                <w:sz w:val="14"/>
                <w:szCs w:val="14"/>
              </w:rPr>
              <w:t>1901</w:t>
            </w:r>
          </w:p>
        </w:tc>
        <w:tc>
          <w:tcPr>
            <w:tcW w:w="1957" w:type="dxa"/>
            <w:vAlign w:val="center"/>
          </w:tcPr>
          <w:p w14:paraId="19EE7AC5" w14:textId="77777777" w:rsidR="00DE3C09" w:rsidRPr="00DE3C09" w:rsidRDefault="00DE3C09" w:rsidP="0004063C">
            <w:pPr>
              <w:spacing w:before="0" w:after="0" w:line="240" w:lineRule="auto"/>
              <w:ind w:left="0"/>
              <w:rPr>
                <w:sz w:val="14"/>
                <w:szCs w:val="14"/>
              </w:rPr>
            </w:pPr>
            <w:r w:rsidRPr="00DE3C09">
              <w:rPr>
                <w:sz w:val="14"/>
                <w:szCs w:val="14"/>
              </w:rPr>
              <w:t>Construcción mixta</w:t>
            </w:r>
          </w:p>
        </w:tc>
        <w:tc>
          <w:tcPr>
            <w:tcW w:w="2230" w:type="dxa"/>
            <w:vAlign w:val="center"/>
          </w:tcPr>
          <w:p w14:paraId="6CE88D5D" w14:textId="77777777" w:rsidR="00DE3C09" w:rsidRPr="00DE3C09" w:rsidRDefault="00DE3C09" w:rsidP="0004063C">
            <w:pPr>
              <w:spacing w:before="0" w:after="0" w:line="240" w:lineRule="auto"/>
              <w:ind w:left="0"/>
              <w:rPr>
                <w:sz w:val="14"/>
                <w:szCs w:val="14"/>
              </w:rPr>
            </w:pPr>
            <w:r w:rsidRPr="00DE3C09">
              <w:rPr>
                <w:sz w:val="14"/>
                <w:szCs w:val="14"/>
              </w:rPr>
              <w:t>Conmemoración religioso</w:t>
            </w:r>
          </w:p>
        </w:tc>
        <w:tc>
          <w:tcPr>
            <w:tcW w:w="1533" w:type="dxa"/>
            <w:vAlign w:val="center"/>
          </w:tcPr>
          <w:p w14:paraId="308412A9" w14:textId="77777777" w:rsidR="00DE3C09" w:rsidRPr="00DE3C09" w:rsidRDefault="00DE3C09" w:rsidP="0004063C">
            <w:pPr>
              <w:spacing w:before="0" w:after="0" w:line="240" w:lineRule="auto"/>
              <w:ind w:left="0"/>
              <w:rPr>
                <w:sz w:val="14"/>
                <w:szCs w:val="14"/>
              </w:rPr>
            </w:pPr>
            <w:r w:rsidRPr="00DE3C09">
              <w:rPr>
                <w:sz w:val="14"/>
                <w:szCs w:val="14"/>
              </w:rPr>
              <w:t>deteriora</w:t>
            </w:r>
          </w:p>
        </w:tc>
        <w:tc>
          <w:tcPr>
            <w:tcW w:w="1306" w:type="dxa"/>
            <w:vAlign w:val="center"/>
          </w:tcPr>
          <w:p w14:paraId="55CCAA32" w14:textId="77777777" w:rsidR="00DE3C09" w:rsidRPr="00DE3C09" w:rsidRDefault="00DE3C09" w:rsidP="0004063C">
            <w:pPr>
              <w:spacing w:before="0" w:after="0" w:line="240" w:lineRule="auto"/>
              <w:ind w:left="0"/>
              <w:rPr>
                <w:sz w:val="14"/>
                <w:szCs w:val="14"/>
              </w:rPr>
            </w:pPr>
            <w:r w:rsidRPr="00DE3C09">
              <w:rPr>
                <w:sz w:val="14"/>
                <w:szCs w:val="14"/>
              </w:rPr>
              <w:t>Cambio de religión</w:t>
            </w:r>
          </w:p>
        </w:tc>
      </w:tr>
      <w:tr w:rsidR="00DE3C09" w:rsidRPr="00DE3C09" w14:paraId="7D563DD0" w14:textId="77777777" w:rsidTr="0004063C">
        <w:trPr>
          <w:trHeight w:val="175"/>
        </w:trPr>
        <w:tc>
          <w:tcPr>
            <w:tcW w:w="1475" w:type="dxa"/>
            <w:vAlign w:val="center"/>
          </w:tcPr>
          <w:p w14:paraId="44BFBE02"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Azuay</w:t>
            </w:r>
          </w:p>
        </w:tc>
        <w:tc>
          <w:tcPr>
            <w:tcW w:w="1384" w:type="dxa"/>
            <w:vAlign w:val="center"/>
          </w:tcPr>
          <w:p w14:paraId="0AE92C7F" w14:textId="77777777" w:rsidR="00DE3C09" w:rsidRPr="00DE3C09" w:rsidRDefault="00DE3C09" w:rsidP="0004063C">
            <w:pPr>
              <w:spacing w:before="0" w:after="0" w:line="240" w:lineRule="auto"/>
              <w:ind w:left="0"/>
              <w:rPr>
                <w:sz w:val="14"/>
                <w:szCs w:val="14"/>
              </w:rPr>
            </w:pPr>
            <w:r w:rsidRPr="00DE3C09">
              <w:rPr>
                <w:sz w:val="14"/>
                <w:szCs w:val="14"/>
              </w:rPr>
              <w:t>Camino inga</w:t>
            </w:r>
          </w:p>
        </w:tc>
        <w:tc>
          <w:tcPr>
            <w:tcW w:w="1512" w:type="dxa"/>
            <w:vAlign w:val="center"/>
          </w:tcPr>
          <w:p w14:paraId="2E5CA87A"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Azuay</w:t>
            </w:r>
          </w:p>
        </w:tc>
        <w:tc>
          <w:tcPr>
            <w:tcW w:w="874" w:type="dxa"/>
            <w:vAlign w:val="center"/>
          </w:tcPr>
          <w:p w14:paraId="33B82DD5" w14:textId="77777777" w:rsidR="00DE3C09" w:rsidRPr="00DE3C09" w:rsidRDefault="00DE3C09" w:rsidP="0004063C">
            <w:pPr>
              <w:spacing w:before="0" w:after="0" w:line="240" w:lineRule="auto"/>
              <w:ind w:left="0"/>
              <w:rPr>
                <w:sz w:val="14"/>
                <w:szCs w:val="14"/>
              </w:rPr>
            </w:pPr>
            <w:r w:rsidRPr="00DE3C09">
              <w:rPr>
                <w:sz w:val="14"/>
                <w:szCs w:val="14"/>
              </w:rPr>
              <w:t xml:space="preserve">Propio </w:t>
            </w:r>
          </w:p>
        </w:tc>
        <w:tc>
          <w:tcPr>
            <w:tcW w:w="1337" w:type="dxa"/>
            <w:vAlign w:val="center"/>
          </w:tcPr>
          <w:p w14:paraId="3BC3123B" w14:textId="77777777" w:rsidR="00DE3C09" w:rsidRPr="00DE3C09" w:rsidRDefault="00DE3C09" w:rsidP="0004063C">
            <w:pPr>
              <w:spacing w:before="0" w:after="0" w:line="240" w:lineRule="auto"/>
              <w:ind w:left="0"/>
              <w:rPr>
                <w:sz w:val="14"/>
                <w:szCs w:val="14"/>
              </w:rPr>
            </w:pPr>
            <w:r w:rsidRPr="00DE3C09">
              <w:rPr>
                <w:sz w:val="14"/>
                <w:szCs w:val="14"/>
              </w:rPr>
              <w:t xml:space="preserve">Tradicional </w:t>
            </w:r>
          </w:p>
        </w:tc>
        <w:tc>
          <w:tcPr>
            <w:tcW w:w="1957" w:type="dxa"/>
            <w:vAlign w:val="center"/>
          </w:tcPr>
          <w:p w14:paraId="459F30B5" w14:textId="77777777" w:rsidR="00DE3C09" w:rsidRPr="00DE3C09" w:rsidRDefault="00DE3C09" w:rsidP="0004063C">
            <w:pPr>
              <w:spacing w:before="0" w:after="0" w:line="240" w:lineRule="auto"/>
              <w:ind w:left="0"/>
              <w:rPr>
                <w:sz w:val="14"/>
                <w:szCs w:val="14"/>
              </w:rPr>
            </w:pPr>
            <w:r w:rsidRPr="00DE3C09">
              <w:rPr>
                <w:sz w:val="14"/>
                <w:szCs w:val="14"/>
              </w:rPr>
              <w:t>Construcción mixta</w:t>
            </w:r>
          </w:p>
        </w:tc>
        <w:tc>
          <w:tcPr>
            <w:tcW w:w="2230" w:type="dxa"/>
            <w:vAlign w:val="center"/>
          </w:tcPr>
          <w:p w14:paraId="071C7057" w14:textId="77777777" w:rsidR="00DE3C09" w:rsidRPr="00DE3C09" w:rsidRDefault="00DE3C09" w:rsidP="0004063C">
            <w:pPr>
              <w:spacing w:before="0" w:after="0" w:line="240" w:lineRule="auto"/>
              <w:ind w:left="0"/>
              <w:rPr>
                <w:sz w:val="14"/>
                <w:szCs w:val="14"/>
              </w:rPr>
            </w:pPr>
            <w:r w:rsidRPr="00DE3C09">
              <w:rPr>
                <w:sz w:val="14"/>
                <w:szCs w:val="14"/>
              </w:rPr>
              <w:t xml:space="preserve">Lugares turísticos </w:t>
            </w:r>
          </w:p>
        </w:tc>
        <w:tc>
          <w:tcPr>
            <w:tcW w:w="1533" w:type="dxa"/>
            <w:vAlign w:val="center"/>
          </w:tcPr>
          <w:p w14:paraId="690E7240" w14:textId="77777777" w:rsidR="00DE3C09" w:rsidRPr="00DE3C09" w:rsidRDefault="00DE3C09" w:rsidP="0004063C">
            <w:pPr>
              <w:spacing w:before="0" w:after="0" w:line="240" w:lineRule="auto"/>
              <w:ind w:left="0"/>
              <w:rPr>
                <w:sz w:val="14"/>
                <w:szCs w:val="14"/>
              </w:rPr>
            </w:pPr>
            <w:r w:rsidRPr="00DE3C09">
              <w:rPr>
                <w:sz w:val="14"/>
                <w:szCs w:val="14"/>
              </w:rPr>
              <w:t>Deslaves</w:t>
            </w:r>
          </w:p>
        </w:tc>
        <w:tc>
          <w:tcPr>
            <w:tcW w:w="1306" w:type="dxa"/>
            <w:vAlign w:val="center"/>
          </w:tcPr>
          <w:p w14:paraId="6A41E760" w14:textId="77777777" w:rsidR="00DE3C09" w:rsidRPr="00DE3C09" w:rsidRDefault="00DE3C09" w:rsidP="0004063C">
            <w:pPr>
              <w:spacing w:before="0" w:after="0" w:line="240" w:lineRule="auto"/>
              <w:ind w:left="0"/>
              <w:rPr>
                <w:sz w:val="14"/>
                <w:szCs w:val="14"/>
              </w:rPr>
            </w:pPr>
            <w:r w:rsidRPr="00DE3C09">
              <w:rPr>
                <w:sz w:val="14"/>
                <w:szCs w:val="14"/>
              </w:rPr>
              <w:t>A culturización humana y migración</w:t>
            </w:r>
          </w:p>
        </w:tc>
      </w:tr>
      <w:tr w:rsidR="00DE3C09" w:rsidRPr="00DE3C09" w14:paraId="67FBB587" w14:textId="77777777" w:rsidTr="0004063C">
        <w:trPr>
          <w:trHeight w:val="175"/>
        </w:trPr>
        <w:tc>
          <w:tcPr>
            <w:tcW w:w="1475" w:type="dxa"/>
            <w:vAlign w:val="center"/>
          </w:tcPr>
          <w:p w14:paraId="708E6300"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Mamguiña</w:t>
            </w:r>
          </w:p>
        </w:tc>
        <w:tc>
          <w:tcPr>
            <w:tcW w:w="1384" w:type="dxa"/>
            <w:vAlign w:val="center"/>
          </w:tcPr>
          <w:p w14:paraId="2178DC61" w14:textId="77777777" w:rsidR="00DE3C09" w:rsidRPr="00DE3C09" w:rsidRDefault="00DE3C09" w:rsidP="0004063C">
            <w:pPr>
              <w:spacing w:before="0" w:after="0" w:line="240" w:lineRule="auto"/>
              <w:ind w:left="0"/>
              <w:rPr>
                <w:sz w:val="14"/>
                <w:szCs w:val="14"/>
              </w:rPr>
            </w:pPr>
            <w:r w:rsidRPr="00DE3C09">
              <w:rPr>
                <w:sz w:val="14"/>
                <w:szCs w:val="14"/>
              </w:rPr>
              <w:t>Baño de inca</w:t>
            </w:r>
          </w:p>
        </w:tc>
        <w:tc>
          <w:tcPr>
            <w:tcW w:w="1512" w:type="dxa"/>
            <w:vAlign w:val="center"/>
          </w:tcPr>
          <w:p w14:paraId="34AB45F0"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Mamguiña</w:t>
            </w:r>
          </w:p>
        </w:tc>
        <w:tc>
          <w:tcPr>
            <w:tcW w:w="874" w:type="dxa"/>
            <w:vAlign w:val="center"/>
          </w:tcPr>
          <w:p w14:paraId="29A6D3B8"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0014F0EC" w14:textId="77777777" w:rsidR="00DE3C09" w:rsidRPr="00DE3C09" w:rsidRDefault="00DE3C09" w:rsidP="0004063C">
            <w:pPr>
              <w:spacing w:before="0" w:after="0" w:line="240" w:lineRule="auto"/>
              <w:ind w:left="0"/>
              <w:rPr>
                <w:sz w:val="14"/>
                <w:szCs w:val="14"/>
              </w:rPr>
            </w:pPr>
            <w:r w:rsidRPr="00DE3C09">
              <w:rPr>
                <w:sz w:val="14"/>
                <w:szCs w:val="14"/>
              </w:rPr>
              <w:t xml:space="preserve">Tradicional </w:t>
            </w:r>
          </w:p>
        </w:tc>
        <w:tc>
          <w:tcPr>
            <w:tcW w:w="1957" w:type="dxa"/>
            <w:vAlign w:val="center"/>
          </w:tcPr>
          <w:p w14:paraId="3E6B2E41" w14:textId="77777777" w:rsidR="00DE3C09" w:rsidRPr="00DE3C09" w:rsidRDefault="00DE3C09" w:rsidP="0004063C">
            <w:pPr>
              <w:spacing w:before="0" w:after="0" w:line="240" w:lineRule="auto"/>
              <w:ind w:left="0"/>
              <w:rPr>
                <w:sz w:val="14"/>
                <w:szCs w:val="14"/>
              </w:rPr>
            </w:pPr>
            <w:r w:rsidRPr="00DE3C09">
              <w:rPr>
                <w:sz w:val="14"/>
                <w:szCs w:val="14"/>
              </w:rPr>
              <w:t>Construcción mixta</w:t>
            </w:r>
          </w:p>
        </w:tc>
        <w:tc>
          <w:tcPr>
            <w:tcW w:w="2230" w:type="dxa"/>
            <w:vAlign w:val="center"/>
          </w:tcPr>
          <w:p w14:paraId="30DA4703" w14:textId="77777777" w:rsidR="00DE3C09" w:rsidRPr="00DE3C09" w:rsidRDefault="00DE3C09" w:rsidP="0004063C">
            <w:pPr>
              <w:spacing w:before="0" w:after="0" w:line="240" w:lineRule="auto"/>
              <w:ind w:left="0"/>
              <w:rPr>
                <w:sz w:val="14"/>
                <w:szCs w:val="14"/>
              </w:rPr>
            </w:pPr>
            <w:r w:rsidRPr="00DE3C09">
              <w:rPr>
                <w:sz w:val="14"/>
                <w:szCs w:val="14"/>
              </w:rPr>
              <w:t>Lugares turísticos</w:t>
            </w:r>
          </w:p>
        </w:tc>
        <w:tc>
          <w:tcPr>
            <w:tcW w:w="1533" w:type="dxa"/>
            <w:vAlign w:val="center"/>
          </w:tcPr>
          <w:p w14:paraId="40E30592" w14:textId="77777777" w:rsidR="00DE3C09" w:rsidRPr="00DE3C09" w:rsidRDefault="00DE3C09" w:rsidP="0004063C">
            <w:pPr>
              <w:spacing w:before="0" w:after="0" w:line="240" w:lineRule="auto"/>
              <w:ind w:left="0"/>
              <w:rPr>
                <w:sz w:val="14"/>
                <w:szCs w:val="14"/>
              </w:rPr>
            </w:pPr>
            <w:r w:rsidRPr="00DE3C09">
              <w:rPr>
                <w:sz w:val="14"/>
                <w:szCs w:val="14"/>
              </w:rPr>
              <w:t>Desastres naturales</w:t>
            </w:r>
          </w:p>
        </w:tc>
        <w:tc>
          <w:tcPr>
            <w:tcW w:w="1306" w:type="dxa"/>
            <w:vAlign w:val="center"/>
          </w:tcPr>
          <w:p w14:paraId="605996D1" w14:textId="77777777" w:rsidR="00DE3C09" w:rsidRPr="00DE3C09" w:rsidRDefault="00DE3C09" w:rsidP="0004063C">
            <w:pPr>
              <w:spacing w:before="0" w:after="0" w:line="240" w:lineRule="auto"/>
              <w:ind w:left="0"/>
              <w:rPr>
                <w:sz w:val="14"/>
                <w:szCs w:val="14"/>
              </w:rPr>
            </w:pPr>
            <w:r w:rsidRPr="00DE3C09">
              <w:rPr>
                <w:sz w:val="14"/>
                <w:szCs w:val="14"/>
              </w:rPr>
              <w:t>A culturización humana y migración</w:t>
            </w:r>
          </w:p>
        </w:tc>
      </w:tr>
      <w:tr w:rsidR="00DE3C09" w:rsidRPr="00DE3C09" w14:paraId="5E772E98" w14:textId="77777777" w:rsidTr="0004063C">
        <w:trPr>
          <w:trHeight w:val="175"/>
        </w:trPr>
        <w:tc>
          <w:tcPr>
            <w:tcW w:w="1475" w:type="dxa"/>
            <w:vAlign w:val="center"/>
          </w:tcPr>
          <w:p w14:paraId="3E6FE192"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Shumid</w:t>
            </w:r>
          </w:p>
        </w:tc>
        <w:tc>
          <w:tcPr>
            <w:tcW w:w="1384" w:type="dxa"/>
            <w:vAlign w:val="center"/>
          </w:tcPr>
          <w:p w14:paraId="652D7C99" w14:textId="77777777" w:rsidR="00DE3C09" w:rsidRPr="00DE3C09" w:rsidRDefault="00DE3C09" w:rsidP="0004063C">
            <w:pPr>
              <w:spacing w:before="0" w:after="0" w:line="240" w:lineRule="auto"/>
              <w:ind w:left="0"/>
              <w:rPr>
                <w:sz w:val="14"/>
                <w:szCs w:val="14"/>
              </w:rPr>
            </w:pPr>
            <w:r w:rsidRPr="00DE3C09">
              <w:rPr>
                <w:sz w:val="14"/>
                <w:szCs w:val="14"/>
              </w:rPr>
              <w:t>Pucará</w:t>
            </w:r>
          </w:p>
        </w:tc>
        <w:tc>
          <w:tcPr>
            <w:tcW w:w="1512" w:type="dxa"/>
            <w:vAlign w:val="center"/>
          </w:tcPr>
          <w:p w14:paraId="1D11DC44"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Shumid</w:t>
            </w:r>
          </w:p>
        </w:tc>
        <w:tc>
          <w:tcPr>
            <w:tcW w:w="874" w:type="dxa"/>
            <w:vAlign w:val="center"/>
          </w:tcPr>
          <w:p w14:paraId="513BD8A5"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7FF317C4" w14:textId="77777777" w:rsidR="00DE3C09" w:rsidRPr="00DE3C09" w:rsidRDefault="00DE3C09" w:rsidP="0004063C">
            <w:pPr>
              <w:spacing w:before="0" w:after="0" w:line="240" w:lineRule="auto"/>
              <w:ind w:left="0"/>
              <w:rPr>
                <w:sz w:val="14"/>
                <w:szCs w:val="14"/>
              </w:rPr>
            </w:pPr>
            <w:r w:rsidRPr="00DE3C09">
              <w:rPr>
                <w:sz w:val="14"/>
                <w:szCs w:val="14"/>
              </w:rPr>
              <w:t xml:space="preserve">Tradicional </w:t>
            </w:r>
          </w:p>
        </w:tc>
        <w:tc>
          <w:tcPr>
            <w:tcW w:w="1957" w:type="dxa"/>
            <w:vAlign w:val="center"/>
          </w:tcPr>
          <w:p w14:paraId="2BE3B4A3" w14:textId="77777777" w:rsidR="00DE3C09" w:rsidRPr="00DE3C09" w:rsidRDefault="00DE3C09" w:rsidP="0004063C">
            <w:pPr>
              <w:spacing w:before="0" w:after="0" w:line="240" w:lineRule="auto"/>
              <w:ind w:left="0"/>
              <w:rPr>
                <w:sz w:val="14"/>
                <w:szCs w:val="14"/>
              </w:rPr>
            </w:pPr>
            <w:r w:rsidRPr="00DE3C09">
              <w:rPr>
                <w:sz w:val="14"/>
                <w:szCs w:val="14"/>
              </w:rPr>
              <w:t>Construcción mixta</w:t>
            </w:r>
          </w:p>
        </w:tc>
        <w:tc>
          <w:tcPr>
            <w:tcW w:w="2230" w:type="dxa"/>
            <w:vAlign w:val="center"/>
          </w:tcPr>
          <w:p w14:paraId="5995A38F" w14:textId="77777777" w:rsidR="00DE3C09" w:rsidRPr="00DE3C09" w:rsidRDefault="00DE3C09" w:rsidP="0004063C">
            <w:pPr>
              <w:spacing w:before="0" w:after="0" w:line="240" w:lineRule="auto"/>
              <w:ind w:left="0"/>
              <w:rPr>
                <w:sz w:val="14"/>
                <w:szCs w:val="14"/>
              </w:rPr>
            </w:pPr>
            <w:r w:rsidRPr="00DE3C09">
              <w:rPr>
                <w:sz w:val="14"/>
                <w:szCs w:val="14"/>
              </w:rPr>
              <w:t>Lugares turísticos</w:t>
            </w:r>
          </w:p>
        </w:tc>
        <w:tc>
          <w:tcPr>
            <w:tcW w:w="1533" w:type="dxa"/>
            <w:vAlign w:val="center"/>
          </w:tcPr>
          <w:p w14:paraId="5CB096B0" w14:textId="77777777" w:rsidR="00DE3C09" w:rsidRPr="00DE3C09" w:rsidRDefault="00DE3C09" w:rsidP="0004063C">
            <w:pPr>
              <w:spacing w:before="0" w:after="0" w:line="240" w:lineRule="auto"/>
              <w:ind w:left="0"/>
              <w:rPr>
                <w:sz w:val="14"/>
                <w:szCs w:val="14"/>
              </w:rPr>
            </w:pPr>
            <w:r w:rsidRPr="00DE3C09">
              <w:rPr>
                <w:sz w:val="14"/>
                <w:szCs w:val="14"/>
              </w:rPr>
              <w:t>Desastres naturales</w:t>
            </w:r>
          </w:p>
        </w:tc>
        <w:tc>
          <w:tcPr>
            <w:tcW w:w="1306" w:type="dxa"/>
            <w:vAlign w:val="center"/>
          </w:tcPr>
          <w:p w14:paraId="7D91D3CC" w14:textId="77777777" w:rsidR="00DE3C09" w:rsidRPr="00DE3C09" w:rsidRDefault="00DE3C09" w:rsidP="0004063C">
            <w:pPr>
              <w:spacing w:before="0" w:after="0" w:line="240" w:lineRule="auto"/>
              <w:ind w:left="0"/>
              <w:rPr>
                <w:sz w:val="14"/>
                <w:szCs w:val="14"/>
              </w:rPr>
            </w:pPr>
            <w:r w:rsidRPr="00DE3C09">
              <w:rPr>
                <w:sz w:val="14"/>
                <w:szCs w:val="14"/>
              </w:rPr>
              <w:t>A culturización humana y migración</w:t>
            </w:r>
          </w:p>
        </w:tc>
      </w:tr>
      <w:tr w:rsidR="00DE3C09" w:rsidRPr="00DE3C09" w14:paraId="18C204D9" w14:textId="77777777" w:rsidTr="0004063C">
        <w:trPr>
          <w:trHeight w:val="175"/>
        </w:trPr>
        <w:tc>
          <w:tcPr>
            <w:tcW w:w="1475" w:type="dxa"/>
            <w:vAlign w:val="center"/>
          </w:tcPr>
          <w:p w14:paraId="1D43763B"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Guangra</w:t>
            </w:r>
          </w:p>
        </w:tc>
        <w:tc>
          <w:tcPr>
            <w:tcW w:w="1384" w:type="dxa"/>
            <w:vAlign w:val="center"/>
          </w:tcPr>
          <w:p w14:paraId="401B7652" w14:textId="77777777" w:rsidR="00DE3C09" w:rsidRPr="00DE3C09" w:rsidRDefault="00DE3C09" w:rsidP="0004063C">
            <w:pPr>
              <w:spacing w:before="0" w:after="0" w:line="240" w:lineRule="auto"/>
              <w:ind w:left="0"/>
              <w:rPr>
                <w:sz w:val="14"/>
                <w:szCs w:val="14"/>
              </w:rPr>
            </w:pPr>
            <w:r w:rsidRPr="00DE3C09">
              <w:rPr>
                <w:sz w:val="14"/>
                <w:szCs w:val="14"/>
              </w:rPr>
              <w:t>Parque nacional Sangay</w:t>
            </w:r>
          </w:p>
        </w:tc>
        <w:tc>
          <w:tcPr>
            <w:tcW w:w="1512" w:type="dxa"/>
            <w:vAlign w:val="center"/>
          </w:tcPr>
          <w:p w14:paraId="78970D2A"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Guangra</w:t>
            </w:r>
          </w:p>
        </w:tc>
        <w:tc>
          <w:tcPr>
            <w:tcW w:w="874" w:type="dxa"/>
            <w:vAlign w:val="center"/>
          </w:tcPr>
          <w:p w14:paraId="55E0FB3E"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33136472" w14:textId="77777777" w:rsidR="00DE3C09" w:rsidRPr="00DE3C09" w:rsidRDefault="00DE3C09" w:rsidP="0004063C">
            <w:pPr>
              <w:spacing w:before="0" w:after="0" w:line="240" w:lineRule="auto"/>
              <w:ind w:left="0"/>
              <w:rPr>
                <w:sz w:val="14"/>
                <w:szCs w:val="14"/>
              </w:rPr>
            </w:pPr>
            <w:r w:rsidRPr="00DE3C09">
              <w:rPr>
                <w:sz w:val="14"/>
                <w:szCs w:val="14"/>
              </w:rPr>
              <w:t xml:space="preserve">Tradicional </w:t>
            </w:r>
          </w:p>
        </w:tc>
        <w:tc>
          <w:tcPr>
            <w:tcW w:w="1957" w:type="dxa"/>
            <w:vAlign w:val="center"/>
          </w:tcPr>
          <w:p w14:paraId="0A014AF9" w14:textId="77777777" w:rsidR="00DE3C09" w:rsidRPr="00DE3C09" w:rsidRDefault="00DE3C09" w:rsidP="0004063C">
            <w:pPr>
              <w:spacing w:before="0" w:after="0" w:line="240" w:lineRule="auto"/>
              <w:ind w:left="0"/>
              <w:rPr>
                <w:sz w:val="14"/>
                <w:szCs w:val="14"/>
              </w:rPr>
            </w:pPr>
            <w:r w:rsidRPr="00DE3C09">
              <w:rPr>
                <w:sz w:val="14"/>
                <w:szCs w:val="14"/>
              </w:rPr>
              <w:t>Formación de la Naturaleza</w:t>
            </w:r>
          </w:p>
        </w:tc>
        <w:tc>
          <w:tcPr>
            <w:tcW w:w="2230" w:type="dxa"/>
            <w:vAlign w:val="center"/>
          </w:tcPr>
          <w:p w14:paraId="6EA5F8F6" w14:textId="77777777" w:rsidR="00DE3C09" w:rsidRPr="00DE3C09" w:rsidRDefault="00DE3C09" w:rsidP="0004063C">
            <w:pPr>
              <w:spacing w:before="0" w:after="0" w:line="240" w:lineRule="auto"/>
              <w:ind w:left="0"/>
              <w:rPr>
                <w:sz w:val="14"/>
                <w:szCs w:val="14"/>
              </w:rPr>
            </w:pPr>
            <w:r w:rsidRPr="00DE3C09">
              <w:rPr>
                <w:sz w:val="14"/>
                <w:szCs w:val="14"/>
              </w:rPr>
              <w:t>Lugares turísticos</w:t>
            </w:r>
          </w:p>
        </w:tc>
        <w:tc>
          <w:tcPr>
            <w:tcW w:w="1533" w:type="dxa"/>
            <w:vAlign w:val="center"/>
          </w:tcPr>
          <w:p w14:paraId="704CF2A5" w14:textId="77777777" w:rsidR="00DE3C09" w:rsidRPr="00DE3C09" w:rsidRDefault="00DE3C09" w:rsidP="0004063C">
            <w:pPr>
              <w:spacing w:before="0" w:after="0" w:line="240" w:lineRule="auto"/>
              <w:ind w:left="0"/>
              <w:rPr>
                <w:sz w:val="14"/>
                <w:szCs w:val="14"/>
              </w:rPr>
            </w:pPr>
            <w:r w:rsidRPr="00DE3C09">
              <w:rPr>
                <w:sz w:val="14"/>
                <w:szCs w:val="14"/>
              </w:rPr>
              <w:t>Desastres naturales</w:t>
            </w:r>
          </w:p>
        </w:tc>
        <w:tc>
          <w:tcPr>
            <w:tcW w:w="1306" w:type="dxa"/>
            <w:vAlign w:val="center"/>
          </w:tcPr>
          <w:p w14:paraId="530598C1" w14:textId="77777777" w:rsidR="00DE3C09" w:rsidRPr="00DE3C09" w:rsidRDefault="00DE3C09" w:rsidP="0004063C">
            <w:pPr>
              <w:spacing w:before="0" w:after="0" w:line="240" w:lineRule="auto"/>
              <w:ind w:left="0"/>
              <w:rPr>
                <w:sz w:val="14"/>
                <w:szCs w:val="14"/>
              </w:rPr>
            </w:pPr>
            <w:r w:rsidRPr="00DE3C09">
              <w:rPr>
                <w:sz w:val="14"/>
                <w:szCs w:val="14"/>
              </w:rPr>
              <w:t>A culturización humana y migración</w:t>
            </w:r>
          </w:p>
        </w:tc>
      </w:tr>
      <w:tr w:rsidR="00DE3C09" w:rsidRPr="00DE3C09" w14:paraId="73970C7A" w14:textId="77777777" w:rsidTr="0004063C">
        <w:trPr>
          <w:trHeight w:val="175"/>
        </w:trPr>
        <w:tc>
          <w:tcPr>
            <w:tcW w:w="1475" w:type="dxa"/>
            <w:vAlign w:val="center"/>
          </w:tcPr>
          <w:p w14:paraId="6640BF6A"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Santa Rosa de Chicho</w:t>
            </w:r>
          </w:p>
        </w:tc>
        <w:tc>
          <w:tcPr>
            <w:tcW w:w="1384" w:type="dxa"/>
            <w:vAlign w:val="center"/>
          </w:tcPr>
          <w:p w14:paraId="5CFC2364" w14:textId="77777777" w:rsidR="00DE3C09" w:rsidRPr="00DE3C09" w:rsidRDefault="00DE3C09" w:rsidP="0004063C">
            <w:pPr>
              <w:spacing w:before="0" w:after="0" w:line="240" w:lineRule="auto"/>
              <w:ind w:left="0"/>
              <w:rPr>
                <w:sz w:val="14"/>
                <w:szCs w:val="14"/>
              </w:rPr>
            </w:pPr>
            <w:r w:rsidRPr="00DE3C09">
              <w:rPr>
                <w:sz w:val="14"/>
                <w:szCs w:val="14"/>
              </w:rPr>
              <w:t xml:space="preserve">Conchas </w:t>
            </w:r>
          </w:p>
        </w:tc>
        <w:tc>
          <w:tcPr>
            <w:tcW w:w="1512" w:type="dxa"/>
            <w:vAlign w:val="center"/>
          </w:tcPr>
          <w:p w14:paraId="4FE6A405" w14:textId="77777777" w:rsidR="00DE3C09" w:rsidRPr="00DE3C09" w:rsidRDefault="00DE3C09" w:rsidP="0004063C">
            <w:pPr>
              <w:spacing w:before="0" w:after="0" w:line="240" w:lineRule="auto"/>
              <w:ind w:left="0"/>
              <w:rPr>
                <w:color w:val="000000"/>
                <w:sz w:val="14"/>
                <w:szCs w:val="14"/>
                <w:lang w:eastAsia="es-EC"/>
              </w:rPr>
            </w:pPr>
            <w:r w:rsidRPr="00DE3C09">
              <w:rPr>
                <w:color w:val="000000"/>
                <w:sz w:val="14"/>
                <w:szCs w:val="14"/>
                <w:lang w:eastAsia="es-EC"/>
              </w:rPr>
              <w:t>Santa Rosa de Chicho</w:t>
            </w:r>
          </w:p>
        </w:tc>
        <w:tc>
          <w:tcPr>
            <w:tcW w:w="874" w:type="dxa"/>
            <w:vAlign w:val="center"/>
          </w:tcPr>
          <w:p w14:paraId="5E2F34D9" w14:textId="77777777" w:rsidR="00DE3C09" w:rsidRPr="00DE3C09" w:rsidRDefault="00DE3C09" w:rsidP="0004063C">
            <w:pPr>
              <w:spacing w:before="0" w:after="0" w:line="240" w:lineRule="auto"/>
              <w:ind w:left="0"/>
              <w:rPr>
                <w:sz w:val="14"/>
                <w:szCs w:val="14"/>
              </w:rPr>
            </w:pPr>
            <w:r w:rsidRPr="00DE3C09">
              <w:rPr>
                <w:sz w:val="14"/>
                <w:szCs w:val="14"/>
              </w:rPr>
              <w:t>Propio</w:t>
            </w:r>
          </w:p>
        </w:tc>
        <w:tc>
          <w:tcPr>
            <w:tcW w:w="1337" w:type="dxa"/>
            <w:vAlign w:val="center"/>
          </w:tcPr>
          <w:p w14:paraId="540B4B49" w14:textId="77777777" w:rsidR="00DE3C09" w:rsidRPr="00DE3C09" w:rsidRDefault="00DE3C09" w:rsidP="0004063C">
            <w:pPr>
              <w:spacing w:before="0" w:after="0" w:line="240" w:lineRule="auto"/>
              <w:ind w:left="0"/>
              <w:rPr>
                <w:sz w:val="14"/>
                <w:szCs w:val="14"/>
              </w:rPr>
            </w:pPr>
            <w:r w:rsidRPr="00DE3C09">
              <w:rPr>
                <w:sz w:val="14"/>
                <w:szCs w:val="14"/>
              </w:rPr>
              <w:t xml:space="preserve">Tradicional </w:t>
            </w:r>
          </w:p>
        </w:tc>
        <w:tc>
          <w:tcPr>
            <w:tcW w:w="1957" w:type="dxa"/>
            <w:vAlign w:val="center"/>
          </w:tcPr>
          <w:p w14:paraId="50542348" w14:textId="77777777" w:rsidR="00DE3C09" w:rsidRPr="00DE3C09" w:rsidRDefault="00DE3C09" w:rsidP="0004063C">
            <w:pPr>
              <w:spacing w:before="0" w:after="0" w:line="240" w:lineRule="auto"/>
              <w:ind w:left="0"/>
              <w:rPr>
                <w:sz w:val="14"/>
                <w:szCs w:val="14"/>
              </w:rPr>
            </w:pPr>
            <w:r w:rsidRPr="00DE3C09">
              <w:rPr>
                <w:sz w:val="14"/>
                <w:szCs w:val="14"/>
              </w:rPr>
              <w:t>Material especial del mar</w:t>
            </w:r>
          </w:p>
        </w:tc>
        <w:tc>
          <w:tcPr>
            <w:tcW w:w="2230" w:type="dxa"/>
            <w:vAlign w:val="center"/>
          </w:tcPr>
          <w:p w14:paraId="46DA7359" w14:textId="77777777" w:rsidR="00DE3C09" w:rsidRPr="00DE3C09" w:rsidRDefault="00DE3C09" w:rsidP="0004063C">
            <w:pPr>
              <w:spacing w:before="0" w:after="0" w:line="240" w:lineRule="auto"/>
              <w:ind w:left="0"/>
              <w:rPr>
                <w:sz w:val="14"/>
                <w:szCs w:val="14"/>
              </w:rPr>
            </w:pPr>
            <w:r w:rsidRPr="00DE3C09">
              <w:rPr>
                <w:sz w:val="14"/>
                <w:szCs w:val="14"/>
              </w:rPr>
              <w:t xml:space="preserve">Producción económica </w:t>
            </w:r>
          </w:p>
        </w:tc>
        <w:tc>
          <w:tcPr>
            <w:tcW w:w="1533" w:type="dxa"/>
            <w:vAlign w:val="center"/>
          </w:tcPr>
          <w:p w14:paraId="4587F047" w14:textId="77777777" w:rsidR="00DE3C09" w:rsidRPr="00DE3C09" w:rsidRDefault="00DE3C09" w:rsidP="0004063C">
            <w:pPr>
              <w:spacing w:before="0" w:after="0" w:line="240" w:lineRule="auto"/>
              <w:ind w:left="0"/>
              <w:rPr>
                <w:sz w:val="14"/>
                <w:szCs w:val="14"/>
              </w:rPr>
            </w:pPr>
            <w:r w:rsidRPr="00DE3C09">
              <w:rPr>
                <w:sz w:val="14"/>
                <w:szCs w:val="14"/>
              </w:rPr>
              <w:t>Desastres naturales</w:t>
            </w:r>
          </w:p>
        </w:tc>
        <w:tc>
          <w:tcPr>
            <w:tcW w:w="1306" w:type="dxa"/>
            <w:vAlign w:val="center"/>
          </w:tcPr>
          <w:p w14:paraId="0B19B08F" w14:textId="77777777" w:rsidR="00DE3C09" w:rsidRPr="00DE3C09" w:rsidRDefault="00DE3C09" w:rsidP="0004063C">
            <w:pPr>
              <w:spacing w:before="0" w:after="0" w:line="240" w:lineRule="auto"/>
              <w:ind w:left="0"/>
              <w:rPr>
                <w:sz w:val="14"/>
                <w:szCs w:val="14"/>
              </w:rPr>
            </w:pPr>
            <w:r w:rsidRPr="00DE3C09">
              <w:rPr>
                <w:sz w:val="14"/>
                <w:szCs w:val="14"/>
              </w:rPr>
              <w:t>A culturización humana y migración</w:t>
            </w:r>
          </w:p>
        </w:tc>
      </w:tr>
    </w:tbl>
    <w:p w14:paraId="3A138110" w14:textId="528244E7" w:rsidR="00D728B6" w:rsidRDefault="00DE3C09" w:rsidP="00D728B6">
      <w:pPr>
        <w:tabs>
          <w:tab w:val="left" w:pos="1050"/>
        </w:tabs>
        <w:ind w:left="0"/>
        <w:sectPr w:rsidR="00D728B6" w:rsidSect="00DE3C09">
          <w:pgSz w:w="16838" w:h="11906" w:orient="landscape"/>
          <w:pgMar w:top="1440" w:right="1440" w:bottom="1985" w:left="1418" w:header="708" w:footer="708" w:gutter="0"/>
          <w:cols w:space="708"/>
          <w:docGrid w:linePitch="360"/>
        </w:sectPr>
      </w:pPr>
      <w:r w:rsidRPr="001853EF">
        <w:rPr>
          <w:b/>
        </w:rPr>
        <w:t>Fuente:</w:t>
      </w:r>
      <w:r w:rsidRPr="001853EF">
        <w:t xml:space="preserve"> Taller comunal/ Mesa</w:t>
      </w:r>
      <w:r w:rsidR="00D728B6">
        <w:t xml:space="preserve"> de trabajo socio-cultural, 2010</w:t>
      </w:r>
    </w:p>
    <w:p w14:paraId="6FC91C0C" w14:textId="0DC42D88" w:rsidR="00DE3C09" w:rsidRPr="00DE3C09" w:rsidRDefault="00DE3C09" w:rsidP="00D728B6">
      <w:pPr>
        <w:tabs>
          <w:tab w:val="left" w:pos="1050"/>
        </w:tabs>
        <w:ind w:left="0"/>
        <w:sectPr w:rsidR="00DE3C09" w:rsidRPr="00DE3C09" w:rsidSect="00D728B6">
          <w:pgSz w:w="11906" w:h="16838"/>
          <w:pgMar w:top="1418" w:right="1440" w:bottom="1440" w:left="1985" w:header="708" w:footer="708" w:gutter="0"/>
          <w:cols w:space="708"/>
          <w:docGrid w:linePitch="360"/>
        </w:sectPr>
      </w:pPr>
    </w:p>
    <w:p w14:paraId="5183B1DF" w14:textId="5398FC0C" w:rsidR="00DE3C09" w:rsidRPr="00436E71" w:rsidRDefault="00DE3C09" w:rsidP="00D728B6">
      <w:pPr>
        <w:tabs>
          <w:tab w:val="left" w:pos="1310"/>
        </w:tabs>
        <w:ind w:left="0"/>
        <w:sectPr w:rsidR="00DE3C09" w:rsidRPr="00436E71" w:rsidSect="00D728B6">
          <w:pgSz w:w="11906" w:h="16838"/>
          <w:pgMar w:top="1418" w:right="1440" w:bottom="1440" w:left="1985" w:header="708" w:footer="708" w:gutter="0"/>
          <w:cols w:space="708"/>
          <w:docGrid w:linePitch="360"/>
        </w:sectPr>
      </w:pPr>
    </w:p>
    <w:p w14:paraId="177033D3" w14:textId="0F1A150F" w:rsidR="00DE3C09" w:rsidRPr="00DE3C09" w:rsidRDefault="00DE3C09" w:rsidP="00D728B6">
      <w:pPr>
        <w:tabs>
          <w:tab w:val="left" w:pos="1020"/>
        </w:tabs>
        <w:ind w:left="0"/>
        <w:sectPr w:rsidR="00DE3C09" w:rsidRPr="00DE3C09" w:rsidSect="00D728B6">
          <w:pgSz w:w="11906" w:h="16838"/>
          <w:pgMar w:top="1418" w:right="1440" w:bottom="1440" w:left="1985" w:header="709" w:footer="709" w:gutter="0"/>
          <w:cols w:space="708"/>
          <w:docGrid w:linePitch="360"/>
        </w:sectPr>
      </w:pPr>
    </w:p>
    <w:bookmarkEnd w:id="263"/>
    <w:p w14:paraId="636956AC" w14:textId="77777777" w:rsidR="0041020B" w:rsidRPr="00D728B6" w:rsidRDefault="0041020B" w:rsidP="00D728B6">
      <w:pPr>
        <w:ind w:left="0"/>
      </w:pPr>
    </w:p>
    <w:sectPr w:rsidR="0041020B" w:rsidRPr="00D728B6" w:rsidSect="00D728B6">
      <w:pgSz w:w="11906" w:h="16838"/>
      <w:pgMar w:top="1418" w:right="1440" w:bottom="1440" w:left="1985"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FF0230F" w14:textId="77777777" w:rsidR="004C4178" w:rsidRDefault="004C4178" w:rsidP="001D4BE4">
      <w:r>
        <w:separator/>
      </w:r>
    </w:p>
  </w:endnote>
  <w:endnote w:type="continuationSeparator" w:id="0">
    <w:p w14:paraId="339347C2" w14:textId="77777777" w:rsidR="004C4178" w:rsidRDefault="004C4178" w:rsidP="001D4BE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altName w:val="Arial"/>
    <w:charset w:val="00"/>
    <w:family w:val="swiss"/>
    <w:pitch w:val="variable"/>
    <w:sig w:usb0="00000000" w:usb1="C000247B"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atangChe">
    <w:panose1 w:val="02030609000101010101"/>
    <w:charset w:val="81"/>
    <w:family w:val="modern"/>
    <w:pitch w:val="fixed"/>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84892615"/>
      <w:docPartObj>
        <w:docPartGallery w:val="Page Numbers (Bottom of Page)"/>
        <w:docPartUnique/>
      </w:docPartObj>
    </w:sdtPr>
    <w:sdtEndPr>
      <w:rPr>
        <w:color w:val="FFFFFF" w:themeColor="background1"/>
      </w:rPr>
    </w:sdtEndPr>
    <w:sdtContent>
      <w:p w14:paraId="1FD609F3" w14:textId="77777777" w:rsidR="00A460E1" w:rsidRPr="0079622B" w:rsidRDefault="00FD32D5">
        <w:pPr>
          <w:pStyle w:val="Piedepgina"/>
          <w:jc w:val="right"/>
          <w:rPr>
            <w:color w:val="FFFFFF" w:themeColor="background1"/>
          </w:rPr>
        </w:pPr>
      </w:p>
    </w:sdtContent>
  </w:sdt>
  <w:p w14:paraId="71487CE6" w14:textId="77777777" w:rsidR="00A460E1" w:rsidRDefault="00A460E1" w:rsidP="001D4BE4">
    <w:pPr>
      <w:pStyle w:val="Piedepgin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7755470"/>
      <w:docPartObj>
        <w:docPartGallery w:val="Page Numbers (Bottom of Page)"/>
        <w:docPartUnique/>
      </w:docPartObj>
    </w:sdtPr>
    <w:sdtEndPr>
      <w:rPr>
        <w:color w:val="FFFFFF" w:themeColor="background1"/>
      </w:rPr>
    </w:sdtEndPr>
    <w:sdtContent>
      <w:p w14:paraId="018FEF54" w14:textId="57CA7F4C" w:rsidR="00A460E1" w:rsidRPr="0079622B" w:rsidRDefault="00A460E1">
        <w:pPr>
          <w:pStyle w:val="Piedepgina"/>
          <w:jc w:val="right"/>
          <w:rPr>
            <w:color w:val="FFFFFF" w:themeColor="background1"/>
          </w:rPr>
        </w:pPr>
        <w:r w:rsidRPr="0079622B">
          <w:fldChar w:fldCharType="begin"/>
        </w:r>
        <w:r w:rsidRPr="0079622B">
          <w:instrText>PAGE   \* MERGEFORMAT</w:instrText>
        </w:r>
        <w:r w:rsidRPr="0079622B">
          <w:fldChar w:fldCharType="separate"/>
        </w:r>
        <w:r w:rsidR="00FD32D5">
          <w:rPr>
            <w:noProof/>
          </w:rPr>
          <w:t>iv</w:t>
        </w:r>
        <w:r w:rsidRPr="0079622B">
          <w:fldChar w:fldCharType="end"/>
        </w:r>
      </w:p>
    </w:sdtContent>
  </w:sdt>
  <w:p w14:paraId="09DD2802" w14:textId="77777777" w:rsidR="00A460E1" w:rsidRDefault="00A460E1" w:rsidP="001D4BE4">
    <w:pPr>
      <w:pStyle w:val="Piedepgina"/>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50492997"/>
      <w:docPartObj>
        <w:docPartGallery w:val="Page Numbers (Bottom of Page)"/>
        <w:docPartUnique/>
      </w:docPartObj>
    </w:sdtPr>
    <w:sdtEndPr/>
    <w:sdtContent>
      <w:p w14:paraId="3CC8AFBC" w14:textId="61A8C26A" w:rsidR="00A460E1" w:rsidRDefault="00A460E1" w:rsidP="00B275BF">
        <w:pPr>
          <w:pStyle w:val="Piedepgina"/>
          <w:jc w:val="right"/>
        </w:pPr>
        <w:r>
          <w:fldChar w:fldCharType="begin"/>
        </w:r>
        <w:r>
          <w:instrText>PAGE   \* MERGEFORMAT</w:instrText>
        </w:r>
        <w:r>
          <w:fldChar w:fldCharType="separate"/>
        </w:r>
        <w:r w:rsidR="004B4C74">
          <w:rPr>
            <w:noProof/>
          </w:rPr>
          <w:t>23</w:t>
        </w:r>
        <w:r>
          <w:fldChar w:fldCharType="end"/>
        </w:r>
      </w:p>
    </w:sdtContent>
  </w:sdt>
  <w:p w14:paraId="7A0A8683" w14:textId="77777777" w:rsidR="00A460E1" w:rsidRDefault="00A460E1" w:rsidP="001D4BE4">
    <w:pPr>
      <w:pStyle w:val="Piedepgina"/>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3878344"/>
      <w:docPartObj>
        <w:docPartGallery w:val="Page Numbers (Bottom of Page)"/>
        <w:docPartUnique/>
      </w:docPartObj>
    </w:sdtPr>
    <w:sdtEndPr/>
    <w:sdtContent>
      <w:p w14:paraId="2DEBBC67" w14:textId="0A62EA1C" w:rsidR="00A460E1" w:rsidRDefault="00A460E1">
        <w:pPr>
          <w:pStyle w:val="Piedepgina"/>
          <w:jc w:val="right"/>
        </w:pPr>
        <w:r>
          <w:fldChar w:fldCharType="begin"/>
        </w:r>
        <w:r>
          <w:instrText>PAGE   \* MERGEFORMAT</w:instrText>
        </w:r>
        <w:r>
          <w:fldChar w:fldCharType="separate"/>
        </w:r>
        <w:r w:rsidR="004B4C74" w:rsidRPr="004B4C74">
          <w:rPr>
            <w:noProof/>
            <w:lang w:val="es-ES"/>
          </w:rPr>
          <w:t>128</w:t>
        </w:r>
        <w:r>
          <w:fldChar w:fldCharType="end"/>
        </w:r>
      </w:p>
    </w:sdtContent>
  </w:sdt>
  <w:p w14:paraId="1F6DEBD8" w14:textId="77777777" w:rsidR="00A460E1" w:rsidRDefault="00A460E1" w:rsidP="001D4BE4">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BD9710" w14:textId="77777777" w:rsidR="004C4178" w:rsidRDefault="004C4178" w:rsidP="001D4BE4">
      <w:r>
        <w:separator/>
      </w:r>
    </w:p>
  </w:footnote>
  <w:footnote w:type="continuationSeparator" w:id="0">
    <w:p w14:paraId="4D994539" w14:textId="77777777" w:rsidR="004C4178" w:rsidRDefault="004C4178" w:rsidP="001D4BE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2"/>
    <w:multiLevelType w:val="singleLevel"/>
    <w:tmpl w:val="9C9C800E"/>
    <w:lvl w:ilvl="0">
      <w:start w:val="1"/>
      <w:numFmt w:val="bullet"/>
      <w:pStyle w:val="Listaconvietas3"/>
      <w:lvlText w:val=""/>
      <w:lvlJc w:val="left"/>
      <w:pPr>
        <w:tabs>
          <w:tab w:val="num" w:pos="926"/>
        </w:tabs>
        <w:ind w:left="926" w:hanging="360"/>
      </w:pPr>
      <w:rPr>
        <w:rFonts w:ascii="Symbol" w:hAnsi="Symbol" w:hint="default"/>
      </w:rPr>
    </w:lvl>
  </w:abstractNum>
  <w:abstractNum w:abstractNumId="1">
    <w:nsid w:val="FFFFFF83"/>
    <w:multiLevelType w:val="singleLevel"/>
    <w:tmpl w:val="01B00776"/>
    <w:lvl w:ilvl="0">
      <w:start w:val="1"/>
      <w:numFmt w:val="bullet"/>
      <w:pStyle w:val="Listaconvietas2"/>
      <w:lvlText w:val=""/>
      <w:lvlJc w:val="left"/>
      <w:pPr>
        <w:tabs>
          <w:tab w:val="num" w:pos="643"/>
        </w:tabs>
        <w:ind w:left="643" w:hanging="360"/>
      </w:pPr>
      <w:rPr>
        <w:rFonts w:ascii="Symbol" w:hAnsi="Symbol" w:hint="default"/>
      </w:rPr>
    </w:lvl>
  </w:abstractNum>
  <w:abstractNum w:abstractNumId="2">
    <w:nsid w:val="FFFFFF89"/>
    <w:multiLevelType w:val="singleLevel"/>
    <w:tmpl w:val="55C85062"/>
    <w:lvl w:ilvl="0">
      <w:start w:val="1"/>
      <w:numFmt w:val="bullet"/>
      <w:pStyle w:val="Listaconvietas"/>
      <w:lvlText w:val=""/>
      <w:lvlJc w:val="left"/>
      <w:pPr>
        <w:tabs>
          <w:tab w:val="num" w:pos="360"/>
        </w:tabs>
        <w:ind w:left="360" w:hanging="360"/>
      </w:pPr>
      <w:rPr>
        <w:rFonts w:ascii="Symbol" w:hAnsi="Symbol" w:hint="default"/>
      </w:rPr>
    </w:lvl>
  </w:abstractNum>
  <w:abstractNum w:abstractNumId="3">
    <w:nsid w:val="00BF4A81"/>
    <w:multiLevelType w:val="hybridMultilevel"/>
    <w:tmpl w:val="140C9884"/>
    <w:lvl w:ilvl="0" w:tplc="0C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04B40F5B"/>
    <w:multiLevelType w:val="multilevel"/>
    <w:tmpl w:val="09380A4A"/>
    <w:lvl w:ilvl="0">
      <w:start w:val="1"/>
      <w:numFmt w:val="decimal"/>
      <w:lvlText w:val="%1."/>
      <w:lvlJc w:val="left"/>
      <w:pPr>
        <w:tabs>
          <w:tab w:val="num" w:pos="360"/>
        </w:tabs>
        <w:ind w:left="360" w:hanging="360"/>
      </w:pPr>
    </w:lvl>
    <w:lvl w:ilvl="1">
      <w:start w:val="1"/>
      <w:numFmt w:val="decimal"/>
      <w:lvlText w:val="%2."/>
      <w:lvlJc w:val="left"/>
      <w:pPr>
        <w:tabs>
          <w:tab w:val="num" w:pos="1080"/>
        </w:tabs>
        <w:ind w:left="1080" w:hanging="360"/>
      </w:pPr>
      <w:rPr>
        <w:b/>
      </w:rPr>
    </w:lvl>
    <w:lvl w:ilvl="2">
      <w:start w:val="1"/>
      <w:numFmt w:val="upperLetter"/>
      <w:lvlText w:val="%3."/>
      <w:lvlJc w:val="left"/>
      <w:pPr>
        <w:ind w:left="1800" w:hanging="360"/>
      </w:pPr>
      <w:rPr>
        <w:rFonts w:hint="default"/>
      </w:r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nsid w:val="07E517CB"/>
    <w:multiLevelType w:val="hybridMultilevel"/>
    <w:tmpl w:val="018004D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nsid w:val="119C36BD"/>
    <w:multiLevelType w:val="hybridMultilevel"/>
    <w:tmpl w:val="7C0EC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2E63E1A"/>
    <w:multiLevelType w:val="hybridMultilevel"/>
    <w:tmpl w:val="67DCF1EC"/>
    <w:lvl w:ilvl="0" w:tplc="080A0001">
      <w:start w:val="1"/>
      <w:numFmt w:val="bullet"/>
      <w:lvlText w:val=""/>
      <w:lvlJc w:val="left"/>
      <w:pPr>
        <w:ind w:left="711" w:hanging="360"/>
      </w:pPr>
      <w:rPr>
        <w:rFonts w:ascii="Symbol" w:hAnsi="Symbol" w:hint="default"/>
      </w:rPr>
    </w:lvl>
    <w:lvl w:ilvl="1" w:tplc="080A0003" w:tentative="1">
      <w:start w:val="1"/>
      <w:numFmt w:val="bullet"/>
      <w:lvlText w:val="o"/>
      <w:lvlJc w:val="left"/>
      <w:pPr>
        <w:ind w:left="1431" w:hanging="360"/>
      </w:pPr>
      <w:rPr>
        <w:rFonts w:ascii="Courier New" w:hAnsi="Courier New" w:cs="Courier New" w:hint="default"/>
      </w:rPr>
    </w:lvl>
    <w:lvl w:ilvl="2" w:tplc="080A0005" w:tentative="1">
      <w:start w:val="1"/>
      <w:numFmt w:val="bullet"/>
      <w:lvlText w:val=""/>
      <w:lvlJc w:val="left"/>
      <w:pPr>
        <w:ind w:left="2151" w:hanging="360"/>
      </w:pPr>
      <w:rPr>
        <w:rFonts w:ascii="Wingdings" w:hAnsi="Wingdings" w:hint="default"/>
      </w:rPr>
    </w:lvl>
    <w:lvl w:ilvl="3" w:tplc="080A0001" w:tentative="1">
      <w:start w:val="1"/>
      <w:numFmt w:val="bullet"/>
      <w:lvlText w:val=""/>
      <w:lvlJc w:val="left"/>
      <w:pPr>
        <w:ind w:left="2871" w:hanging="360"/>
      </w:pPr>
      <w:rPr>
        <w:rFonts w:ascii="Symbol" w:hAnsi="Symbol" w:hint="default"/>
      </w:rPr>
    </w:lvl>
    <w:lvl w:ilvl="4" w:tplc="080A0003" w:tentative="1">
      <w:start w:val="1"/>
      <w:numFmt w:val="bullet"/>
      <w:lvlText w:val="o"/>
      <w:lvlJc w:val="left"/>
      <w:pPr>
        <w:ind w:left="3591" w:hanging="360"/>
      </w:pPr>
      <w:rPr>
        <w:rFonts w:ascii="Courier New" w:hAnsi="Courier New" w:cs="Courier New" w:hint="default"/>
      </w:rPr>
    </w:lvl>
    <w:lvl w:ilvl="5" w:tplc="080A0005" w:tentative="1">
      <w:start w:val="1"/>
      <w:numFmt w:val="bullet"/>
      <w:lvlText w:val=""/>
      <w:lvlJc w:val="left"/>
      <w:pPr>
        <w:ind w:left="4311" w:hanging="360"/>
      </w:pPr>
      <w:rPr>
        <w:rFonts w:ascii="Wingdings" w:hAnsi="Wingdings" w:hint="default"/>
      </w:rPr>
    </w:lvl>
    <w:lvl w:ilvl="6" w:tplc="080A0001" w:tentative="1">
      <w:start w:val="1"/>
      <w:numFmt w:val="bullet"/>
      <w:lvlText w:val=""/>
      <w:lvlJc w:val="left"/>
      <w:pPr>
        <w:ind w:left="5031" w:hanging="360"/>
      </w:pPr>
      <w:rPr>
        <w:rFonts w:ascii="Symbol" w:hAnsi="Symbol" w:hint="default"/>
      </w:rPr>
    </w:lvl>
    <w:lvl w:ilvl="7" w:tplc="080A0003" w:tentative="1">
      <w:start w:val="1"/>
      <w:numFmt w:val="bullet"/>
      <w:lvlText w:val="o"/>
      <w:lvlJc w:val="left"/>
      <w:pPr>
        <w:ind w:left="5751" w:hanging="360"/>
      </w:pPr>
      <w:rPr>
        <w:rFonts w:ascii="Courier New" w:hAnsi="Courier New" w:cs="Courier New" w:hint="default"/>
      </w:rPr>
    </w:lvl>
    <w:lvl w:ilvl="8" w:tplc="080A0005" w:tentative="1">
      <w:start w:val="1"/>
      <w:numFmt w:val="bullet"/>
      <w:lvlText w:val=""/>
      <w:lvlJc w:val="left"/>
      <w:pPr>
        <w:ind w:left="6471" w:hanging="360"/>
      </w:pPr>
      <w:rPr>
        <w:rFonts w:ascii="Wingdings" w:hAnsi="Wingdings" w:hint="default"/>
      </w:rPr>
    </w:lvl>
  </w:abstractNum>
  <w:abstractNum w:abstractNumId="8">
    <w:nsid w:val="15366B81"/>
    <w:multiLevelType w:val="hybridMultilevel"/>
    <w:tmpl w:val="230CD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17AE12C4"/>
    <w:multiLevelType w:val="hybridMultilevel"/>
    <w:tmpl w:val="19460C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143968"/>
    <w:multiLevelType w:val="hybridMultilevel"/>
    <w:tmpl w:val="D5E690B0"/>
    <w:lvl w:ilvl="0" w:tplc="50B25034">
      <w:start w:val="1"/>
      <w:numFmt w:val="decimal"/>
      <w:lvlText w:val="%1."/>
      <w:lvlJc w:val="left"/>
      <w:pPr>
        <w:tabs>
          <w:tab w:val="num" w:pos="720"/>
        </w:tabs>
        <w:ind w:left="720" w:hanging="360"/>
      </w:pPr>
      <w:rPr>
        <w:rFonts w:hint="default"/>
      </w:rPr>
    </w:lvl>
    <w:lvl w:ilvl="1" w:tplc="0C0A0019">
      <w:start w:val="1"/>
      <w:numFmt w:val="lowerLetter"/>
      <w:lvlText w:val="%2."/>
      <w:lvlJc w:val="left"/>
      <w:pPr>
        <w:tabs>
          <w:tab w:val="num" w:pos="1440"/>
        </w:tabs>
        <w:ind w:left="1440" w:hanging="360"/>
      </w:pPr>
    </w:lvl>
    <w:lvl w:ilvl="2" w:tplc="30AC86E4">
      <w:start w:val="1"/>
      <w:numFmt w:val="lowerLetter"/>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1">
    <w:nsid w:val="293D4B42"/>
    <w:multiLevelType w:val="hybridMultilevel"/>
    <w:tmpl w:val="C53AB4F8"/>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nsid w:val="2E8F59E4"/>
    <w:multiLevelType w:val="hybridMultilevel"/>
    <w:tmpl w:val="6C3A7A4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nsid w:val="309B5D40"/>
    <w:multiLevelType w:val="hybridMultilevel"/>
    <w:tmpl w:val="5D447B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34B706F4"/>
    <w:multiLevelType w:val="hybridMultilevel"/>
    <w:tmpl w:val="CD12B20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0F">
      <w:start w:val="1"/>
      <w:numFmt w:val="decimal"/>
      <w:lvlText w:val="%3."/>
      <w:lvlJc w:val="lef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
    <w:nsid w:val="38B416C4"/>
    <w:multiLevelType w:val="hybridMultilevel"/>
    <w:tmpl w:val="37725860"/>
    <w:lvl w:ilvl="0" w:tplc="A0E86332">
      <w:start w:val="1"/>
      <w:numFmt w:val="bullet"/>
      <w:lvlText w:val=""/>
      <w:lvlJc w:val="left"/>
      <w:pPr>
        <w:ind w:left="360" w:hanging="360"/>
      </w:pPr>
      <w:rPr>
        <w:rFonts w:ascii="Symbol" w:hAnsi="Symbol" w:hint="default"/>
        <w:color w:val="auto"/>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16">
    <w:nsid w:val="3CDD17A5"/>
    <w:multiLevelType w:val="hybridMultilevel"/>
    <w:tmpl w:val="AC70D056"/>
    <w:lvl w:ilvl="0" w:tplc="4AAC1570">
      <w:start w:val="1"/>
      <w:numFmt w:val="upperRoman"/>
      <w:lvlText w:val="%1."/>
      <w:lvlJc w:val="left"/>
      <w:pPr>
        <w:ind w:left="1080" w:hanging="72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7">
    <w:nsid w:val="40117FD1"/>
    <w:multiLevelType w:val="hybridMultilevel"/>
    <w:tmpl w:val="7F8239C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8">
    <w:nsid w:val="4A9D2396"/>
    <w:multiLevelType w:val="hybridMultilevel"/>
    <w:tmpl w:val="DEB4350A"/>
    <w:lvl w:ilvl="0" w:tplc="0409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AC23550"/>
    <w:multiLevelType w:val="hybridMultilevel"/>
    <w:tmpl w:val="43EC2F98"/>
    <w:lvl w:ilvl="0" w:tplc="FA5084A4">
      <w:start w:val="8"/>
      <w:numFmt w:val="bullet"/>
      <w:lvlText w:val="-"/>
      <w:lvlJc w:val="left"/>
      <w:pPr>
        <w:ind w:left="360" w:hanging="360"/>
      </w:pPr>
      <w:rPr>
        <w:rFonts w:ascii="Times New Roman" w:eastAsia="Times New Roman" w:hAnsi="Times New Roman" w:cs="Times New Roman"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20">
    <w:nsid w:val="4CF47A4B"/>
    <w:multiLevelType w:val="hybridMultilevel"/>
    <w:tmpl w:val="ACCCBF42"/>
    <w:lvl w:ilvl="0" w:tplc="A0E86332">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4B6E20"/>
    <w:multiLevelType w:val="hybridMultilevel"/>
    <w:tmpl w:val="03481F42"/>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2">
    <w:nsid w:val="4F6E6337"/>
    <w:multiLevelType w:val="multilevel"/>
    <w:tmpl w:val="0C0A001D"/>
    <w:styleLink w:val="1ai"/>
    <w:lvl w:ilvl="0">
      <w:start w:val="1"/>
      <w:numFmt w:val="lowerLetter"/>
      <w:lvlText w:val="%1"/>
      <w:lvlJc w:val="left"/>
      <w:pPr>
        <w:tabs>
          <w:tab w:val="num" w:pos="360"/>
        </w:tabs>
        <w:ind w:left="360" w:hanging="360"/>
      </w:pPr>
      <w:rPr>
        <w:rFonts w:ascii="Arial" w:hAnsi="Arial" w:hint="default"/>
        <w:b/>
        <w:color w:val="auto"/>
        <w:sz w:val="24"/>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3">
    <w:nsid w:val="58810B19"/>
    <w:multiLevelType w:val="hybridMultilevel"/>
    <w:tmpl w:val="EBAA67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58E5024F"/>
    <w:multiLevelType w:val="hybridMultilevel"/>
    <w:tmpl w:val="30801A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58E81759"/>
    <w:multiLevelType w:val="hybridMultilevel"/>
    <w:tmpl w:val="AA9EDD1C"/>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5BDD088B"/>
    <w:multiLevelType w:val="multilevel"/>
    <w:tmpl w:val="F996B59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6262058E"/>
    <w:multiLevelType w:val="hybridMultilevel"/>
    <w:tmpl w:val="7BC4A1C2"/>
    <w:lvl w:ilvl="0" w:tplc="04090001">
      <w:start w:val="1"/>
      <w:numFmt w:val="bullet"/>
      <w:lvlText w:val=""/>
      <w:lvlJc w:val="left"/>
      <w:pPr>
        <w:ind w:left="360" w:hanging="360"/>
      </w:pPr>
      <w:rPr>
        <w:rFonts w:ascii="Symbol" w:hAnsi="Symbol"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63B26A96"/>
    <w:multiLevelType w:val="multilevel"/>
    <w:tmpl w:val="741E0B5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6726754A"/>
    <w:multiLevelType w:val="multilevel"/>
    <w:tmpl w:val="D026C42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nsid w:val="6EC42904"/>
    <w:multiLevelType w:val="hybridMultilevel"/>
    <w:tmpl w:val="5858C4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1D00F6A"/>
    <w:multiLevelType w:val="hybridMultilevel"/>
    <w:tmpl w:val="3880FA4C"/>
    <w:lvl w:ilvl="0" w:tplc="300A0001">
      <w:start w:val="1"/>
      <w:numFmt w:val="bullet"/>
      <w:lvlText w:val=""/>
      <w:lvlJc w:val="left"/>
      <w:pPr>
        <w:ind w:left="360" w:hanging="360"/>
      </w:pPr>
      <w:rPr>
        <w:rFonts w:ascii="Symbol" w:hAnsi="Symbol" w:hint="default"/>
      </w:rPr>
    </w:lvl>
    <w:lvl w:ilvl="1" w:tplc="300A0003" w:tentative="1">
      <w:start w:val="1"/>
      <w:numFmt w:val="bullet"/>
      <w:lvlText w:val="o"/>
      <w:lvlJc w:val="left"/>
      <w:pPr>
        <w:ind w:left="1080" w:hanging="360"/>
      </w:pPr>
      <w:rPr>
        <w:rFonts w:ascii="Courier New" w:hAnsi="Courier New" w:cs="Courier New" w:hint="default"/>
      </w:rPr>
    </w:lvl>
    <w:lvl w:ilvl="2" w:tplc="300A0005" w:tentative="1">
      <w:start w:val="1"/>
      <w:numFmt w:val="bullet"/>
      <w:lvlText w:val=""/>
      <w:lvlJc w:val="left"/>
      <w:pPr>
        <w:ind w:left="1800" w:hanging="360"/>
      </w:pPr>
      <w:rPr>
        <w:rFonts w:ascii="Wingdings" w:hAnsi="Wingdings" w:hint="default"/>
      </w:rPr>
    </w:lvl>
    <w:lvl w:ilvl="3" w:tplc="300A0001" w:tentative="1">
      <w:start w:val="1"/>
      <w:numFmt w:val="bullet"/>
      <w:lvlText w:val=""/>
      <w:lvlJc w:val="left"/>
      <w:pPr>
        <w:ind w:left="2520" w:hanging="360"/>
      </w:pPr>
      <w:rPr>
        <w:rFonts w:ascii="Symbol" w:hAnsi="Symbol" w:hint="default"/>
      </w:rPr>
    </w:lvl>
    <w:lvl w:ilvl="4" w:tplc="300A0003" w:tentative="1">
      <w:start w:val="1"/>
      <w:numFmt w:val="bullet"/>
      <w:lvlText w:val="o"/>
      <w:lvlJc w:val="left"/>
      <w:pPr>
        <w:ind w:left="3240" w:hanging="360"/>
      </w:pPr>
      <w:rPr>
        <w:rFonts w:ascii="Courier New" w:hAnsi="Courier New" w:cs="Courier New" w:hint="default"/>
      </w:rPr>
    </w:lvl>
    <w:lvl w:ilvl="5" w:tplc="300A0005" w:tentative="1">
      <w:start w:val="1"/>
      <w:numFmt w:val="bullet"/>
      <w:lvlText w:val=""/>
      <w:lvlJc w:val="left"/>
      <w:pPr>
        <w:ind w:left="3960" w:hanging="360"/>
      </w:pPr>
      <w:rPr>
        <w:rFonts w:ascii="Wingdings" w:hAnsi="Wingdings" w:hint="default"/>
      </w:rPr>
    </w:lvl>
    <w:lvl w:ilvl="6" w:tplc="300A0001" w:tentative="1">
      <w:start w:val="1"/>
      <w:numFmt w:val="bullet"/>
      <w:lvlText w:val=""/>
      <w:lvlJc w:val="left"/>
      <w:pPr>
        <w:ind w:left="4680" w:hanging="360"/>
      </w:pPr>
      <w:rPr>
        <w:rFonts w:ascii="Symbol" w:hAnsi="Symbol" w:hint="default"/>
      </w:rPr>
    </w:lvl>
    <w:lvl w:ilvl="7" w:tplc="300A0003" w:tentative="1">
      <w:start w:val="1"/>
      <w:numFmt w:val="bullet"/>
      <w:lvlText w:val="o"/>
      <w:lvlJc w:val="left"/>
      <w:pPr>
        <w:ind w:left="5400" w:hanging="360"/>
      </w:pPr>
      <w:rPr>
        <w:rFonts w:ascii="Courier New" w:hAnsi="Courier New" w:cs="Courier New" w:hint="default"/>
      </w:rPr>
    </w:lvl>
    <w:lvl w:ilvl="8" w:tplc="300A0005" w:tentative="1">
      <w:start w:val="1"/>
      <w:numFmt w:val="bullet"/>
      <w:lvlText w:val=""/>
      <w:lvlJc w:val="left"/>
      <w:pPr>
        <w:ind w:left="6120" w:hanging="360"/>
      </w:pPr>
      <w:rPr>
        <w:rFonts w:ascii="Wingdings" w:hAnsi="Wingdings" w:hint="default"/>
      </w:rPr>
    </w:lvl>
  </w:abstractNum>
  <w:abstractNum w:abstractNumId="32">
    <w:nsid w:val="776E1979"/>
    <w:multiLevelType w:val="hybridMultilevel"/>
    <w:tmpl w:val="B88E9C1C"/>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3">
    <w:nsid w:val="78041543"/>
    <w:multiLevelType w:val="hybridMultilevel"/>
    <w:tmpl w:val="DDDAA8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793419BE"/>
    <w:multiLevelType w:val="hybridMultilevel"/>
    <w:tmpl w:val="1F7883E4"/>
    <w:lvl w:ilvl="0" w:tplc="2ED0266C">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4"/>
  </w:num>
  <w:num w:numId="4">
    <w:abstractNumId w:val="30"/>
  </w:num>
  <w:num w:numId="5">
    <w:abstractNumId w:val="2"/>
  </w:num>
  <w:num w:numId="6">
    <w:abstractNumId w:val="33"/>
  </w:num>
  <w:num w:numId="7">
    <w:abstractNumId w:val="34"/>
  </w:num>
  <w:num w:numId="8">
    <w:abstractNumId w:val="22"/>
  </w:num>
  <w:num w:numId="9">
    <w:abstractNumId w:val="19"/>
  </w:num>
  <w:num w:numId="10">
    <w:abstractNumId w:val="10"/>
  </w:num>
  <w:num w:numId="11">
    <w:abstractNumId w:val="20"/>
  </w:num>
  <w:num w:numId="12">
    <w:abstractNumId w:val="6"/>
  </w:num>
  <w:num w:numId="13">
    <w:abstractNumId w:val="27"/>
  </w:num>
  <w:num w:numId="14">
    <w:abstractNumId w:val="11"/>
  </w:num>
  <w:num w:numId="15">
    <w:abstractNumId w:val="5"/>
  </w:num>
  <w:num w:numId="16">
    <w:abstractNumId w:val="25"/>
  </w:num>
  <w:num w:numId="17">
    <w:abstractNumId w:val="24"/>
  </w:num>
  <w:num w:numId="18">
    <w:abstractNumId w:val="8"/>
  </w:num>
  <w:num w:numId="19">
    <w:abstractNumId w:val="23"/>
  </w:num>
  <w:num w:numId="20">
    <w:abstractNumId w:val="13"/>
  </w:num>
  <w:num w:numId="21">
    <w:abstractNumId w:val="14"/>
  </w:num>
  <w:num w:numId="22">
    <w:abstractNumId w:val="9"/>
  </w:num>
  <w:num w:numId="23">
    <w:abstractNumId w:val="18"/>
  </w:num>
  <w:num w:numId="24">
    <w:abstractNumId w:val="29"/>
  </w:num>
  <w:num w:numId="25">
    <w:abstractNumId w:val="21"/>
  </w:num>
  <w:num w:numId="26">
    <w:abstractNumId w:val="17"/>
  </w:num>
  <w:num w:numId="27">
    <w:abstractNumId w:val="31"/>
  </w:num>
  <w:num w:numId="28">
    <w:abstractNumId w:val="26"/>
  </w:num>
  <w:num w:numId="29">
    <w:abstractNumId w:val="28"/>
  </w:num>
  <w:num w:numId="30">
    <w:abstractNumId w:val="16"/>
  </w:num>
  <w:num w:numId="31">
    <w:abstractNumId w:val="12"/>
  </w:num>
  <w:num w:numId="32">
    <w:abstractNumId w:val="32"/>
  </w:num>
  <w:num w:numId="33">
    <w:abstractNumId w:val="15"/>
  </w:num>
  <w:num w:numId="34">
    <w:abstractNumId w:val="3"/>
  </w:num>
  <w:num w:numId="35">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cumentProtection w:edit="readOnly" w:formatting="1" w:enforcement="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D4BE4"/>
    <w:rsid w:val="0000086E"/>
    <w:rsid w:val="0000364B"/>
    <w:rsid w:val="00004F21"/>
    <w:rsid w:val="00015E2B"/>
    <w:rsid w:val="00017DEE"/>
    <w:rsid w:val="0002130E"/>
    <w:rsid w:val="000258C5"/>
    <w:rsid w:val="00026584"/>
    <w:rsid w:val="00032DE9"/>
    <w:rsid w:val="00035B1B"/>
    <w:rsid w:val="0004063C"/>
    <w:rsid w:val="0004432D"/>
    <w:rsid w:val="0004437C"/>
    <w:rsid w:val="00071934"/>
    <w:rsid w:val="000768B9"/>
    <w:rsid w:val="00085CD4"/>
    <w:rsid w:val="00094F35"/>
    <w:rsid w:val="000A0F3A"/>
    <w:rsid w:val="000A60D7"/>
    <w:rsid w:val="000A66FB"/>
    <w:rsid w:val="000B3F3C"/>
    <w:rsid w:val="000B607B"/>
    <w:rsid w:val="000C1677"/>
    <w:rsid w:val="000C432A"/>
    <w:rsid w:val="000D4E25"/>
    <w:rsid w:val="000D51A6"/>
    <w:rsid w:val="000D79C8"/>
    <w:rsid w:val="000F1F74"/>
    <w:rsid w:val="000F22B8"/>
    <w:rsid w:val="000F38E9"/>
    <w:rsid w:val="00102DCD"/>
    <w:rsid w:val="00114A4C"/>
    <w:rsid w:val="0012287A"/>
    <w:rsid w:val="00124350"/>
    <w:rsid w:val="0012790B"/>
    <w:rsid w:val="001771A4"/>
    <w:rsid w:val="001853EF"/>
    <w:rsid w:val="001A47D8"/>
    <w:rsid w:val="001C4F4A"/>
    <w:rsid w:val="001D4BE4"/>
    <w:rsid w:val="001D5361"/>
    <w:rsid w:val="001E1843"/>
    <w:rsid w:val="001F31C5"/>
    <w:rsid w:val="001F53D1"/>
    <w:rsid w:val="00204D87"/>
    <w:rsid w:val="002062C7"/>
    <w:rsid w:val="00210A8F"/>
    <w:rsid w:val="002137A8"/>
    <w:rsid w:val="00223B21"/>
    <w:rsid w:val="00224355"/>
    <w:rsid w:val="002346E7"/>
    <w:rsid w:val="00242F39"/>
    <w:rsid w:val="00252B4D"/>
    <w:rsid w:val="00253757"/>
    <w:rsid w:val="0025752F"/>
    <w:rsid w:val="0026333B"/>
    <w:rsid w:val="00291756"/>
    <w:rsid w:val="002943B5"/>
    <w:rsid w:val="002A0978"/>
    <w:rsid w:val="002A2063"/>
    <w:rsid w:val="002A46D0"/>
    <w:rsid w:val="002B46CA"/>
    <w:rsid w:val="002C1E73"/>
    <w:rsid w:val="002D5BB4"/>
    <w:rsid w:val="002D7480"/>
    <w:rsid w:val="002E3767"/>
    <w:rsid w:val="002E601C"/>
    <w:rsid w:val="002E7CB4"/>
    <w:rsid w:val="002F0302"/>
    <w:rsid w:val="003050D6"/>
    <w:rsid w:val="00305CC9"/>
    <w:rsid w:val="00313735"/>
    <w:rsid w:val="0031535D"/>
    <w:rsid w:val="00323BB3"/>
    <w:rsid w:val="003328A6"/>
    <w:rsid w:val="00334C65"/>
    <w:rsid w:val="00340AB6"/>
    <w:rsid w:val="003419DF"/>
    <w:rsid w:val="0036752D"/>
    <w:rsid w:val="00373B06"/>
    <w:rsid w:val="003B0D29"/>
    <w:rsid w:val="003B79EF"/>
    <w:rsid w:val="003D0336"/>
    <w:rsid w:val="003E2293"/>
    <w:rsid w:val="003E2C44"/>
    <w:rsid w:val="003E3B60"/>
    <w:rsid w:val="003E5C1B"/>
    <w:rsid w:val="003F1702"/>
    <w:rsid w:val="003F2EAE"/>
    <w:rsid w:val="003F5D84"/>
    <w:rsid w:val="004057B3"/>
    <w:rsid w:val="0041020B"/>
    <w:rsid w:val="00416C4F"/>
    <w:rsid w:val="00436E71"/>
    <w:rsid w:val="00447F4C"/>
    <w:rsid w:val="0046207B"/>
    <w:rsid w:val="004631A0"/>
    <w:rsid w:val="00465445"/>
    <w:rsid w:val="004725D4"/>
    <w:rsid w:val="00481051"/>
    <w:rsid w:val="00482AB7"/>
    <w:rsid w:val="00484845"/>
    <w:rsid w:val="0049207D"/>
    <w:rsid w:val="00492A91"/>
    <w:rsid w:val="00493A22"/>
    <w:rsid w:val="00494489"/>
    <w:rsid w:val="00497933"/>
    <w:rsid w:val="004A3B74"/>
    <w:rsid w:val="004A53C8"/>
    <w:rsid w:val="004B3946"/>
    <w:rsid w:val="004B4C74"/>
    <w:rsid w:val="004C4178"/>
    <w:rsid w:val="004D4730"/>
    <w:rsid w:val="004E0070"/>
    <w:rsid w:val="004F0BB3"/>
    <w:rsid w:val="00515661"/>
    <w:rsid w:val="00522A9E"/>
    <w:rsid w:val="005419F9"/>
    <w:rsid w:val="005458AD"/>
    <w:rsid w:val="00584B13"/>
    <w:rsid w:val="00590156"/>
    <w:rsid w:val="005925AA"/>
    <w:rsid w:val="00596139"/>
    <w:rsid w:val="005973B0"/>
    <w:rsid w:val="005A34EB"/>
    <w:rsid w:val="005A3D50"/>
    <w:rsid w:val="005C1410"/>
    <w:rsid w:val="005D2D4F"/>
    <w:rsid w:val="005E5AC8"/>
    <w:rsid w:val="0062498B"/>
    <w:rsid w:val="006270CF"/>
    <w:rsid w:val="00635ECA"/>
    <w:rsid w:val="00641AFE"/>
    <w:rsid w:val="0064362F"/>
    <w:rsid w:val="006476BE"/>
    <w:rsid w:val="00656A79"/>
    <w:rsid w:val="00667BBB"/>
    <w:rsid w:val="00671CAC"/>
    <w:rsid w:val="006757B8"/>
    <w:rsid w:val="00682088"/>
    <w:rsid w:val="006849D0"/>
    <w:rsid w:val="006B1C4A"/>
    <w:rsid w:val="006B65ED"/>
    <w:rsid w:val="006D72C5"/>
    <w:rsid w:val="006D740F"/>
    <w:rsid w:val="006E6A87"/>
    <w:rsid w:val="006E6E91"/>
    <w:rsid w:val="007058D0"/>
    <w:rsid w:val="00712362"/>
    <w:rsid w:val="007179F5"/>
    <w:rsid w:val="00726E88"/>
    <w:rsid w:val="00740261"/>
    <w:rsid w:val="00740992"/>
    <w:rsid w:val="007412A8"/>
    <w:rsid w:val="00741BDC"/>
    <w:rsid w:val="00744113"/>
    <w:rsid w:val="007528AF"/>
    <w:rsid w:val="007574A7"/>
    <w:rsid w:val="00757B37"/>
    <w:rsid w:val="00761D7D"/>
    <w:rsid w:val="00765DF8"/>
    <w:rsid w:val="007670F1"/>
    <w:rsid w:val="00777C90"/>
    <w:rsid w:val="0078770C"/>
    <w:rsid w:val="00792F5B"/>
    <w:rsid w:val="00793004"/>
    <w:rsid w:val="007956CF"/>
    <w:rsid w:val="0079622B"/>
    <w:rsid w:val="007A0658"/>
    <w:rsid w:val="007A4744"/>
    <w:rsid w:val="007A57E3"/>
    <w:rsid w:val="007B00A7"/>
    <w:rsid w:val="007D0521"/>
    <w:rsid w:val="007D0B06"/>
    <w:rsid w:val="007E342A"/>
    <w:rsid w:val="007F637E"/>
    <w:rsid w:val="008063F6"/>
    <w:rsid w:val="0082132F"/>
    <w:rsid w:val="0084564E"/>
    <w:rsid w:val="00861A47"/>
    <w:rsid w:val="00876C11"/>
    <w:rsid w:val="00883762"/>
    <w:rsid w:val="00883D5F"/>
    <w:rsid w:val="008B7684"/>
    <w:rsid w:val="008B7A38"/>
    <w:rsid w:val="008B7EC3"/>
    <w:rsid w:val="008C47EE"/>
    <w:rsid w:val="008D0E60"/>
    <w:rsid w:val="008D7923"/>
    <w:rsid w:val="008F682A"/>
    <w:rsid w:val="009003C5"/>
    <w:rsid w:val="00900C67"/>
    <w:rsid w:val="00925E1E"/>
    <w:rsid w:val="00930827"/>
    <w:rsid w:val="00942CF5"/>
    <w:rsid w:val="00944967"/>
    <w:rsid w:val="00947B43"/>
    <w:rsid w:val="00964EE7"/>
    <w:rsid w:val="00971331"/>
    <w:rsid w:val="009736F9"/>
    <w:rsid w:val="0098243E"/>
    <w:rsid w:val="009850BC"/>
    <w:rsid w:val="00994AAE"/>
    <w:rsid w:val="0099580D"/>
    <w:rsid w:val="00995911"/>
    <w:rsid w:val="009A0293"/>
    <w:rsid w:val="009B3D3F"/>
    <w:rsid w:val="009E56BA"/>
    <w:rsid w:val="00A018D6"/>
    <w:rsid w:val="00A04BE0"/>
    <w:rsid w:val="00A06CA1"/>
    <w:rsid w:val="00A15263"/>
    <w:rsid w:val="00A25CE6"/>
    <w:rsid w:val="00A30499"/>
    <w:rsid w:val="00A446B0"/>
    <w:rsid w:val="00A460E1"/>
    <w:rsid w:val="00A74F1C"/>
    <w:rsid w:val="00A8758C"/>
    <w:rsid w:val="00A9643B"/>
    <w:rsid w:val="00A9757D"/>
    <w:rsid w:val="00A97770"/>
    <w:rsid w:val="00AA2E79"/>
    <w:rsid w:val="00AB2973"/>
    <w:rsid w:val="00AB73E0"/>
    <w:rsid w:val="00AC010D"/>
    <w:rsid w:val="00AE1150"/>
    <w:rsid w:val="00AE6D3E"/>
    <w:rsid w:val="00AF0F2D"/>
    <w:rsid w:val="00AF2DE2"/>
    <w:rsid w:val="00AF42D8"/>
    <w:rsid w:val="00AF6176"/>
    <w:rsid w:val="00AF78A7"/>
    <w:rsid w:val="00B02167"/>
    <w:rsid w:val="00B04D2D"/>
    <w:rsid w:val="00B275BF"/>
    <w:rsid w:val="00B31BE7"/>
    <w:rsid w:val="00B35E80"/>
    <w:rsid w:val="00B36E0C"/>
    <w:rsid w:val="00B437EE"/>
    <w:rsid w:val="00B456EE"/>
    <w:rsid w:val="00B54201"/>
    <w:rsid w:val="00B5445B"/>
    <w:rsid w:val="00B548D9"/>
    <w:rsid w:val="00B73B27"/>
    <w:rsid w:val="00B7528F"/>
    <w:rsid w:val="00B8263A"/>
    <w:rsid w:val="00B8543D"/>
    <w:rsid w:val="00B87996"/>
    <w:rsid w:val="00BA5339"/>
    <w:rsid w:val="00BB0A06"/>
    <w:rsid w:val="00BB0DCA"/>
    <w:rsid w:val="00BE0221"/>
    <w:rsid w:val="00BE462B"/>
    <w:rsid w:val="00C04934"/>
    <w:rsid w:val="00C1004A"/>
    <w:rsid w:val="00C14AD9"/>
    <w:rsid w:val="00C34D3E"/>
    <w:rsid w:val="00C4168B"/>
    <w:rsid w:val="00C44DA8"/>
    <w:rsid w:val="00C469FF"/>
    <w:rsid w:val="00C64985"/>
    <w:rsid w:val="00C67FAB"/>
    <w:rsid w:val="00C72F05"/>
    <w:rsid w:val="00C7593B"/>
    <w:rsid w:val="00C82A12"/>
    <w:rsid w:val="00C859F0"/>
    <w:rsid w:val="00C91A0F"/>
    <w:rsid w:val="00C92896"/>
    <w:rsid w:val="00CA0D34"/>
    <w:rsid w:val="00CA2E18"/>
    <w:rsid w:val="00CA7FCA"/>
    <w:rsid w:val="00CB4C5A"/>
    <w:rsid w:val="00CD2519"/>
    <w:rsid w:val="00CD6D46"/>
    <w:rsid w:val="00CE329C"/>
    <w:rsid w:val="00CF05A1"/>
    <w:rsid w:val="00CF2C58"/>
    <w:rsid w:val="00CF3B96"/>
    <w:rsid w:val="00CF6C0D"/>
    <w:rsid w:val="00D03F9F"/>
    <w:rsid w:val="00D0411D"/>
    <w:rsid w:val="00D06627"/>
    <w:rsid w:val="00D37B03"/>
    <w:rsid w:val="00D43C6C"/>
    <w:rsid w:val="00D44566"/>
    <w:rsid w:val="00D45533"/>
    <w:rsid w:val="00D545C0"/>
    <w:rsid w:val="00D55811"/>
    <w:rsid w:val="00D565BC"/>
    <w:rsid w:val="00D728B6"/>
    <w:rsid w:val="00D75257"/>
    <w:rsid w:val="00D767DE"/>
    <w:rsid w:val="00D93584"/>
    <w:rsid w:val="00D94CD2"/>
    <w:rsid w:val="00D96B9F"/>
    <w:rsid w:val="00DA1C3D"/>
    <w:rsid w:val="00DA6DD1"/>
    <w:rsid w:val="00DA7D50"/>
    <w:rsid w:val="00DB5F6A"/>
    <w:rsid w:val="00DC210A"/>
    <w:rsid w:val="00DD0027"/>
    <w:rsid w:val="00DD6E26"/>
    <w:rsid w:val="00DE3C09"/>
    <w:rsid w:val="00DF4C0D"/>
    <w:rsid w:val="00E0025B"/>
    <w:rsid w:val="00E1262C"/>
    <w:rsid w:val="00E22555"/>
    <w:rsid w:val="00E276C0"/>
    <w:rsid w:val="00E40CE1"/>
    <w:rsid w:val="00E4542E"/>
    <w:rsid w:val="00E454E4"/>
    <w:rsid w:val="00E46B41"/>
    <w:rsid w:val="00E47E9D"/>
    <w:rsid w:val="00E75944"/>
    <w:rsid w:val="00E80116"/>
    <w:rsid w:val="00EA248F"/>
    <w:rsid w:val="00EA3C3C"/>
    <w:rsid w:val="00EB6AFD"/>
    <w:rsid w:val="00ED2F78"/>
    <w:rsid w:val="00EE0076"/>
    <w:rsid w:val="00F03E14"/>
    <w:rsid w:val="00F10844"/>
    <w:rsid w:val="00F1520D"/>
    <w:rsid w:val="00F228CE"/>
    <w:rsid w:val="00F230B1"/>
    <w:rsid w:val="00F24C97"/>
    <w:rsid w:val="00F24DC7"/>
    <w:rsid w:val="00F267E8"/>
    <w:rsid w:val="00F422C4"/>
    <w:rsid w:val="00F42793"/>
    <w:rsid w:val="00F64DDA"/>
    <w:rsid w:val="00F719D3"/>
    <w:rsid w:val="00F742ED"/>
    <w:rsid w:val="00F7470F"/>
    <w:rsid w:val="00F87F06"/>
    <w:rsid w:val="00F90B37"/>
    <w:rsid w:val="00F938B4"/>
    <w:rsid w:val="00F94C3E"/>
    <w:rsid w:val="00F95DF4"/>
    <w:rsid w:val="00F95E93"/>
    <w:rsid w:val="00F968D4"/>
    <w:rsid w:val="00FA7447"/>
    <w:rsid w:val="00FB14D1"/>
    <w:rsid w:val="00FB193C"/>
    <w:rsid w:val="00FB7847"/>
    <w:rsid w:val="00FD1813"/>
    <w:rsid w:val="00FD32D5"/>
    <w:rsid w:val="00FD53A6"/>
  </w:rsids>
  <m:mathPr>
    <m:mathFont m:val="Cambria Math"/>
    <m:brkBin m:val="before"/>
    <m:brkBinSub m:val="--"/>
    <m:smallFrac m:val="0"/>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14:docId w14:val="294757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C" w:eastAsia="en-US" w:bidi="ar-SA"/>
      </w:rPr>
    </w:rPrDefault>
    <w:pPrDefault>
      <w:pPr>
        <w:spacing w:before="240" w:after="240" w:line="360" w:lineRule="auto"/>
        <w:ind w:left="-357"/>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lsdException w:name="Emphasis" w:semiHidden="0" w:uiPriority="20" w:unhideWhenUsed="0" w:qFormat="1"/>
    <w:lsdException w:name="Plain Text" w:uiPriority="0"/>
    <w:lsdException w:name="HTML Preformatted"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D4BE4"/>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015E2B"/>
    <w:pPr>
      <w:keepNext/>
      <w:outlineLvl w:val="0"/>
    </w:pPr>
    <w:rPr>
      <w:b/>
      <w:bCs/>
      <w:szCs w:val="20"/>
    </w:rPr>
  </w:style>
  <w:style w:type="paragraph" w:styleId="Ttulo2">
    <w:name w:val="heading 2"/>
    <w:basedOn w:val="Normal"/>
    <w:next w:val="Normal"/>
    <w:link w:val="Ttulo2Car"/>
    <w:qFormat/>
    <w:rsid w:val="000A66FB"/>
    <w:pPr>
      <w:keepNext/>
      <w:outlineLvl w:val="1"/>
    </w:pPr>
    <w:rPr>
      <w:b/>
    </w:rPr>
  </w:style>
  <w:style w:type="paragraph" w:styleId="Ttulo3">
    <w:name w:val="heading 3"/>
    <w:basedOn w:val="Normal"/>
    <w:next w:val="Normal"/>
    <w:link w:val="Ttulo3Car"/>
    <w:qFormat/>
    <w:rsid w:val="00861A47"/>
    <w:pPr>
      <w:keepNext/>
      <w:outlineLvl w:val="2"/>
    </w:pPr>
    <w:rPr>
      <w:b/>
    </w:rPr>
  </w:style>
  <w:style w:type="paragraph" w:styleId="Ttulo4">
    <w:name w:val="heading 4"/>
    <w:basedOn w:val="Normal"/>
    <w:next w:val="Normal"/>
    <w:link w:val="Ttulo4Car"/>
    <w:qFormat/>
    <w:rsid w:val="00E4542E"/>
    <w:pPr>
      <w:keepNext/>
      <w:outlineLvl w:val="3"/>
    </w:pPr>
    <w:rPr>
      <w:b/>
      <w:iCs/>
    </w:rPr>
  </w:style>
  <w:style w:type="paragraph" w:styleId="Ttulo5">
    <w:name w:val="heading 5"/>
    <w:basedOn w:val="Normal"/>
    <w:next w:val="Normal"/>
    <w:link w:val="Ttulo5Car"/>
    <w:qFormat/>
    <w:rsid w:val="00291756"/>
    <w:pPr>
      <w:keepNext/>
      <w:outlineLvl w:val="4"/>
    </w:pPr>
    <w:rPr>
      <w:b/>
    </w:rPr>
  </w:style>
  <w:style w:type="paragraph" w:styleId="Ttulo6">
    <w:name w:val="heading 6"/>
    <w:basedOn w:val="Normal"/>
    <w:next w:val="Normal"/>
    <w:link w:val="Ttulo6Car"/>
    <w:qFormat/>
    <w:rsid w:val="001D4BE4"/>
    <w:pPr>
      <w:keepNext/>
      <w:outlineLvl w:val="5"/>
    </w:pPr>
    <w:rPr>
      <w:b/>
    </w:rPr>
  </w:style>
  <w:style w:type="paragraph" w:styleId="Ttulo7">
    <w:name w:val="heading 7"/>
    <w:basedOn w:val="Normal"/>
    <w:next w:val="Normal"/>
    <w:link w:val="Ttulo7Car"/>
    <w:qFormat/>
    <w:rsid w:val="001D4BE4"/>
    <w:pPr>
      <w:keepNext/>
      <w:outlineLvl w:val="6"/>
    </w:pPr>
    <w:rPr>
      <w:b/>
      <w:sz w:val="36"/>
    </w:rPr>
  </w:style>
  <w:style w:type="paragraph" w:styleId="Ttulo8">
    <w:name w:val="heading 8"/>
    <w:basedOn w:val="Normal"/>
    <w:next w:val="Normal"/>
    <w:link w:val="Ttulo8Car"/>
    <w:qFormat/>
    <w:rsid w:val="001D4BE4"/>
    <w:pPr>
      <w:keepNext/>
      <w:outlineLvl w:val="7"/>
    </w:pPr>
    <w:rPr>
      <w:b/>
      <w:i/>
      <w:iCs/>
    </w:rPr>
  </w:style>
  <w:style w:type="paragraph" w:styleId="Ttulo9">
    <w:name w:val="heading 9"/>
    <w:basedOn w:val="Normal"/>
    <w:next w:val="Normal"/>
    <w:link w:val="Ttulo9Car"/>
    <w:qFormat/>
    <w:rsid w:val="001D4BE4"/>
    <w:pPr>
      <w:keepNext/>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5E2B"/>
    <w:rPr>
      <w:rFonts w:ascii="Times New Roman" w:eastAsia="Times New Roman" w:hAnsi="Times New Roman" w:cs="Times New Roman"/>
      <w:b/>
      <w:bCs/>
      <w:sz w:val="24"/>
      <w:szCs w:val="20"/>
      <w:lang w:val="es-ES" w:eastAsia="es-ES"/>
    </w:rPr>
  </w:style>
  <w:style w:type="character" w:customStyle="1" w:styleId="Ttulo2Car">
    <w:name w:val="Título 2 Car"/>
    <w:basedOn w:val="Fuentedeprrafopredeter"/>
    <w:link w:val="Ttulo2"/>
    <w:rsid w:val="000A66FB"/>
    <w:rPr>
      <w:rFonts w:ascii="Times New Roman" w:eastAsia="Times New Roman" w:hAnsi="Times New Roman" w:cs="Times New Roman"/>
      <w:b/>
      <w:sz w:val="24"/>
      <w:szCs w:val="24"/>
      <w:lang w:val="es-ES" w:eastAsia="es-ES"/>
    </w:rPr>
  </w:style>
  <w:style w:type="character" w:customStyle="1" w:styleId="Ttulo3Car">
    <w:name w:val="Título 3 Car"/>
    <w:basedOn w:val="Fuentedeprrafopredeter"/>
    <w:link w:val="Ttulo3"/>
    <w:rsid w:val="00861A47"/>
    <w:rPr>
      <w:rFonts w:ascii="Times New Roman" w:eastAsia="Times New Roman" w:hAnsi="Times New Roman" w:cs="Times New Roman"/>
      <w:b/>
      <w:sz w:val="24"/>
      <w:szCs w:val="24"/>
      <w:lang w:val="es-ES" w:eastAsia="es-ES"/>
    </w:rPr>
  </w:style>
  <w:style w:type="character" w:customStyle="1" w:styleId="Ttulo4Car">
    <w:name w:val="Título 4 Car"/>
    <w:basedOn w:val="Fuentedeprrafopredeter"/>
    <w:link w:val="Ttulo4"/>
    <w:rsid w:val="00E4542E"/>
    <w:rPr>
      <w:rFonts w:ascii="Times New Roman" w:eastAsia="Times New Roman" w:hAnsi="Times New Roman" w:cs="Times New Roman"/>
      <w:b/>
      <w:iCs/>
      <w:sz w:val="24"/>
      <w:szCs w:val="24"/>
      <w:lang w:val="es-ES" w:eastAsia="es-ES"/>
    </w:rPr>
  </w:style>
  <w:style w:type="character" w:customStyle="1" w:styleId="Ttulo5Car">
    <w:name w:val="Título 5 Car"/>
    <w:basedOn w:val="Fuentedeprrafopredeter"/>
    <w:link w:val="Ttulo5"/>
    <w:rsid w:val="00291756"/>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rsid w:val="001D4BE4"/>
    <w:rPr>
      <w:rFonts w:ascii="Times New Roman" w:eastAsia="Times New Roman" w:hAnsi="Times New Roman" w:cs="Times New Roman"/>
      <w:b/>
      <w:sz w:val="24"/>
      <w:szCs w:val="24"/>
      <w:lang w:val="es-ES" w:eastAsia="es-ES"/>
    </w:rPr>
  </w:style>
  <w:style w:type="character" w:customStyle="1" w:styleId="Ttulo7Car">
    <w:name w:val="Título 7 Car"/>
    <w:basedOn w:val="Fuentedeprrafopredeter"/>
    <w:link w:val="Ttulo7"/>
    <w:rsid w:val="001D4BE4"/>
    <w:rPr>
      <w:rFonts w:ascii="Times New Roman" w:eastAsia="Times New Roman" w:hAnsi="Times New Roman" w:cs="Times New Roman"/>
      <w:b/>
      <w:sz w:val="36"/>
      <w:szCs w:val="24"/>
      <w:lang w:val="es-ES" w:eastAsia="es-ES"/>
    </w:rPr>
  </w:style>
  <w:style w:type="character" w:customStyle="1" w:styleId="Ttulo8Car">
    <w:name w:val="Título 8 Car"/>
    <w:basedOn w:val="Fuentedeprrafopredeter"/>
    <w:link w:val="Ttulo8"/>
    <w:rsid w:val="001D4BE4"/>
    <w:rPr>
      <w:rFonts w:ascii="Times New Roman" w:eastAsia="Times New Roman" w:hAnsi="Times New Roman" w:cs="Times New Roman"/>
      <w:b/>
      <w:i/>
      <w:iCs/>
      <w:sz w:val="24"/>
      <w:szCs w:val="24"/>
      <w:lang w:val="es-ES" w:eastAsia="es-ES"/>
    </w:rPr>
  </w:style>
  <w:style w:type="character" w:customStyle="1" w:styleId="Ttulo9Car">
    <w:name w:val="Título 9 Car"/>
    <w:basedOn w:val="Fuentedeprrafopredeter"/>
    <w:link w:val="Ttulo9"/>
    <w:rsid w:val="001D4BE4"/>
    <w:rPr>
      <w:rFonts w:ascii="Times New Roman" w:eastAsia="Times New Roman" w:hAnsi="Times New Roman" w:cs="Times New Roman"/>
      <w:b/>
      <w:bCs/>
      <w:i/>
      <w:iCs/>
      <w:sz w:val="24"/>
      <w:szCs w:val="24"/>
      <w:lang w:val="es-ES" w:eastAsia="es-ES"/>
    </w:rPr>
  </w:style>
  <w:style w:type="paragraph" w:styleId="Textoindependiente">
    <w:name w:val="Body Text"/>
    <w:basedOn w:val="Normal"/>
    <w:link w:val="TextoindependienteCar"/>
    <w:rsid w:val="001D4BE4"/>
    <w:rPr>
      <w:b/>
    </w:rPr>
  </w:style>
  <w:style w:type="character" w:customStyle="1" w:styleId="TextoindependienteCar">
    <w:name w:val="Texto independiente Car"/>
    <w:basedOn w:val="Fuentedeprrafopredeter"/>
    <w:link w:val="Textoindependiente"/>
    <w:rsid w:val="001D4BE4"/>
    <w:rPr>
      <w:rFonts w:ascii="Times New Roman" w:eastAsia="Times New Roman" w:hAnsi="Times New Roman" w:cs="Times New Roman"/>
      <w:b/>
      <w:sz w:val="24"/>
      <w:szCs w:val="24"/>
      <w:lang w:val="es-ES" w:eastAsia="es-ES"/>
    </w:rPr>
  </w:style>
  <w:style w:type="character" w:styleId="Hipervnculo">
    <w:name w:val="Hyperlink"/>
    <w:uiPriority w:val="99"/>
    <w:rsid w:val="001D4BE4"/>
    <w:rPr>
      <w:color w:val="0000FF"/>
      <w:u w:val="single"/>
    </w:rPr>
  </w:style>
  <w:style w:type="paragraph" w:styleId="Textoindependiente2">
    <w:name w:val="Body Text 2"/>
    <w:basedOn w:val="Normal"/>
    <w:link w:val="Textoindependiente2Car"/>
    <w:rsid w:val="001D4BE4"/>
    <w:rPr>
      <w:b/>
    </w:rPr>
  </w:style>
  <w:style w:type="character" w:customStyle="1" w:styleId="Textoindependiente2Car">
    <w:name w:val="Texto independiente 2 Car"/>
    <w:basedOn w:val="Fuentedeprrafopredeter"/>
    <w:link w:val="Textoindependiente2"/>
    <w:rsid w:val="001D4BE4"/>
    <w:rPr>
      <w:rFonts w:ascii="Times New Roman" w:eastAsia="Times New Roman" w:hAnsi="Times New Roman" w:cs="Times New Roman"/>
      <w:b/>
      <w:sz w:val="24"/>
      <w:szCs w:val="24"/>
      <w:lang w:val="es-ES" w:eastAsia="es-ES"/>
    </w:rPr>
  </w:style>
  <w:style w:type="paragraph" w:styleId="Textoindependiente3">
    <w:name w:val="Body Text 3"/>
    <w:basedOn w:val="Normal"/>
    <w:link w:val="Textoindependiente3Car"/>
    <w:rsid w:val="001D4BE4"/>
    <w:rPr>
      <w:szCs w:val="20"/>
    </w:rPr>
  </w:style>
  <w:style w:type="character" w:customStyle="1" w:styleId="Textoindependiente3Car">
    <w:name w:val="Texto independiente 3 Car"/>
    <w:basedOn w:val="Fuentedeprrafopredeter"/>
    <w:link w:val="Textoindependiente3"/>
    <w:rsid w:val="001D4BE4"/>
    <w:rPr>
      <w:rFonts w:ascii="Times New Roman" w:eastAsia="Times New Roman" w:hAnsi="Times New Roman" w:cs="Times New Roman"/>
      <w:sz w:val="24"/>
      <w:szCs w:val="20"/>
      <w:lang w:val="es-ES" w:eastAsia="es-ES"/>
    </w:rPr>
  </w:style>
  <w:style w:type="paragraph" w:styleId="Ttulo">
    <w:name w:val="Title"/>
    <w:aliases w:val="Capitulo"/>
    <w:basedOn w:val="Normal"/>
    <w:link w:val="TtuloCar"/>
    <w:qFormat/>
    <w:rsid w:val="001D4BE4"/>
    <w:rPr>
      <w:b/>
      <w:bCs/>
    </w:rPr>
  </w:style>
  <w:style w:type="character" w:customStyle="1" w:styleId="TtuloCar">
    <w:name w:val="Título Car"/>
    <w:aliases w:val="Capitulo Car"/>
    <w:basedOn w:val="Fuentedeprrafopredeter"/>
    <w:link w:val="Ttulo"/>
    <w:rsid w:val="001D4BE4"/>
    <w:rPr>
      <w:rFonts w:ascii="Times New Roman" w:eastAsia="Times New Roman" w:hAnsi="Times New Roman" w:cs="Times New Roman"/>
      <w:b/>
      <w:bCs/>
      <w:sz w:val="24"/>
      <w:szCs w:val="24"/>
      <w:lang w:val="es-ES" w:eastAsia="es-ES"/>
    </w:rPr>
  </w:style>
  <w:style w:type="paragraph" w:styleId="Piedepgina">
    <w:name w:val="footer"/>
    <w:basedOn w:val="Normal"/>
    <w:link w:val="PiedepginaCar"/>
    <w:uiPriority w:val="99"/>
    <w:rsid w:val="001D4BE4"/>
    <w:pPr>
      <w:tabs>
        <w:tab w:val="center" w:pos="4252"/>
        <w:tab w:val="right" w:pos="8504"/>
      </w:tabs>
    </w:pPr>
  </w:style>
  <w:style w:type="character" w:customStyle="1" w:styleId="PiedepginaCar">
    <w:name w:val="Pie de página Car"/>
    <w:basedOn w:val="Fuentedeprrafopredeter"/>
    <w:link w:val="Piedepgina"/>
    <w:uiPriority w:val="99"/>
    <w:rsid w:val="001D4BE4"/>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D4BE4"/>
  </w:style>
  <w:style w:type="paragraph" w:styleId="Lista">
    <w:name w:val="List"/>
    <w:basedOn w:val="Normal"/>
    <w:rsid w:val="001D4BE4"/>
    <w:pPr>
      <w:ind w:left="283" w:hanging="283"/>
    </w:pPr>
  </w:style>
  <w:style w:type="paragraph" w:styleId="Lista2">
    <w:name w:val="List 2"/>
    <w:basedOn w:val="Normal"/>
    <w:rsid w:val="001D4BE4"/>
    <w:pPr>
      <w:ind w:left="566" w:hanging="283"/>
    </w:pPr>
  </w:style>
  <w:style w:type="paragraph" w:styleId="Lista3">
    <w:name w:val="List 3"/>
    <w:basedOn w:val="Normal"/>
    <w:rsid w:val="001D4BE4"/>
    <w:pPr>
      <w:ind w:left="849" w:hanging="283"/>
    </w:pPr>
  </w:style>
  <w:style w:type="paragraph" w:styleId="Cierre">
    <w:name w:val="Closing"/>
    <w:basedOn w:val="Normal"/>
    <w:link w:val="CierreCar"/>
    <w:rsid w:val="001D4BE4"/>
    <w:pPr>
      <w:ind w:left="4252"/>
    </w:pPr>
  </w:style>
  <w:style w:type="character" w:customStyle="1" w:styleId="CierreCar">
    <w:name w:val="Cierre Car"/>
    <w:basedOn w:val="Fuentedeprrafopredeter"/>
    <w:link w:val="Cierre"/>
    <w:rsid w:val="001D4BE4"/>
    <w:rPr>
      <w:rFonts w:ascii="Times New Roman" w:eastAsia="Times New Roman" w:hAnsi="Times New Roman" w:cs="Times New Roman"/>
      <w:sz w:val="24"/>
      <w:szCs w:val="24"/>
      <w:lang w:val="es-ES" w:eastAsia="es-ES"/>
    </w:rPr>
  </w:style>
  <w:style w:type="paragraph" w:styleId="Listaconvietas2">
    <w:name w:val="List Bullet 2"/>
    <w:basedOn w:val="Normal"/>
    <w:rsid w:val="001D4BE4"/>
    <w:pPr>
      <w:numPr>
        <w:numId w:val="1"/>
      </w:numPr>
    </w:pPr>
  </w:style>
  <w:style w:type="paragraph" w:styleId="Listaconvietas3">
    <w:name w:val="List Bullet 3"/>
    <w:basedOn w:val="Normal"/>
    <w:rsid w:val="001D4BE4"/>
    <w:pPr>
      <w:numPr>
        <w:numId w:val="2"/>
      </w:numPr>
    </w:pPr>
  </w:style>
  <w:style w:type="paragraph" w:styleId="Epgrafe">
    <w:name w:val="caption"/>
    <w:basedOn w:val="Normal"/>
    <w:next w:val="Normal"/>
    <w:rsid w:val="001D4BE4"/>
    <w:rPr>
      <w:b/>
      <w:bCs/>
      <w:sz w:val="20"/>
      <w:szCs w:val="20"/>
    </w:rPr>
  </w:style>
  <w:style w:type="paragraph" w:styleId="Sangradetextonormal">
    <w:name w:val="Body Text Indent"/>
    <w:basedOn w:val="Normal"/>
    <w:link w:val="SangradetextonormalCar"/>
    <w:rsid w:val="001D4BE4"/>
    <w:pPr>
      <w:spacing w:after="120"/>
      <w:ind w:left="283"/>
    </w:pPr>
  </w:style>
  <w:style w:type="character" w:customStyle="1" w:styleId="SangradetextonormalCar">
    <w:name w:val="Sangría de texto normal Car"/>
    <w:basedOn w:val="Fuentedeprrafopredeter"/>
    <w:link w:val="Sangradetextonormal"/>
    <w:rsid w:val="001D4BE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1D4BE4"/>
    <w:pPr>
      <w:ind w:firstLine="210"/>
    </w:pPr>
  </w:style>
  <w:style w:type="character" w:customStyle="1" w:styleId="Textoindependienteprimerasangra2Car">
    <w:name w:val="Texto independiente primera sangría 2 Car"/>
    <w:basedOn w:val="SangradetextonormalCar"/>
    <w:link w:val="Textoindependienteprimerasangra2"/>
    <w:rsid w:val="001D4BE4"/>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1D4BE4"/>
    <w:pPr>
      <w:spacing w:after="200" w:line="276" w:lineRule="auto"/>
      <w:ind w:left="720"/>
      <w:contextualSpacing/>
    </w:pPr>
    <w:rPr>
      <w:rFonts w:ascii="Calibri" w:hAnsi="Calibri"/>
      <w:sz w:val="22"/>
      <w:szCs w:val="22"/>
      <w:lang w:eastAsia="en-US"/>
    </w:rPr>
  </w:style>
  <w:style w:type="paragraph" w:styleId="Textodeglobo">
    <w:name w:val="Balloon Text"/>
    <w:basedOn w:val="Normal"/>
    <w:link w:val="TextodegloboCar"/>
    <w:semiHidden/>
    <w:unhideWhenUsed/>
    <w:rsid w:val="001D4BE4"/>
    <w:rPr>
      <w:rFonts w:ascii="Tahoma" w:hAnsi="Tahoma" w:cs="Tahoma"/>
      <w:sz w:val="16"/>
      <w:szCs w:val="16"/>
    </w:rPr>
  </w:style>
  <w:style w:type="character" w:customStyle="1" w:styleId="TextodegloboCar">
    <w:name w:val="Texto de globo Car"/>
    <w:basedOn w:val="Fuentedeprrafopredeter"/>
    <w:link w:val="Textodeglobo"/>
    <w:semiHidden/>
    <w:rsid w:val="001D4BE4"/>
    <w:rPr>
      <w:rFonts w:ascii="Tahoma" w:eastAsia="Times New Roman" w:hAnsi="Tahoma" w:cs="Tahoma"/>
      <w:sz w:val="16"/>
      <w:szCs w:val="16"/>
      <w:lang w:val="es-ES" w:eastAsia="es-ES"/>
    </w:rPr>
  </w:style>
  <w:style w:type="paragraph" w:styleId="Prrafodelista">
    <w:name w:val="List Paragraph"/>
    <w:aliases w:val="COLTA2,Titulo 4"/>
    <w:basedOn w:val="Normal"/>
    <w:link w:val="PrrafodelistaCar"/>
    <w:uiPriority w:val="34"/>
    <w:qFormat/>
    <w:rsid w:val="001D4BE4"/>
    <w:pPr>
      <w:spacing w:after="200" w:line="276" w:lineRule="auto"/>
      <w:ind w:left="720"/>
      <w:contextualSpacing/>
    </w:pPr>
    <w:rPr>
      <w:rFonts w:ascii="Calibri" w:eastAsia="Calibri" w:hAnsi="Calibri"/>
      <w:sz w:val="22"/>
      <w:szCs w:val="22"/>
      <w:lang w:eastAsia="en-US"/>
    </w:rPr>
  </w:style>
  <w:style w:type="paragraph" w:styleId="Continuarlista">
    <w:name w:val="List Continue"/>
    <w:basedOn w:val="Normal"/>
    <w:unhideWhenUsed/>
    <w:rsid w:val="001D4BE4"/>
    <w:pPr>
      <w:spacing w:after="120"/>
      <w:ind w:left="360"/>
      <w:contextualSpacing/>
    </w:pPr>
  </w:style>
  <w:style w:type="paragraph" w:styleId="NormalWeb">
    <w:name w:val="Normal (Web)"/>
    <w:basedOn w:val="Normal"/>
    <w:uiPriority w:val="99"/>
    <w:unhideWhenUsed/>
    <w:rsid w:val="001D4BE4"/>
    <w:pPr>
      <w:spacing w:before="100" w:beforeAutospacing="1" w:after="100" w:afterAutospacing="1"/>
    </w:pPr>
    <w:rPr>
      <w:lang w:val="en-US" w:eastAsia="en-US"/>
    </w:rPr>
  </w:style>
  <w:style w:type="character" w:customStyle="1" w:styleId="apple-converted-space">
    <w:name w:val="apple-converted-space"/>
    <w:basedOn w:val="Fuentedeprrafopredeter"/>
    <w:rsid w:val="001D4BE4"/>
  </w:style>
  <w:style w:type="character" w:customStyle="1" w:styleId="mw-headline">
    <w:name w:val="mw-headline"/>
    <w:basedOn w:val="Fuentedeprrafopredeter"/>
    <w:rsid w:val="001D4BE4"/>
  </w:style>
  <w:style w:type="character" w:customStyle="1" w:styleId="mw-editsection">
    <w:name w:val="mw-editsection"/>
    <w:basedOn w:val="Fuentedeprrafopredeter"/>
    <w:rsid w:val="001D4BE4"/>
  </w:style>
  <w:style w:type="character" w:customStyle="1" w:styleId="mw-editsection-bracket">
    <w:name w:val="mw-editsection-bracket"/>
    <w:basedOn w:val="Fuentedeprrafopredeter"/>
    <w:rsid w:val="001D4BE4"/>
  </w:style>
  <w:style w:type="character" w:customStyle="1" w:styleId="mw-cite-backlink">
    <w:name w:val="mw-cite-backlink"/>
    <w:basedOn w:val="Fuentedeprrafopredeter"/>
    <w:rsid w:val="001D4BE4"/>
  </w:style>
  <w:style w:type="character" w:customStyle="1" w:styleId="cite-accessibility-label">
    <w:name w:val="cite-accessibility-label"/>
    <w:basedOn w:val="Fuentedeprrafopredeter"/>
    <w:rsid w:val="001D4BE4"/>
  </w:style>
  <w:style w:type="character" w:customStyle="1" w:styleId="reference-text">
    <w:name w:val="reference-text"/>
    <w:basedOn w:val="Fuentedeprrafopredeter"/>
    <w:rsid w:val="001D4BE4"/>
  </w:style>
  <w:style w:type="character" w:customStyle="1" w:styleId="citation">
    <w:name w:val="citation"/>
    <w:basedOn w:val="Fuentedeprrafopredeter"/>
    <w:rsid w:val="001D4BE4"/>
  </w:style>
  <w:style w:type="character" w:customStyle="1" w:styleId="reference-accessdate">
    <w:name w:val="reference-accessdate"/>
    <w:basedOn w:val="Fuentedeprrafopredeter"/>
    <w:rsid w:val="001D4BE4"/>
  </w:style>
  <w:style w:type="paragraph" w:styleId="Sangra3detindependiente">
    <w:name w:val="Body Text Indent 3"/>
    <w:basedOn w:val="Normal"/>
    <w:link w:val="Sangra3detindependienteCar"/>
    <w:unhideWhenUsed/>
    <w:rsid w:val="001D4BE4"/>
    <w:pPr>
      <w:spacing w:after="120"/>
      <w:ind w:left="360"/>
    </w:pPr>
    <w:rPr>
      <w:sz w:val="16"/>
      <w:szCs w:val="16"/>
    </w:rPr>
  </w:style>
  <w:style w:type="character" w:customStyle="1" w:styleId="Sangra3detindependienteCar">
    <w:name w:val="Sangría 3 de t. independiente Car"/>
    <w:basedOn w:val="Fuentedeprrafopredeter"/>
    <w:link w:val="Sangra3detindependiente"/>
    <w:rsid w:val="001D4BE4"/>
    <w:rPr>
      <w:rFonts w:ascii="Times New Roman" w:eastAsia="Times New Roman" w:hAnsi="Times New Roman" w:cs="Times New Roman"/>
      <w:sz w:val="16"/>
      <w:szCs w:val="16"/>
      <w:lang w:val="es-ES" w:eastAsia="es-ES"/>
    </w:rPr>
  </w:style>
  <w:style w:type="paragraph" w:styleId="Listaconvietas">
    <w:name w:val="List Bullet"/>
    <w:basedOn w:val="Normal"/>
    <w:autoRedefine/>
    <w:rsid w:val="001D4BE4"/>
    <w:pPr>
      <w:numPr>
        <w:numId w:val="5"/>
      </w:numPr>
    </w:pPr>
  </w:style>
  <w:style w:type="paragraph" w:customStyle="1" w:styleId="Default">
    <w:name w:val="Default"/>
    <w:rsid w:val="001D4BE4"/>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table" w:styleId="Tablaconcuadrcula">
    <w:name w:val="Table Grid"/>
    <w:basedOn w:val="Tablanormal"/>
    <w:rsid w:val="001D4BE4"/>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COLTA2 Car,Titulo 4 Car"/>
    <w:basedOn w:val="Fuentedeprrafopredeter"/>
    <w:link w:val="Prrafodelista"/>
    <w:uiPriority w:val="34"/>
    <w:rsid w:val="001D4BE4"/>
    <w:rPr>
      <w:rFonts w:ascii="Calibri" w:eastAsia="Calibri" w:hAnsi="Calibri" w:cs="Times New Roman"/>
      <w:lang w:val="es-ES"/>
    </w:rPr>
  </w:style>
  <w:style w:type="paragraph" w:styleId="Textonotapie">
    <w:name w:val="footnote text"/>
    <w:basedOn w:val="Normal"/>
    <w:link w:val="TextonotapieCar"/>
    <w:rsid w:val="001D4BE4"/>
    <w:rPr>
      <w:sz w:val="20"/>
      <w:szCs w:val="20"/>
    </w:rPr>
  </w:style>
  <w:style w:type="character" w:customStyle="1" w:styleId="TextonotapieCar">
    <w:name w:val="Texto nota pie Car"/>
    <w:basedOn w:val="Fuentedeprrafopredeter"/>
    <w:link w:val="Textonotapie"/>
    <w:rsid w:val="001D4BE4"/>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1D4BE4"/>
    <w:rPr>
      <w:vertAlign w:val="superscript"/>
    </w:rPr>
  </w:style>
  <w:style w:type="paragraph" w:styleId="Textonotaalfinal">
    <w:name w:val="endnote text"/>
    <w:basedOn w:val="Normal"/>
    <w:link w:val="TextonotaalfinalCar"/>
    <w:uiPriority w:val="99"/>
    <w:semiHidden/>
    <w:unhideWhenUsed/>
    <w:rsid w:val="001D4BE4"/>
    <w:rPr>
      <w:rFonts w:ascii="Calibri" w:hAnsi="Calibri"/>
      <w:sz w:val="20"/>
      <w:szCs w:val="20"/>
      <w:lang w:eastAsia="es-EC"/>
    </w:rPr>
  </w:style>
  <w:style w:type="character" w:customStyle="1" w:styleId="TextonotaalfinalCar">
    <w:name w:val="Texto nota al final Car"/>
    <w:basedOn w:val="Fuentedeprrafopredeter"/>
    <w:link w:val="Textonotaalfinal"/>
    <w:uiPriority w:val="99"/>
    <w:semiHidden/>
    <w:rsid w:val="001D4BE4"/>
    <w:rPr>
      <w:rFonts w:ascii="Calibri" w:eastAsia="Times New Roman" w:hAnsi="Calibri" w:cs="Times New Roman"/>
      <w:sz w:val="20"/>
      <w:szCs w:val="20"/>
      <w:lang w:eastAsia="es-EC"/>
    </w:rPr>
  </w:style>
  <w:style w:type="character" w:styleId="Refdenotaalfinal">
    <w:name w:val="endnote reference"/>
    <w:uiPriority w:val="99"/>
    <w:semiHidden/>
    <w:unhideWhenUsed/>
    <w:rsid w:val="001D4BE4"/>
    <w:rPr>
      <w:vertAlign w:val="superscript"/>
    </w:rPr>
  </w:style>
  <w:style w:type="paragraph" w:customStyle="1" w:styleId="indice">
    <w:name w:val="indice"/>
    <w:basedOn w:val="Normal"/>
    <w:rsid w:val="001D4BE4"/>
    <w:pPr>
      <w:spacing w:before="120" w:after="120"/>
    </w:pPr>
    <w:rPr>
      <w:rFonts w:ascii="Arial" w:hAnsi="Arial" w:cs="Arial"/>
      <w:b/>
      <w:sz w:val="20"/>
      <w:szCs w:val="20"/>
      <w:u w:val="single"/>
      <w:lang w:eastAsia="es-EC"/>
    </w:rPr>
  </w:style>
  <w:style w:type="paragraph" w:customStyle="1" w:styleId="Estilo5">
    <w:name w:val="Estilo5"/>
    <w:basedOn w:val="Ttulo1"/>
    <w:rsid w:val="001D4BE4"/>
    <w:pPr>
      <w:spacing w:after="60"/>
    </w:pPr>
    <w:rPr>
      <w:rFonts w:ascii="Arial" w:hAnsi="Arial" w:cs="Arial"/>
      <w:kern w:val="32"/>
      <w:sz w:val="32"/>
      <w:szCs w:val="32"/>
    </w:rPr>
  </w:style>
  <w:style w:type="paragraph" w:styleId="Sangra2detindependiente">
    <w:name w:val="Body Text Indent 2"/>
    <w:basedOn w:val="Normal"/>
    <w:link w:val="Sangra2detindependienteCar"/>
    <w:rsid w:val="001D4BE4"/>
    <w:pPr>
      <w:ind w:left="180" w:firstLine="15"/>
    </w:pPr>
    <w:rPr>
      <w:rFonts w:ascii="Arial" w:hAnsi="Arial" w:cs="Arial"/>
    </w:rPr>
  </w:style>
  <w:style w:type="character" w:customStyle="1" w:styleId="Sangra2detindependienteCar">
    <w:name w:val="Sangría 2 de t. independiente Car"/>
    <w:basedOn w:val="Fuentedeprrafopredeter"/>
    <w:link w:val="Sangra2detindependiente"/>
    <w:rsid w:val="001D4BE4"/>
    <w:rPr>
      <w:rFonts w:ascii="Arial" w:eastAsia="Times New Roman" w:hAnsi="Arial" w:cs="Arial"/>
      <w:sz w:val="24"/>
      <w:szCs w:val="24"/>
      <w:lang w:val="es-ES" w:eastAsia="es-ES"/>
    </w:rPr>
  </w:style>
  <w:style w:type="paragraph" w:styleId="Lista4">
    <w:name w:val="List 4"/>
    <w:basedOn w:val="Normal"/>
    <w:rsid w:val="001D4BE4"/>
    <w:pPr>
      <w:ind w:left="1132" w:hanging="283"/>
    </w:pPr>
  </w:style>
  <w:style w:type="paragraph" w:styleId="Continuarlista2">
    <w:name w:val="List Continue 2"/>
    <w:basedOn w:val="Normal"/>
    <w:rsid w:val="001D4BE4"/>
    <w:pPr>
      <w:spacing w:after="120"/>
      <w:ind w:left="566"/>
    </w:pPr>
  </w:style>
  <w:style w:type="paragraph" w:styleId="Continuarlista3">
    <w:name w:val="List Continue 3"/>
    <w:basedOn w:val="Normal"/>
    <w:rsid w:val="001D4BE4"/>
    <w:pPr>
      <w:spacing w:after="120"/>
      <w:ind w:left="849"/>
    </w:pPr>
  </w:style>
  <w:style w:type="paragraph" w:styleId="Subttulo">
    <w:name w:val="Subtitle"/>
    <w:basedOn w:val="Normal"/>
    <w:link w:val="SubttuloCar"/>
    <w:rsid w:val="001D4BE4"/>
    <w:pPr>
      <w:spacing w:after="60"/>
      <w:outlineLvl w:val="1"/>
    </w:pPr>
    <w:rPr>
      <w:b/>
    </w:rPr>
  </w:style>
  <w:style w:type="character" w:customStyle="1" w:styleId="SubttuloCar">
    <w:name w:val="Subtítulo Car"/>
    <w:basedOn w:val="Fuentedeprrafopredeter"/>
    <w:link w:val="Subttulo"/>
    <w:rsid w:val="001D4BE4"/>
    <w:rPr>
      <w:rFonts w:ascii="Times New Roman" w:eastAsia="Times New Roman" w:hAnsi="Times New Roman" w:cs="Times New Roman"/>
      <w:b/>
      <w:sz w:val="24"/>
      <w:szCs w:val="24"/>
      <w:lang w:val="es-ES" w:eastAsia="es-ES"/>
    </w:rPr>
  </w:style>
  <w:style w:type="paragraph" w:styleId="Encabezado">
    <w:name w:val="header"/>
    <w:basedOn w:val="Normal"/>
    <w:link w:val="EncabezadoCar"/>
    <w:rsid w:val="001D4BE4"/>
    <w:pPr>
      <w:tabs>
        <w:tab w:val="center" w:pos="4252"/>
        <w:tab w:val="right" w:pos="8504"/>
      </w:tabs>
    </w:pPr>
  </w:style>
  <w:style w:type="character" w:customStyle="1" w:styleId="EncabezadoCar">
    <w:name w:val="Encabezado Car"/>
    <w:basedOn w:val="Fuentedeprrafopredeter"/>
    <w:link w:val="Encabezado"/>
    <w:rsid w:val="001D4BE4"/>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rsid w:val="001D4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rsid w:val="001D4BE4"/>
    <w:rPr>
      <w:rFonts w:ascii="Courier New" w:eastAsia="Times New Roman" w:hAnsi="Courier New" w:cs="Courier New"/>
      <w:sz w:val="24"/>
      <w:szCs w:val="24"/>
      <w:lang w:val="es-ES" w:eastAsia="es-ES"/>
    </w:rPr>
  </w:style>
  <w:style w:type="paragraph" w:customStyle="1" w:styleId="textdefjus">
    <w:name w:val="textdefjus"/>
    <w:basedOn w:val="Normal"/>
    <w:rsid w:val="001D4BE4"/>
    <w:pPr>
      <w:spacing w:before="100" w:beforeAutospacing="1" w:after="100" w:afterAutospacing="1"/>
    </w:pPr>
    <w:rPr>
      <w:rFonts w:ascii="Arial" w:hAnsi="Arial" w:cs="Arial"/>
      <w:color w:val="000000"/>
    </w:rPr>
  </w:style>
  <w:style w:type="paragraph" w:customStyle="1" w:styleId="textdefjd">
    <w:name w:val="textdefjd"/>
    <w:basedOn w:val="Normal"/>
    <w:rsid w:val="001D4BE4"/>
    <w:pPr>
      <w:spacing w:before="100" w:beforeAutospacing="1" w:after="100" w:afterAutospacing="1"/>
      <w:ind w:firstLine="360"/>
    </w:pPr>
    <w:rPr>
      <w:rFonts w:ascii="Arial" w:hAnsi="Arial" w:cs="Arial"/>
      <w:color w:val="000000"/>
    </w:rPr>
  </w:style>
  <w:style w:type="character" w:customStyle="1" w:styleId="inlinetitle">
    <w:name w:val="inline_title"/>
    <w:basedOn w:val="Fuentedeprrafopredeter"/>
    <w:rsid w:val="001D4BE4"/>
  </w:style>
  <w:style w:type="character" w:styleId="Textoennegrita">
    <w:name w:val="Strong"/>
    <w:rsid w:val="001D4BE4"/>
    <w:rPr>
      <w:b/>
      <w:bCs/>
    </w:rPr>
  </w:style>
  <w:style w:type="character" w:customStyle="1" w:styleId="Lista1">
    <w:name w:val="Lista1"/>
    <w:basedOn w:val="Fuentedeprrafopredeter"/>
    <w:rsid w:val="001D4BE4"/>
  </w:style>
  <w:style w:type="character" w:styleId="Hipervnculovisitado">
    <w:name w:val="FollowedHyperlink"/>
    <w:rsid w:val="001D4BE4"/>
    <w:rPr>
      <w:color w:val="800080"/>
      <w:u w:val="single"/>
    </w:rPr>
  </w:style>
  <w:style w:type="paragraph" w:customStyle="1" w:styleId="CASA">
    <w:name w:val="CASA"/>
    <w:basedOn w:val="Normal"/>
    <w:rsid w:val="001D4BE4"/>
    <w:rPr>
      <w:sz w:val="16"/>
      <w:szCs w:val="16"/>
    </w:rPr>
  </w:style>
  <w:style w:type="paragraph" w:styleId="Textosinformato">
    <w:name w:val="Plain Text"/>
    <w:basedOn w:val="Normal"/>
    <w:link w:val="TextosinformatoCar"/>
    <w:rsid w:val="001D4BE4"/>
    <w:rPr>
      <w:rFonts w:ascii="Courier New" w:hAnsi="Courier New" w:cs="Courier New"/>
      <w:sz w:val="20"/>
      <w:szCs w:val="20"/>
    </w:rPr>
  </w:style>
  <w:style w:type="character" w:customStyle="1" w:styleId="TextosinformatoCar">
    <w:name w:val="Texto sin formato Car"/>
    <w:basedOn w:val="Fuentedeprrafopredeter"/>
    <w:link w:val="Textosinformato"/>
    <w:rsid w:val="001D4BE4"/>
    <w:rPr>
      <w:rFonts w:ascii="Courier New" w:eastAsia="Times New Roman" w:hAnsi="Courier New" w:cs="Courier New"/>
      <w:sz w:val="20"/>
      <w:szCs w:val="20"/>
      <w:lang w:val="es-ES" w:eastAsia="es-ES"/>
    </w:rPr>
  </w:style>
  <w:style w:type="paragraph" w:customStyle="1" w:styleId="xl40">
    <w:name w:val="xl40"/>
    <w:basedOn w:val="Normal"/>
    <w:rsid w:val="001D4BE4"/>
    <w:pPr>
      <w:pBdr>
        <w:left w:val="single" w:sz="8" w:space="0" w:color="auto"/>
        <w:bottom w:val="single" w:sz="8" w:space="0" w:color="auto"/>
      </w:pBdr>
      <w:spacing w:before="100" w:beforeAutospacing="1" w:after="100" w:afterAutospacing="1"/>
    </w:pPr>
    <w:rPr>
      <w:rFonts w:ascii="Arial" w:eastAsia="Arial Unicode MS" w:hAnsi="Arial" w:cs="Arial"/>
      <w:b/>
      <w:bCs/>
    </w:rPr>
  </w:style>
  <w:style w:type="paragraph" w:customStyle="1" w:styleId="DefaultText">
    <w:name w:val="Default Text"/>
    <w:basedOn w:val="Normal"/>
    <w:rsid w:val="001D4BE4"/>
    <w:rPr>
      <w:szCs w:val="20"/>
    </w:rPr>
  </w:style>
  <w:style w:type="paragraph" w:customStyle="1" w:styleId="Titulo1">
    <w:name w:val="Titulo1"/>
    <w:basedOn w:val="Normal"/>
    <w:autoRedefine/>
    <w:rsid w:val="001D4BE4"/>
    <w:pPr>
      <w:widowControl w:val="0"/>
      <w:tabs>
        <w:tab w:val="left" w:pos="0"/>
      </w:tabs>
      <w:autoSpaceDE w:val="0"/>
      <w:autoSpaceDN w:val="0"/>
      <w:adjustRightInd w:val="0"/>
    </w:pPr>
    <w:rPr>
      <w:rFonts w:ascii="Arial" w:hAnsi="Arial" w:cs="Arial"/>
      <w:sz w:val="22"/>
      <w:szCs w:val="22"/>
      <w:lang w:val="es-ES_tradnl"/>
    </w:rPr>
  </w:style>
  <w:style w:type="paragraph" w:customStyle="1" w:styleId="Estilo2">
    <w:name w:val="Estilo2"/>
    <w:basedOn w:val="Normal"/>
    <w:rsid w:val="001D4BE4"/>
  </w:style>
  <w:style w:type="paragraph" w:customStyle="1" w:styleId="estilo35">
    <w:name w:val="estilo35"/>
    <w:basedOn w:val="Normal"/>
    <w:rsid w:val="001D4BE4"/>
    <w:pPr>
      <w:spacing w:before="100" w:beforeAutospacing="1" w:after="100" w:afterAutospacing="1"/>
    </w:pPr>
  </w:style>
  <w:style w:type="character" w:customStyle="1" w:styleId="estilo49">
    <w:name w:val="estilo49"/>
    <w:basedOn w:val="Fuentedeprrafopredeter"/>
    <w:rsid w:val="001D4BE4"/>
  </w:style>
  <w:style w:type="paragraph" w:customStyle="1" w:styleId="estilo351">
    <w:name w:val="estilo351"/>
    <w:basedOn w:val="Normal"/>
    <w:rsid w:val="001D4BE4"/>
    <w:pPr>
      <w:spacing w:before="100" w:beforeAutospacing="1" w:after="100" w:afterAutospacing="1"/>
    </w:pPr>
  </w:style>
  <w:style w:type="paragraph" w:customStyle="1" w:styleId="estilo98">
    <w:name w:val="estilo98"/>
    <w:basedOn w:val="Normal"/>
    <w:rsid w:val="001D4BE4"/>
    <w:pPr>
      <w:spacing w:before="100" w:beforeAutospacing="1" w:after="100" w:afterAutospacing="1"/>
    </w:pPr>
  </w:style>
  <w:style w:type="numbering" w:styleId="1ai">
    <w:name w:val="Outline List 1"/>
    <w:aliases w:val="a."/>
    <w:basedOn w:val="Sinlista"/>
    <w:rsid w:val="001D4BE4"/>
    <w:pPr>
      <w:numPr>
        <w:numId w:val="8"/>
      </w:numPr>
    </w:pPr>
  </w:style>
  <w:style w:type="character" w:styleId="Refdecomentario">
    <w:name w:val="annotation reference"/>
    <w:semiHidden/>
    <w:rsid w:val="001D4BE4"/>
    <w:rPr>
      <w:sz w:val="16"/>
      <w:szCs w:val="16"/>
    </w:rPr>
  </w:style>
  <w:style w:type="paragraph" w:styleId="Textocomentario">
    <w:name w:val="annotation text"/>
    <w:basedOn w:val="Normal"/>
    <w:link w:val="TextocomentarioCar"/>
    <w:semiHidden/>
    <w:rsid w:val="001D4BE4"/>
    <w:rPr>
      <w:sz w:val="20"/>
      <w:szCs w:val="20"/>
    </w:rPr>
  </w:style>
  <w:style w:type="character" w:customStyle="1" w:styleId="TextocomentarioCar">
    <w:name w:val="Texto comentario Car"/>
    <w:basedOn w:val="Fuentedeprrafopredeter"/>
    <w:link w:val="Textocomentario"/>
    <w:semiHidden/>
    <w:rsid w:val="001D4BE4"/>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unhideWhenUsed/>
    <w:qFormat/>
    <w:rsid w:val="001D4BE4"/>
    <w:pPr>
      <w:keepLines/>
      <w:spacing w:before="480" w:line="276" w:lineRule="auto"/>
      <w:jc w:val="left"/>
      <w:outlineLvl w:val="9"/>
    </w:pPr>
    <w:rPr>
      <w:rFonts w:asciiTheme="majorHAnsi" w:eastAsiaTheme="majorEastAsia" w:hAnsiTheme="majorHAnsi" w:cstheme="majorBidi"/>
      <w:color w:val="2E74B5" w:themeColor="accent1" w:themeShade="BF"/>
      <w:sz w:val="28"/>
      <w:szCs w:val="28"/>
      <w:lang w:eastAsia="en-US"/>
    </w:rPr>
  </w:style>
  <w:style w:type="paragraph" w:styleId="TDC2">
    <w:name w:val="toc 2"/>
    <w:basedOn w:val="Normal"/>
    <w:next w:val="Normal"/>
    <w:autoRedefine/>
    <w:uiPriority w:val="39"/>
    <w:unhideWhenUsed/>
    <w:rsid w:val="00AC010D"/>
    <w:pPr>
      <w:tabs>
        <w:tab w:val="right" w:leader="dot" w:pos="8755"/>
      </w:tabs>
      <w:spacing w:after="100"/>
      <w:ind w:left="0"/>
    </w:pPr>
  </w:style>
  <w:style w:type="paragraph" w:styleId="TDC3">
    <w:name w:val="toc 3"/>
    <w:basedOn w:val="Normal"/>
    <w:next w:val="Normal"/>
    <w:autoRedefine/>
    <w:uiPriority w:val="39"/>
    <w:unhideWhenUsed/>
    <w:rsid w:val="00AC010D"/>
    <w:pPr>
      <w:tabs>
        <w:tab w:val="right" w:leader="dot" w:pos="8755"/>
      </w:tabs>
      <w:spacing w:after="100"/>
      <w:ind w:left="0"/>
    </w:pPr>
  </w:style>
  <w:style w:type="paragraph" w:styleId="TDC1">
    <w:name w:val="toc 1"/>
    <w:basedOn w:val="Normal"/>
    <w:next w:val="Normal"/>
    <w:autoRedefine/>
    <w:uiPriority w:val="39"/>
    <w:unhideWhenUsed/>
    <w:rsid w:val="006E6E91"/>
    <w:pPr>
      <w:tabs>
        <w:tab w:val="left" w:pos="660"/>
        <w:tab w:val="right" w:leader="dot" w:pos="8755"/>
      </w:tabs>
      <w:spacing w:after="100"/>
    </w:pPr>
  </w:style>
  <w:style w:type="character" w:customStyle="1" w:styleId="mwe-math-mathml-inline">
    <w:name w:val="mwe-math-mathml-inline"/>
    <w:basedOn w:val="Fuentedeprrafopredeter"/>
    <w:rsid w:val="001D4BE4"/>
  </w:style>
  <w:style w:type="character" w:customStyle="1" w:styleId="tgc">
    <w:name w:val="_tgc"/>
    <w:basedOn w:val="Fuentedeprrafopredeter"/>
    <w:rsid w:val="001D4BE4"/>
  </w:style>
  <w:style w:type="character" w:styleId="Textodelmarcadordeposicin">
    <w:name w:val="Placeholder Text"/>
    <w:basedOn w:val="Fuentedeprrafopredeter"/>
    <w:uiPriority w:val="99"/>
    <w:semiHidden/>
    <w:rsid w:val="001D4BE4"/>
    <w:rPr>
      <w:color w:val="808080"/>
    </w:rPr>
  </w:style>
  <w:style w:type="paragraph" w:styleId="Tabladeilustraciones">
    <w:name w:val="table of figures"/>
    <w:basedOn w:val="Normal"/>
    <w:next w:val="Normal"/>
    <w:uiPriority w:val="99"/>
    <w:unhideWhenUsed/>
    <w:rsid w:val="006849D0"/>
    <w:pPr>
      <w:spacing w:after="0"/>
      <w:ind w:left="480" w:hanging="480"/>
      <w:jc w:val="left"/>
    </w:pPr>
    <w:rPr>
      <w:rFonts w:cstheme="minorHAnsi"/>
      <w:szCs w:val="20"/>
    </w:rPr>
  </w:style>
  <w:style w:type="paragraph" w:styleId="TDC4">
    <w:name w:val="toc 4"/>
    <w:basedOn w:val="Normal"/>
    <w:next w:val="Normal"/>
    <w:autoRedefine/>
    <w:uiPriority w:val="39"/>
    <w:unhideWhenUsed/>
    <w:rsid w:val="008C47EE"/>
    <w:pPr>
      <w:spacing w:after="100" w:line="259" w:lineRule="auto"/>
      <w:ind w:left="660"/>
      <w:jc w:val="left"/>
    </w:pPr>
    <w:rPr>
      <w:rFonts w:asciiTheme="minorHAnsi" w:eastAsiaTheme="minorEastAsia" w:hAnsiTheme="minorHAnsi" w:cstheme="minorBidi"/>
      <w:sz w:val="22"/>
      <w:szCs w:val="22"/>
      <w:lang w:eastAsia="es-EC"/>
    </w:rPr>
  </w:style>
  <w:style w:type="paragraph" w:styleId="TDC5">
    <w:name w:val="toc 5"/>
    <w:basedOn w:val="Normal"/>
    <w:next w:val="Normal"/>
    <w:autoRedefine/>
    <w:uiPriority w:val="39"/>
    <w:unhideWhenUsed/>
    <w:rsid w:val="008C47EE"/>
    <w:pPr>
      <w:spacing w:after="100" w:line="259" w:lineRule="auto"/>
      <w:ind w:left="880"/>
      <w:jc w:val="left"/>
    </w:pPr>
    <w:rPr>
      <w:rFonts w:asciiTheme="minorHAnsi" w:eastAsiaTheme="minorEastAsia" w:hAnsiTheme="minorHAnsi" w:cstheme="minorBidi"/>
      <w:sz w:val="22"/>
      <w:szCs w:val="22"/>
      <w:lang w:eastAsia="es-EC"/>
    </w:rPr>
  </w:style>
  <w:style w:type="paragraph" w:styleId="TDC6">
    <w:name w:val="toc 6"/>
    <w:basedOn w:val="Normal"/>
    <w:next w:val="Normal"/>
    <w:autoRedefine/>
    <w:uiPriority w:val="39"/>
    <w:unhideWhenUsed/>
    <w:rsid w:val="008C47EE"/>
    <w:pPr>
      <w:spacing w:after="100" w:line="259" w:lineRule="auto"/>
      <w:ind w:left="1100"/>
      <w:jc w:val="left"/>
    </w:pPr>
    <w:rPr>
      <w:rFonts w:asciiTheme="minorHAnsi" w:eastAsiaTheme="minorEastAsia" w:hAnsiTheme="minorHAnsi" w:cstheme="minorBidi"/>
      <w:sz w:val="22"/>
      <w:szCs w:val="22"/>
      <w:lang w:eastAsia="es-EC"/>
    </w:rPr>
  </w:style>
  <w:style w:type="paragraph" w:styleId="TDC7">
    <w:name w:val="toc 7"/>
    <w:basedOn w:val="Normal"/>
    <w:next w:val="Normal"/>
    <w:autoRedefine/>
    <w:uiPriority w:val="39"/>
    <w:unhideWhenUsed/>
    <w:rsid w:val="008C47EE"/>
    <w:pPr>
      <w:spacing w:after="100" w:line="259" w:lineRule="auto"/>
      <w:ind w:left="1320"/>
      <w:jc w:val="left"/>
    </w:pPr>
    <w:rPr>
      <w:rFonts w:asciiTheme="minorHAnsi" w:eastAsiaTheme="minorEastAsia" w:hAnsiTheme="minorHAnsi" w:cstheme="minorBidi"/>
      <w:sz w:val="22"/>
      <w:szCs w:val="22"/>
      <w:lang w:eastAsia="es-EC"/>
    </w:rPr>
  </w:style>
  <w:style w:type="paragraph" w:styleId="TDC8">
    <w:name w:val="toc 8"/>
    <w:basedOn w:val="Normal"/>
    <w:next w:val="Normal"/>
    <w:autoRedefine/>
    <w:uiPriority w:val="39"/>
    <w:unhideWhenUsed/>
    <w:rsid w:val="008C47EE"/>
    <w:pPr>
      <w:spacing w:after="100" w:line="259" w:lineRule="auto"/>
      <w:ind w:left="1540"/>
      <w:jc w:val="left"/>
    </w:pPr>
    <w:rPr>
      <w:rFonts w:asciiTheme="minorHAnsi" w:eastAsiaTheme="minorEastAsia" w:hAnsiTheme="minorHAnsi" w:cstheme="minorBidi"/>
      <w:sz w:val="22"/>
      <w:szCs w:val="22"/>
      <w:lang w:eastAsia="es-EC"/>
    </w:rPr>
  </w:style>
  <w:style w:type="paragraph" w:styleId="TDC9">
    <w:name w:val="toc 9"/>
    <w:basedOn w:val="Normal"/>
    <w:next w:val="Normal"/>
    <w:autoRedefine/>
    <w:uiPriority w:val="39"/>
    <w:unhideWhenUsed/>
    <w:rsid w:val="008C47EE"/>
    <w:pPr>
      <w:spacing w:after="100" w:line="259" w:lineRule="auto"/>
      <w:ind w:left="1760"/>
      <w:jc w:val="left"/>
    </w:pPr>
    <w:rPr>
      <w:rFonts w:asciiTheme="minorHAnsi" w:eastAsiaTheme="minorEastAsia" w:hAnsiTheme="minorHAnsi" w:cstheme="minorBidi"/>
      <w:sz w:val="22"/>
      <w:szCs w:val="22"/>
      <w:lang w:eastAsia="es-EC"/>
    </w:rPr>
  </w:style>
  <w:style w:type="paragraph" w:styleId="Bibliografa">
    <w:name w:val="Bibliography"/>
    <w:basedOn w:val="Normal"/>
    <w:next w:val="Normal"/>
    <w:uiPriority w:val="37"/>
    <w:unhideWhenUsed/>
    <w:rsid w:val="00AE6D3E"/>
  </w:style>
  <w:style w:type="paragraph" w:styleId="Asuntodelcomentario">
    <w:name w:val="annotation subject"/>
    <w:basedOn w:val="Textocomentario"/>
    <w:next w:val="Textocomentario"/>
    <w:link w:val="AsuntodelcomentarioCar"/>
    <w:uiPriority w:val="99"/>
    <w:semiHidden/>
    <w:unhideWhenUsed/>
    <w:rsid w:val="003419DF"/>
    <w:pPr>
      <w:spacing w:line="240" w:lineRule="auto"/>
    </w:pPr>
    <w:rPr>
      <w:b/>
      <w:bCs/>
    </w:rPr>
  </w:style>
  <w:style w:type="character" w:customStyle="1" w:styleId="AsuntodelcomentarioCar">
    <w:name w:val="Asunto del comentario Car"/>
    <w:basedOn w:val="TextocomentarioCar"/>
    <w:link w:val="Asuntodelcomentario"/>
    <w:uiPriority w:val="99"/>
    <w:semiHidden/>
    <w:rsid w:val="003419DF"/>
    <w:rPr>
      <w:rFonts w:ascii="Times New Roman" w:eastAsia="Times New Roman" w:hAnsi="Times New Roman" w:cs="Times New Roman"/>
      <w:b/>
      <w:bCs/>
      <w:sz w:val="20"/>
      <w:szCs w:val="20"/>
      <w:lang w:val="es-ES" w:eastAsia="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C" w:eastAsia="en-US" w:bidi="ar-SA"/>
      </w:rPr>
    </w:rPrDefault>
    <w:pPrDefault>
      <w:pPr>
        <w:spacing w:before="240" w:after="240" w:line="360" w:lineRule="auto"/>
        <w:ind w:left="-357"/>
        <w:jc w:val="both"/>
      </w:pPr>
    </w:pPrDefault>
  </w:docDefaults>
  <w:latentStyles w:defLockedState="0" w:defUIPriority="99" w:defSemiHidden="1" w:defUnhideWhenUsed="1" w:defQFormat="0" w:count="267">
    <w:lsdException w:name="Normal" w:semiHidden="0" w:uiPriority="0" w:unhideWhenUsed="0"/>
    <w:lsdException w:name="heading 1" w:semiHidden="0" w:uiPriority="9"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4" w:uiPriority="0"/>
    <w:lsdException w:name="List Bullet 2" w:uiPriority="0"/>
    <w:lsdException w:name="List Bullet 3" w:uiPriority="0"/>
    <w:lsdException w:name="Title" w:semiHidden="0" w:uiPriority="0" w:unhideWhenUsed="0" w:qFormat="1"/>
    <w:lsdException w:name="Closing"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Subtitle" w:semiHidden="0" w:uiPriority="0" w:unhideWhenUsed="0"/>
    <w:lsdException w:name="Body Text First Indent 2" w:uiPriority="0"/>
    <w:lsdException w:name="Body Text 2" w:uiPriority="0"/>
    <w:lsdException w:name="Body Text 3" w:uiPriority="0"/>
    <w:lsdException w:name="Body Text Indent 2" w:uiPriority="0"/>
    <w:lsdException w:name="Body Text Indent 3" w:uiPriority="0"/>
    <w:lsdException w:name="FollowedHyperlink" w:uiPriority="0"/>
    <w:lsdException w:name="Strong" w:semiHidden="0" w:uiPriority="0" w:unhideWhenUsed="0"/>
    <w:lsdException w:name="Emphasis" w:semiHidden="0" w:uiPriority="20" w:unhideWhenUsed="0" w:qFormat="1"/>
    <w:lsdException w:name="Plain Text" w:uiPriority="0"/>
    <w:lsdException w:name="HTML Preformatted" w:uiPriority="0"/>
    <w:lsdException w:name="Outline List 1"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rsid w:val="001D4BE4"/>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015E2B"/>
    <w:pPr>
      <w:keepNext/>
      <w:outlineLvl w:val="0"/>
    </w:pPr>
    <w:rPr>
      <w:b/>
      <w:bCs/>
      <w:szCs w:val="20"/>
    </w:rPr>
  </w:style>
  <w:style w:type="paragraph" w:styleId="Ttulo2">
    <w:name w:val="heading 2"/>
    <w:basedOn w:val="Normal"/>
    <w:next w:val="Normal"/>
    <w:link w:val="Ttulo2Car"/>
    <w:qFormat/>
    <w:rsid w:val="000A66FB"/>
    <w:pPr>
      <w:keepNext/>
      <w:outlineLvl w:val="1"/>
    </w:pPr>
    <w:rPr>
      <w:b/>
    </w:rPr>
  </w:style>
  <w:style w:type="paragraph" w:styleId="Ttulo3">
    <w:name w:val="heading 3"/>
    <w:basedOn w:val="Normal"/>
    <w:next w:val="Normal"/>
    <w:link w:val="Ttulo3Car"/>
    <w:qFormat/>
    <w:rsid w:val="00861A47"/>
    <w:pPr>
      <w:keepNext/>
      <w:outlineLvl w:val="2"/>
    </w:pPr>
    <w:rPr>
      <w:b/>
    </w:rPr>
  </w:style>
  <w:style w:type="paragraph" w:styleId="Ttulo4">
    <w:name w:val="heading 4"/>
    <w:basedOn w:val="Normal"/>
    <w:next w:val="Normal"/>
    <w:link w:val="Ttulo4Car"/>
    <w:qFormat/>
    <w:rsid w:val="00E4542E"/>
    <w:pPr>
      <w:keepNext/>
      <w:outlineLvl w:val="3"/>
    </w:pPr>
    <w:rPr>
      <w:b/>
      <w:iCs/>
    </w:rPr>
  </w:style>
  <w:style w:type="paragraph" w:styleId="Ttulo5">
    <w:name w:val="heading 5"/>
    <w:basedOn w:val="Normal"/>
    <w:next w:val="Normal"/>
    <w:link w:val="Ttulo5Car"/>
    <w:qFormat/>
    <w:rsid w:val="00291756"/>
    <w:pPr>
      <w:keepNext/>
      <w:outlineLvl w:val="4"/>
    </w:pPr>
    <w:rPr>
      <w:b/>
    </w:rPr>
  </w:style>
  <w:style w:type="paragraph" w:styleId="Ttulo6">
    <w:name w:val="heading 6"/>
    <w:basedOn w:val="Normal"/>
    <w:next w:val="Normal"/>
    <w:link w:val="Ttulo6Car"/>
    <w:qFormat/>
    <w:rsid w:val="001D4BE4"/>
    <w:pPr>
      <w:keepNext/>
      <w:outlineLvl w:val="5"/>
    </w:pPr>
    <w:rPr>
      <w:b/>
    </w:rPr>
  </w:style>
  <w:style w:type="paragraph" w:styleId="Ttulo7">
    <w:name w:val="heading 7"/>
    <w:basedOn w:val="Normal"/>
    <w:next w:val="Normal"/>
    <w:link w:val="Ttulo7Car"/>
    <w:qFormat/>
    <w:rsid w:val="001D4BE4"/>
    <w:pPr>
      <w:keepNext/>
      <w:outlineLvl w:val="6"/>
    </w:pPr>
    <w:rPr>
      <w:b/>
      <w:sz w:val="36"/>
    </w:rPr>
  </w:style>
  <w:style w:type="paragraph" w:styleId="Ttulo8">
    <w:name w:val="heading 8"/>
    <w:basedOn w:val="Normal"/>
    <w:next w:val="Normal"/>
    <w:link w:val="Ttulo8Car"/>
    <w:qFormat/>
    <w:rsid w:val="001D4BE4"/>
    <w:pPr>
      <w:keepNext/>
      <w:outlineLvl w:val="7"/>
    </w:pPr>
    <w:rPr>
      <w:b/>
      <w:i/>
      <w:iCs/>
    </w:rPr>
  </w:style>
  <w:style w:type="paragraph" w:styleId="Ttulo9">
    <w:name w:val="heading 9"/>
    <w:basedOn w:val="Normal"/>
    <w:next w:val="Normal"/>
    <w:link w:val="Ttulo9Car"/>
    <w:qFormat/>
    <w:rsid w:val="001D4BE4"/>
    <w:pPr>
      <w:keepNext/>
      <w:outlineLvl w:val="8"/>
    </w:pPr>
    <w:rPr>
      <w:b/>
      <w:bCs/>
      <w:i/>
      <w:iC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015E2B"/>
    <w:rPr>
      <w:rFonts w:ascii="Times New Roman" w:eastAsia="Times New Roman" w:hAnsi="Times New Roman" w:cs="Times New Roman"/>
      <w:b/>
      <w:bCs/>
      <w:sz w:val="24"/>
      <w:szCs w:val="20"/>
      <w:lang w:val="es-ES" w:eastAsia="es-ES"/>
    </w:rPr>
  </w:style>
  <w:style w:type="character" w:customStyle="1" w:styleId="Ttulo2Car">
    <w:name w:val="Título 2 Car"/>
    <w:basedOn w:val="Fuentedeprrafopredeter"/>
    <w:link w:val="Ttulo2"/>
    <w:rsid w:val="000A66FB"/>
    <w:rPr>
      <w:rFonts w:ascii="Times New Roman" w:eastAsia="Times New Roman" w:hAnsi="Times New Roman" w:cs="Times New Roman"/>
      <w:b/>
      <w:sz w:val="24"/>
      <w:szCs w:val="24"/>
      <w:lang w:val="es-ES" w:eastAsia="es-ES"/>
    </w:rPr>
  </w:style>
  <w:style w:type="character" w:customStyle="1" w:styleId="Ttulo3Car">
    <w:name w:val="Título 3 Car"/>
    <w:basedOn w:val="Fuentedeprrafopredeter"/>
    <w:link w:val="Ttulo3"/>
    <w:rsid w:val="00861A47"/>
    <w:rPr>
      <w:rFonts w:ascii="Times New Roman" w:eastAsia="Times New Roman" w:hAnsi="Times New Roman" w:cs="Times New Roman"/>
      <w:b/>
      <w:sz w:val="24"/>
      <w:szCs w:val="24"/>
      <w:lang w:val="es-ES" w:eastAsia="es-ES"/>
    </w:rPr>
  </w:style>
  <w:style w:type="character" w:customStyle="1" w:styleId="Ttulo4Car">
    <w:name w:val="Título 4 Car"/>
    <w:basedOn w:val="Fuentedeprrafopredeter"/>
    <w:link w:val="Ttulo4"/>
    <w:rsid w:val="00E4542E"/>
    <w:rPr>
      <w:rFonts w:ascii="Times New Roman" w:eastAsia="Times New Roman" w:hAnsi="Times New Roman" w:cs="Times New Roman"/>
      <w:b/>
      <w:iCs/>
      <w:sz w:val="24"/>
      <w:szCs w:val="24"/>
      <w:lang w:val="es-ES" w:eastAsia="es-ES"/>
    </w:rPr>
  </w:style>
  <w:style w:type="character" w:customStyle="1" w:styleId="Ttulo5Car">
    <w:name w:val="Título 5 Car"/>
    <w:basedOn w:val="Fuentedeprrafopredeter"/>
    <w:link w:val="Ttulo5"/>
    <w:rsid w:val="00291756"/>
    <w:rPr>
      <w:rFonts w:ascii="Times New Roman" w:eastAsia="Times New Roman" w:hAnsi="Times New Roman" w:cs="Times New Roman"/>
      <w:b/>
      <w:sz w:val="24"/>
      <w:szCs w:val="24"/>
      <w:lang w:val="es-ES" w:eastAsia="es-ES"/>
    </w:rPr>
  </w:style>
  <w:style w:type="character" w:customStyle="1" w:styleId="Ttulo6Car">
    <w:name w:val="Título 6 Car"/>
    <w:basedOn w:val="Fuentedeprrafopredeter"/>
    <w:link w:val="Ttulo6"/>
    <w:rsid w:val="001D4BE4"/>
    <w:rPr>
      <w:rFonts w:ascii="Times New Roman" w:eastAsia="Times New Roman" w:hAnsi="Times New Roman" w:cs="Times New Roman"/>
      <w:b/>
      <w:sz w:val="24"/>
      <w:szCs w:val="24"/>
      <w:lang w:val="es-ES" w:eastAsia="es-ES"/>
    </w:rPr>
  </w:style>
  <w:style w:type="character" w:customStyle="1" w:styleId="Ttulo7Car">
    <w:name w:val="Título 7 Car"/>
    <w:basedOn w:val="Fuentedeprrafopredeter"/>
    <w:link w:val="Ttulo7"/>
    <w:rsid w:val="001D4BE4"/>
    <w:rPr>
      <w:rFonts w:ascii="Times New Roman" w:eastAsia="Times New Roman" w:hAnsi="Times New Roman" w:cs="Times New Roman"/>
      <w:b/>
      <w:sz w:val="36"/>
      <w:szCs w:val="24"/>
      <w:lang w:val="es-ES" w:eastAsia="es-ES"/>
    </w:rPr>
  </w:style>
  <w:style w:type="character" w:customStyle="1" w:styleId="Ttulo8Car">
    <w:name w:val="Título 8 Car"/>
    <w:basedOn w:val="Fuentedeprrafopredeter"/>
    <w:link w:val="Ttulo8"/>
    <w:rsid w:val="001D4BE4"/>
    <w:rPr>
      <w:rFonts w:ascii="Times New Roman" w:eastAsia="Times New Roman" w:hAnsi="Times New Roman" w:cs="Times New Roman"/>
      <w:b/>
      <w:i/>
      <w:iCs/>
      <w:sz w:val="24"/>
      <w:szCs w:val="24"/>
      <w:lang w:val="es-ES" w:eastAsia="es-ES"/>
    </w:rPr>
  </w:style>
  <w:style w:type="character" w:customStyle="1" w:styleId="Ttulo9Car">
    <w:name w:val="Título 9 Car"/>
    <w:basedOn w:val="Fuentedeprrafopredeter"/>
    <w:link w:val="Ttulo9"/>
    <w:rsid w:val="001D4BE4"/>
    <w:rPr>
      <w:rFonts w:ascii="Times New Roman" w:eastAsia="Times New Roman" w:hAnsi="Times New Roman" w:cs="Times New Roman"/>
      <w:b/>
      <w:bCs/>
      <w:i/>
      <w:iCs/>
      <w:sz w:val="24"/>
      <w:szCs w:val="24"/>
      <w:lang w:val="es-ES" w:eastAsia="es-ES"/>
    </w:rPr>
  </w:style>
  <w:style w:type="paragraph" w:styleId="Textoindependiente">
    <w:name w:val="Body Text"/>
    <w:basedOn w:val="Normal"/>
    <w:link w:val="TextoindependienteCar"/>
    <w:rsid w:val="001D4BE4"/>
    <w:rPr>
      <w:b/>
    </w:rPr>
  </w:style>
  <w:style w:type="character" w:customStyle="1" w:styleId="TextoindependienteCar">
    <w:name w:val="Texto independiente Car"/>
    <w:basedOn w:val="Fuentedeprrafopredeter"/>
    <w:link w:val="Textoindependiente"/>
    <w:rsid w:val="001D4BE4"/>
    <w:rPr>
      <w:rFonts w:ascii="Times New Roman" w:eastAsia="Times New Roman" w:hAnsi="Times New Roman" w:cs="Times New Roman"/>
      <w:b/>
      <w:sz w:val="24"/>
      <w:szCs w:val="24"/>
      <w:lang w:val="es-ES" w:eastAsia="es-ES"/>
    </w:rPr>
  </w:style>
  <w:style w:type="character" w:styleId="Hipervnculo">
    <w:name w:val="Hyperlink"/>
    <w:uiPriority w:val="99"/>
    <w:rsid w:val="001D4BE4"/>
    <w:rPr>
      <w:color w:val="0000FF"/>
      <w:u w:val="single"/>
    </w:rPr>
  </w:style>
  <w:style w:type="paragraph" w:styleId="Textoindependiente2">
    <w:name w:val="Body Text 2"/>
    <w:basedOn w:val="Normal"/>
    <w:link w:val="Textoindependiente2Car"/>
    <w:rsid w:val="001D4BE4"/>
    <w:rPr>
      <w:b/>
    </w:rPr>
  </w:style>
  <w:style w:type="character" w:customStyle="1" w:styleId="Textoindependiente2Car">
    <w:name w:val="Texto independiente 2 Car"/>
    <w:basedOn w:val="Fuentedeprrafopredeter"/>
    <w:link w:val="Textoindependiente2"/>
    <w:rsid w:val="001D4BE4"/>
    <w:rPr>
      <w:rFonts w:ascii="Times New Roman" w:eastAsia="Times New Roman" w:hAnsi="Times New Roman" w:cs="Times New Roman"/>
      <w:b/>
      <w:sz w:val="24"/>
      <w:szCs w:val="24"/>
      <w:lang w:val="es-ES" w:eastAsia="es-ES"/>
    </w:rPr>
  </w:style>
  <w:style w:type="paragraph" w:styleId="Textoindependiente3">
    <w:name w:val="Body Text 3"/>
    <w:basedOn w:val="Normal"/>
    <w:link w:val="Textoindependiente3Car"/>
    <w:rsid w:val="001D4BE4"/>
    <w:rPr>
      <w:szCs w:val="20"/>
    </w:rPr>
  </w:style>
  <w:style w:type="character" w:customStyle="1" w:styleId="Textoindependiente3Car">
    <w:name w:val="Texto independiente 3 Car"/>
    <w:basedOn w:val="Fuentedeprrafopredeter"/>
    <w:link w:val="Textoindependiente3"/>
    <w:rsid w:val="001D4BE4"/>
    <w:rPr>
      <w:rFonts w:ascii="Times New Roman" w:eastAsia="Times New Roman" w:hAnsi="Times New Roman" w:cs="Times New Roman"/>
      <w:sz w:val="24"/>
      <w:szCs w:val="20"/>
      <w:lang w:val="es-ES" w:eastAsia="es-ES"/>
    </w:rPr>
  </w:style>
  <w:style w:type="paragraph" w:styleId="Ttulo">
    <w:name w:val="Title"/>
    <w:aliases w:val="Capitulo"/>
    <w:basedOn w:val="Normal"/>
    <w:link w:val="TtuloCar"/>
    <w:qFormat/>
    <w:rsid w:val="001D4BE4"/>
    <w:rPr>
      <w:b/>
      <w:bCs/>
    </w:rPr>
  </w:style>
  <w:style w:type="character" w:customStyle="1" w:styleId="TtuloCar">
    <w:name w:val="Título Car"/>
    <w:aliases w:val="Capitulo Car"/>
    <w:basedOn w:val="Fuentedeprrafopredeter"/>
    <w:link w:val="Ttulo"/>
    <w:rsid w:val="001D4BE4"/>
    <w:rPr>
      <w:rFonts w:ascii="Times New Roman" w:eastAsia="Times New Roman" w:hAnsi="Times New Roman" w:cs="Times New Roman"/>
      <w:b/>
      <w:bCs/>
      <w:sz w:val="24"/>
      <w:szCs w:val="24"/>
      <w:lang w:val="es-ES" w:eastAsia="es-ES"/>
    </w:rPr>
  </w:style>
  <w:style w:type="paragraph" w:styleId="Piedepgina">
    <w:name w:val="footer"/>
    <w:basedOn w:val="Normal"/>
    <w:link w:val="PiedepginaCar"/>
    <w:uiPriority w:val="99"/>
    <w:rsid w:val="001D4BE4"/>
    <w:pPr>
      <w:tabs>
        <w:tab w:val="center" w:pos="4252"/>
        <w:tab w:val="right" w:pos="8504"/>
      </w:tabs>
    </w:pPr>
  </w:style>
  <w:style w:type="character" w:customStyle="1" w:styleId="PiedepginaCar">
    <w:name w:val="Pie de página Car"/>
    <w:basedOn w:val="Fuentedeprrafopredeter"/>
    <w:link w:val="Piedepgina"/>
    <w:uiPriority w:val="99"/>
    <w:rsid w:val="001D4BE4"/>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1D4BE4"/>
  </w:style>
  <w:style w:type="paragraph" w:styleId="Lista">
    <w:name w:val="List"/>
    <w:basedOn w:val="Normal"/>
    <w:rsid w:val="001D4BE4"/>
    <w:pPr>
      <w:ind w:left="283" w:hanging="283"/>
    </w:pPr>
  </w:style>
  <w:style w:type="paragraph" w:styleId="Lista2">
    <w:name w:val="List 2"/>
    <w:basedOn w:val="Normal"/>
    <w:rsid w:val="001D4BE4"/>
    <w:pPr>
      <w:ind w:left="566" w:hanging="283"/>
    </w:pPr>
  </w:style>
  <w:style w:type="paragraph" w:styleId="Lista3">
    <w:name w:val="List 3"/>
    <w:basedOn w:val="Normal"/>
    <w:rsid w:val="001D4BE4"/>
    <w:pPr>
      <w:ind w:left="849" w:hanging="283"/>
    </w:pPr>
  </w:style>
  <w:style w:type="paragraph" w:styleId="Cierre">
    <w:name w:val="Closing"/>
    <w:basedOn w:val="Normal"/>
    <w:link w:val="CierreCar"/>
    <w:rsid w:val="001D4BE4"/>
    <w:pPr>
      <w:ind w:left="4252"/>
    </w:pPr>
  </w:style>
  <w:style w:type="character" w:customStyle="1" w:styleId="CierreCar">
    <w:name w:val="Cierre Car"/>
    <w:basedOn w:val="Fuentedeprrafopredeter"/>
    <w:link w:val="Cierre"/>
    <w:rsid w:val="001D4BE4"/>
    <w:rPr>
      <w:rFonts w:ascii="Times New Roman" w:eastAsia="Times New Roman" w:hAnsi="Times New Roman" w:cs="Times New Roman"/>
      <w:sz w:val="24"/>
      <w:szCs w:val="24"/>
      <w:lang w:val="es-ES" w:eastAsia="es-ES"/>
    </w:rPr>
  </w:style>
  <w:style w:type="paragraph" w:styleId="Listaconvietas2">
    <w:name w:val="List Bullet 2"/>
    <w:basedOn w:val="Normal"/>
    <w:rsid w:val="001D4BE4"/>
    <w:pPr>
      <w:numPr>
        <w:numId w:val="1"/>
      </w:numPr>
    </w:pPr>
  </w:style>
  <w:style w:type="paragraph" w:styleId="Listaconvietas3">
    <w:name w:val="List Bullet 3"/>
    <w:basedOn w:val="Normal"/>
    <w:rsid w:val="001D4BE4"/>
    <w:pPr>
      <w:numPr>
        <w:numId w:val="2"/>
      </w:numPr>
    </w:pPr>
  </w:style>
  <w:style w:type="paragraph" w:styleId="Epgrafe">
    <w:name w:val="caption"/>
    <w:basedOn w:val="Normal"/>
    <w:next w:val="Normal"/>
    <w:rsid w:val="001D4BE4"/>
    <w:rPr>
      <w:b/>
      <w:bCs/>
      <w:sz w:val="20"/>
      <w:szCs w:val="20"/>
    </w:rPr>
  </w:style>
  <w:style w:type="paragraph" w:styleId="Sangradetextonormal">
    <w:name w:val="Body Text Indent"/>
    <w:basedOn w:val="Normal"/>
    <w:link w:val="SangradetextonormalCar"/>
    <w:rsid w:val="001D4BE4"/>
    <w:pPr>
      <w:spacing w:after="120"/>
      <w:ind w:left="283"/>
    </w:pPr>
  </w:style>
  <w:style w:type="character" w:customStyle="1" w:styleId="SangradetextonormalCar">
    <w:name w:val="Sangría de texto normal Car"/>
    <w:basedOn w:val="Fuentedeprrafopredeter"/>
    <w:link w:val="Sangradetextonormal"/>
    <w:rsid w:val="001D4BE4"/>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rsid w:val="001D4BE4"/>
    <w:pPr>
      <w:ind w:firstLine="210"/>
    </w:pPr>
  </w:style>
  <w:style w:type="character" w:customStyle="1" w:styleId="Textoindependienteprimerasangra2Car">
    <w:name w:val="Texto independiente primera sangría 2 Car"/>
    <w:basedOn w:val="SangradetextonormalCar"/>
    <w:link w:val="Textoindependienteprimerasangra2"/>
    <w:rsid w:val="001D4BE4"/>
    <w:rPr>
      <w:rFonts w:ascii="Times New Roman" w:eastAsia="Times New Roman" w:hAnsi="Times New Roman" w:cs="Times New Roman"/>
      <w:sz w:val="24"/>
      <w:szCs w:val="24"/>
      <w:lang w:val="es-ES" w:eastAsia="es-ES"/>
    </w:rPr>
  </w:style>
  <w:style w:type="paragraph" w:customStyle="1" w:styleId="Prrafodelista1">
    <w:name w:val="Párrafo de lista1"/>
    <w:basedOn w:val="Normal"/>
    <w:rsid w:val="001D4BE4"/>
    <w:pPr>
      <w:spacing w:after="200" w:line="276" w:lineRule="auto"/>
      <w:ind w:left="720"/>
      <w:contextualSpacing/>
    </w:pPr>
    <w:rPr>
      <w:rFonts w:ascii="Calibri" w:hAnsi="Calibri"/>
      <w:sz w:val="22"/>
      <w:szCs w:val="22"/>
      <w:lang w:eastAsia="en-US"/>
    </w:rPr>
  </w:style>
  <w:style w:type="paragraph" w:styleId="Textodeglobo">
    <w:name w:val="Balloon Text"/>
    <w:basedOn w:val="Normal"/>
    <w:link w:val="TextodegloboCar"/>
    <w:semiHidden/>
    <w:unhideWhenUsed/>
    <w:rsid w:val="001D4BE4"/>
    <w:rPr>
      <w:rFonts w:ascii="Tahoma" w:hAnsi="Tahoma" w:cs="Tahoma"/>
      <w:sz w:val="16"/>
      <w:szCs w:val="16"/>
    </w:rPr>
  </w:style>
  <w:style w:type="character" w:customStyle="1" w:styleId="TextodegloboCar">
    <w:name w:val="Texto de globo Car"/>
    <w:basedOn w:val="Fuentedeprrafopredeter"/>
    <w:link w:val="Textodeglobo"/>
    <w:semiHidden/>
    <w:rsid w:val="001D4BE4"/>
    <w:rPr>
      <w:rFonts w:ascii="Tahoma" w:eastAsia="Times New Roman" w:hAnsi="Tahoma" w:cs="Tahoma"/>
      <w:sz w:val="16"/>
      <w:szCs w:val="16"/>
      <w:lang w:val="es-ES" w:eastAsia="es-ES"/>
    </w:rPr>
  </w:style>
  <w:style w:type="paragraph" w:styleId="Prrafodelista">
    <w:name w:val="List Paragraph"/>
    <w:aliases w:val="COLTA2,Titulo 4"/>
    <w:basedOn w:val="Normal"/>
    <w:link w:val="PrrafodelistaCar"/>
    <w:uiPriority w:val="34"/>
    <w:qFormat/>
    <w:rsid w:val="001D4BE4"/>
    <w:pPr>
      <w:spacing w:after="200" w:line="276" w:lineRule="auto"/>
      <w:ind w:left="720"/>
      <w:contextualSpacing/>
    </w:pPr>
    <w:rPr>
      <w:rFonts w:ascii="Calibri" w:eastAsia="Calibri" w:hAnsi="Calibri"/>
      <w:sz w:val="22"/>
      <w:szCs w:val="22"/>
      <w:lang w:eastAsia="en-US"/>
    </w:rPr>
  </w:style>
  <w:style w:type="paragraph" w:styleId="Continuarlista">
    <w:name w:val="List Continue"/>
    <w:basedOn w:val="Normal"/>
    <w:unhideWhenUsed/>
    <w:rsid w:val="001D4BE4"/>
    <w:pPr>
      <w:spacing w:after="120"/>
      <w:ind w:left="360"/>
      <w:contextualSpacing/>
    </w:pPr>
  </w:style>
  <w:style w:type="paragraph" w:styleId="NormalWeb">
    <w:name w:val="Normal (Web)"/>
    <w:basedOn w:val="Normal"/>
    <w:uiPriority w:val="99"/>
    <w:unhideWhenUsed/>
    <w:rsid w:val="001D4BE4"/>
    <w:pPr>
      <w:spacing w:before="100" w:beforeAutospacing="1" w:after="100" w:afterAutospacing="1"/>
    </w:pPr>
    <w:rPr>
      <w:lang w:val="en-US" w:eastAsia="en-US"/>
    </w:rPr>
  </w:style>
  <w:style w:type="character" w:customStyle="1" w:styleId="apple-converted-space">
    <w:name w:val="apple-converted-space"/>
    <w:basedOn w:val="Fuentedeprrafopredeter"/>
    <w:rsid w:val="001D4BE4"/>
  </w:style>
  <w:style w:type="character" w:customStyle="1" w:styleId="mw-headline">
    <w:name w:val="mw-headline"/>
    <w:basedOn w:val="Fuentedeprrafopredeter"/>
    <w:rsid w:val="001D4BE4"/>
  </w:style>
  <w:style w:type="character" w:customStyle="1" w:styleId="mw-editsection">
    <w:name w:val="mw-editsection"/>
    <w:basedOn w:val="Fuentedeprrafopredeter"/>
    <w:rsid w:val="001D4BE4"/>
  </w:style>
  <w:style w:type="character" w:customStyle="1" w:styleId="mw-editsection-bracket">
    <w:name w:val="mw-editsection-bracket"/>
    <w:basedOn w:val="Fuentedeprrafopredeter"/>
    <w:rsid w:val="001D4BE4"/>
  </w:style>
  <w:style w:type="character" w:customStyle="1" w:styleId="mw-cite-backlink">
    <w:name w:val="mw-cite-backlink"/>
    <w:basedOn w:val="Fuentedeprrafopredeter"/>
    <w:rsid w:val="001D4BE4"/>
  </w:style>
  <w:style w:type="character" w:customStyle="1" w:styleId="cite-accessibility-label">
    <w:name w:val="cite-accessibility-label"/>
    <w:basedOn w:val="Fuentedeprrafopredeter"/>
    <w:rsid w:val="001D4BE4"/>
  </w:style>
  <w:style w:type="character" w:customStyle="1" w:styleId="reference-text">
    <w:name w:val="reference-text"/>
    <w:basedOn w:val="Fuentedeprrafopredeter"/>
    <w:rsid w:val="001D4BE4"/>
  </w:style>
  <w:style w:type="character" w:customStyle="1" w:styleId="citation">
    <w:name w:val="citation"/>
    <w:basedOn w:val="Fuentedeprrafopredeter"/>
    <w:rsid w:val="001D4BE4"/>
  </w:style>
  <w:style w:type="character" w:customStyle="1" w:styleId="reference-accessdate">
    <w:name w:val="reference-accessdate"/>
    <w:basedOn w:val="Fuentedeprrafopredeter"/>
    <w:rsid w:val="001D4BE4"/>
  </w:style>
  <w:style w:type="paragraph" w:styleId="Sangra3detindependiente">
    <w:name w:val="Body Text Indent 3"/>
    <w:basedOn w:val="Normal"/>
    <w:link w:val="Sangra3detindependienteCar"/>
    <w:unhideWhenUsed/>
    <w:rsid w:val="001D4BE4"/>
    <w:pPr>
      <w:spacing w:after="120"/>
      <w:ind w:left="360"/>
    </w:pPr>
    <w:rPr>
      <w:sz w:val="16"/>
      <w:szCs w:val="16"/>
    </w:rPr>
  </w:style>
  <w:style w:type="character" w:customStyle="1" w:styleId="Sangra3detindependienteCar">
    <w:name w:val="Sangría 3 de t. independiente Car"/>
    <w:basedOn w:val="Fuentedeprrafopredeter"/>
    <w:link w:val="Sangra3detindependiente"/>
    <w:rsid w:val="001D4BE4"/>
    <w:rPr>
      <w:rFonts w:ascii="Times New Roman" w:eastAsia="Times New Roman" w:hAnsi="Times New Roman" w:cs="Times New Roman"/>
      <w:sz w:val="16"/>
      <w:szCs w:val="16"/>
      <w:lang w:val="es-ES" w:eastAsia="es-ES"/>
    </w:rPr>
  </w:style>
  <w:style w:type="paragraph" w:styleId="Listaconvietas">
    <w:name w:val="List Bullet"/>
    <w:basedOn w:val="Normal"/>
    <w:autoRedefine/>
    <w:rsid w:val="001D4BE4"/>
    <w:pPr>
      <w:numPr>
        <w:numId w:val="5"/>
      </w:numPr>
    </w:pPr>
  </w:style>
  <w:style w:type="paragraph" w:customStyle="1" w:styleId="Default">
    <w:name w:val="Default"/>
    <w:rsid w:val="001D4BE4"/>
    <w:pPr>
      <w:autoSpaceDE w:val="0"/>
      <w:autoSpaceDN w:val="0"/>
      <w:adjustRightInd w:val="0"/>
      <w:spacing w:after="0" w:line="240" w:lineRule="auto"/>
    </w:pPr>
    <w:rPr>
      <w:rFonts w:ascii="Times New Roman" w:eastAsia="Times New Roman" w:hAnsi="Times New Roman" w:cs="Times New Roman"/>
      <w:color w:val="000000"/>
      <w:sz w:val="24"/>
      <w:szCs w:val="24"/>
      <w:lang w:val="es-ES" w:eastAsia="es-ES"/>
    </w:rPr>
  </w:style>
  <w:style w:type="table" w:styleId="Tablaconcuadrcula">
    <w:name w:val="Table Grid"/>
    <w:basedOn w:val="Tablanormal"/>
    <w:rsid w:val="001D4BE4"/>
    <w:pPr>
      <w:spacing w:after="0" w:line="240" w:lineRule="auto"/>
    </w:pPr>
    <w:rPr>
      <w:rFonts w:ascii="Times New Roman" w:eastAsia="Times New Roman" w:hAnsi="Times New Roman" w:cs="Times New Roman"/>
      <w:sz w:val="20"/>
      <w:szCs w:val="20"/>
      <w:lang w:eastAsia="es-EC"/>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COLTA2 Car,Titulo 4 Car"/>
    <w:basedOn w:val="Fuentedeprrafopredeter"/>
    <w:link w:val="Prrafodelista"/>
    <w:uiPriority w:val="34"/>
    <w:rsid w:val="001D4BE4"/>
    <w:rPr>
      <w:rFonts w:ascii="Calibri" w:eastAsia="Calibri" w:hAnsi="Calibri" w:cs="Times New Roman"/>
      <w:lang w:val="es-ES"/>
    </w:rPr>
  </w:style>
  <w:style w:type="paragraph" w:styleId="Textonotapie">
    <w:name w:val="footnote text"/>
    <w:basedOn w:val="Normal"/>
    <w:link w:val="TextonotapieCar"/>
    <w:rsid w:val="001D4BE4"/>
    <w:rPr>
      <w:sz w:val="20"/>
      <w:szCs w:val="20"/>
    </w:rPr>
  </w:style>
  <w:style w:type="character" w:customStyle="1" w:styleId="TextonotapieCar">
    <w:name w:val="Texto nota pie Car"/>
    <w:basedOn w:val="Fuentedeprrafopredeter"/>
    <w:link w:val="Textonotapie"/>
    <w:rsid w:val="001D4BE4"/>
    <w:rPr>
      <w:rFonts w:ascii="Times New Roman" w:eastAsia="Times New Roman" w:hAnsi="Times New Roman" w:cs="Times New Roman"/>
      <w:sz w:val="20"/>
      <w:szCs w:val="20"/>
      <w:lang w:val="es-ES" w:eastAsia="es-ES"/>
    </w:rPr>
  </w:style>
  <w:style w:type="character" w:styleId="Refdenotaalpie">
    <w:name w:val="footnote reference"/>
    <w:basedOn w:val="Fuentedeprrafopredeter"/>
    <w:rsid w:val="001D4BE4"/>
    <w:rPr>
      <w:vertAlign w:val="superscript"/>
    </w:rPr>
  </w:style>
  <w:style w:type="paragraph" w:styleId="Textonotaalfinal">
    <w:name w:val="endnote text"/>
    <w:basedOn w:val="Normal"/>
    <w:link w:val="TextonotaalfinalCar"/>
    <w:uiPriority w:val="99"/>
    <w:semiHidden/>
    <w:unhideWhenUsed/>
    <w:rsid w:val="001D4BE4"/>
    <w:rPr>
      <w:rFonts w:ascii="Calibri" w:hAnsi="Calibri"/>
      <w:sz w:val="20"/>
      <w:szCs w:val="20"/>
      <w:lang w:eastAsia="es-EC"/>
    </w:rPr>
  </w:style>
  <w:style w:type="character" w:customStyle="1" w:styleId="TextonotaalfinalCar">
    <w:name w:val="Texto nota al final Car"/>
    <w:basedOn w:val="Fuentedeprrafopredeter"/>
    <w:link w:val="Textonotaalfinal"/>
    <w:uiPriority w:val="99"/>
    <w:semiHidden/>
    <w:rsid w:val="001D4BE4"/>
    <w:rPr>
      <w:rFonts w:ascii="Calibri" w:eastAsia="Times New Roman" w:hAnsi="Calibri" w:cs="Times New Roman"/>
      <w:sz w:val="20"/>
      <w:szCs w:val="20"/>
      <w:lang w:eastAsia="es-EC"/>
    </w:rPr>
  </w:style>
  <w:style w:type="character" w:styleId="Refdenotaalfinal">
    <w:name w:val="endnote reference"/>
    <w:uiPriority w:val="99"/>
    <w:semiHidden/>
    <w:unhideWhenUsed/>
    <w:rsid w:val="001D4BE4"/>
    <w:rPr>
      <w:vertAlign w:val="superscript"/>
    </w:rPr>
  </w:style>
  <w:style w:type="paragraph" w:customStyle="1" w:styleId="indice">
    <w:name w:val="indice"/>
    <w:basedOn w:val="Normal"/>
    <w:rsid w:val="001D4BE4"/>
    <w:pPr>
      <w:spacing w:before="120" w:after="120"/>
    </w:pPr>
    <w:rPr>
      <w:rFonts w:ascii="Arial" w:hAnsi="Arial" w:cs="Arial"/>
      <w:b/>
      <w:sz w:val="20"/>
      <w:szCs w:val="20"/>
      <w:u w:val="single"/>
      <w:lang w:eastAsia="es-EC"/>
    </w:rPr>
  </w:style>
  <w:style w:type="paragraph" w:customStyle="1" w:styleId="Estilo5">
    <w:name w:val="Estilo5"/>
    <w:basedOn w:val="Ttulo1"/>
    <w:rsid w:val="001D4BE4"/>
    <w:pPr>
      <w:spacing w:after="60"/>
    </w:pPr>
    <w:rPr>
      <w:rFonts w:ascii="Arial" w:hAnsi="Arial" w:cs="Arial"/>
      <w:kern w:val="32"/>
      <w:sz w:val="32"/>
      <w:szCs w:val="32"/>
    </w:rPr>
  </w:style>
  <w:style w:type="paragraph" w:styleId="Sangra2detindependiente">
    <w:name w:val="Body Text Indent 2"/>
    <w:basedOn w:val="Normal"/>
    <w:link w:val="Sangra2detindependienteCar"/>
    <w:rsid w:val="001D4BE4"/>
    <w:pPr>
      <w:ind w:left="180" w:firstLine="15"/>
    </w:pPr>
    <w:rPr>
      <w:rFonts w:ascii="Arial" w:hAnsi="Arial" w:cs="Arial"/>
    </w:rPr>
  </w:style>
  <w:style w:type="character" w:customStyle="1" w:styleId="Sangra2detindependienteCar">
    <w:name w:val="Sangría 2 de t. independiente Car"/>
    <w:basedOn w:val="Fuentedeprrafopredeter"/>
    <w:link w:val="Sangra2detindependiente"/>
    <w:rsid w:val="001D4BE4"/>
    <w:rPr>
      <w:rFonts w:ascii="Arial" w:eastAsia="Times New Roman" w:hAnsi="Arial" w:cs="Arial"/>
      <w:sz w:val="24"/>
      <w:szCs w:val="24"/>
      <w:lang w:val="es-ES" w:eastAsia="es-ES"/>
    </w:rPr>
  </w:style>
  <w:style w:type="paragraph" w:styleId="Lista4">
    <w:name w:val="List 4"/>
    <w:basedOn w:val="Normal"/>
    <w:rsid w:val="001D4BE4"/>
    <w:pPr>
      <w:ind w:left="1132" w:hanging="283"/>
    </w:pPr>
  </w:style>
  <w:style w:type="paragraph" w:styleId="Continuarlista2">
    <w:name w:val="List Continue 2"/>
    <w:basedOn w:val="Normal"/>
    <w:rsid w:val="001D4BE4"/>
    <w:pPr>
      <w:spacing w:after="120"/>
      <w:ind w:left="566"/>
    </w:pPr>
  </w:style>
  <w:style w:type="paragraph" w:styleId="Continuarlista3">
    <w:name w:val="List Continue 3"/>
    <w:basedOn w:val="Normal"/>
    <w:rsid w:val="001D4BE4"/>
    <w:pPr>
      <w:spacing w:after="120"/>
      <w:ind w:left="849"/>
    </w:pPr>
  </w:style>
  <w:style w:type="paragraph" w:styleId="Subttulo">
    <w:name w:val="Subtitle"/>
    <w:basedOn w:val="Normal"/>
    <w:link w:val="SubttuloCar"/>
    <w:rsid w:val="001D4BE4"/>
    <w:pPr>
      <w:spacing w:after="60"/>
      <w:outlineLvl w:val="1"/>
    </w:pPr>
    <w:rPr>
      <w:b/>
    </w:rPr>
  </w:style>
  <w:style w:type="character" w:customStyle="1" w:styleId="SubttuloCar">
    <w:name w:val="Subtítulo Car"/>
    <w:basedOn w:val="Fuentedeprrafopredeter"/>
    <w:link w:val="Subttulo"/>
    <w:rsid w:val="001D4BE4"/>
    <w:rPr>
      <w:rFonts w:ascii="Times New Roman" w:eastAsia="Times New Roman" w:hAnsi="Times New Roman" w:cs="Times New Roman"/>
      <w:b/>
      <w:sz w:val="24"/>
      <w:szCs w:val="24"/>
      <w:lang w:val="es-ES" w:eastAsia="es-ES"/>
    </w:rPr>
  </w:style>
  <w:style w:type="paragraph" w:styleId="Encabezado">
    <w:name w:val="header"/>
    <w:basedOn w:val="Normal"/>
    <w:link w:val="EncabezadoCar"/>
    <w:rsid w:val="001D4BE4"/>
    <w:pPr>
      <w:tabs>
        <w:tab w:val="center" w:pos="4252"/>
        <w:tab w:val="right" w:pos="8504"/>
      </w:tabs>
    </w:pPr>
  </w:style>
  <w:style w:type="character" w:customStyle="1" w:styleId="EncabezadoCar">
    <w:name w:val="Encabezado Car"/>
    <w:basedOn w:val="Fuentedeprrafopredeter"/>
    <w:link w:val="Encabezado"/>
    <w:rsid w:val="001D4BE4"/>
    <w:rPr>
      <w:rFonts w:ascii="Times New Roman" w:eastAsia="Times New Roman" w:hAnsi="Times New Roman" w:cs="Times New Roman"/>
      <w:sz w:val="24"/>
      <w:szCs w:val="24"/>
      <w:lang w:val="es-ES" w:eastAsia="es-ES"/>
    </w:rPr>
  </w:style>
  <w:style w:type="paragraph" w:styleId="HTMLconformatoprevio">
    <w:name w:val="HTML Preformatted"/>
    <w:basedOn w:val="Normal"/>
    <w:link w:val="HTMLconformatoprevioCar"/>
    <w:rsid w:val="001D4B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conformatoprevioCar">
    <w:name w:val="HTML con formato previo Car"/>
    <w:basedOn w:val="Fuentedeprrafopredeter"/>
    <w:link w:val="HTMLconformatoprevio"/>
    <w:rsid w:val="001D4BE4"/>
    <w:rPr>
      <w:rFonts w:ascii="Courier New" w:eastAsia="Times New Roman" w:hAnsi="Courier New" w:cs="Courier New"/>
      <w:sz w:val="24"/>
      <w:szCs w:val="24"/>
      <w:lang w:val="es-ES" w:eastAsia="es-ES"/>
    </w:rPr>
  </w:style>
  <w:style w:type="paragraph" w:customStyle="1" w:styleId="textdefjus">
    <w:name w:val="textdefjus"/>
    <w:basedOn w:val="Normal"/>
    <w:rsid w:val="001D4BE4"/>
    <w:pPr>
      <w:spacing w:before="100" w:beforeAutospacing="1" w:after="100" w:afterAutospacing="1"/>
    </w:pPr>
    <w:rPr>
      <w:rFonts w:ascii="Arial" w:hAnsi="Arial" w:cs="Arial"/>
      <w:color w:val="000000"/>
    </w:rPr>
  </w:style>
  <w:style w:type="paragraph" w:customStyle="1" w:styleId="textdefjd">
    <w:name w:val="textdefjd"/>
    <w:basedOn w:val="Normal"/>
    <w:rsid w:val="001D4BE4"/>
    <w:pPr>
      <w:spacing w:before="100" w:beforeAutospacing="1" w:after="100" w:afterAutospacing="1"/>
      <w:ind w:firstLine="360"/>
    </w:pPr>
    <w:rPr>
      <w:rFonts w:ascii="Arial" w:hAnsi="Arial" w:cs="Arial"/>
      <w:color w:val="000000"/>
    </w:rPr>
  </w:style>
  <w:style w:type="character" w:customStyle="1" w:styleId="inlinetitle">
    <w:name w:val="inline_title"/>
    <w:basedOn w:val="Fuentedeprrafopredeter"/>
    <w:rsid w:val="001D4BE4"/>
  </w:style>
  <w:style w:type="character" w:styleId="Textoennegrita">
    <w:name w:val="Strong"/>
    <w:rsid w:val="001D4BE4"/>
    <w:rPr>
      <w:b/>
      <w:bCs/>
    </w:rPr>
  </w:style>
  <w:style w:type="character" w:customStyle="1" w:styleId="Lista1">
    <w:name w:val="Lista1"/>
    <w:basedOn w:val="Fuentedeprrafopredeter"/>
    <w:rsid w:val="001D4BE4"/>
  </w:style>
  <w:style w:type="character" w:styleId="Hipervnculovisitado">
    <w:name w:val="FollowedHyperlink"/>
    <w:rsid w:val="001D4BE4"/>
    <w:rPr>
      <w:color w:val="800080"/>
      <w:u w:val="single"/>
    </w:rPr>
  </w:style>
  <w:style w:type="paragraph" w:customStyle="1" w:styleId="CASA">
    <w:name w:val="CASA"/>
    <w:basedOn w:val="Normal"/>
    <w:rsid w:val="001D4BE4"/>
    <w:rPr>
      <w:sz w:val="16"/>
      <w:szCs w:val="16"/>
    </w:rPr>
  </w:style>
  <w:style w:type="paragraph" w:styleId="Textosinformato">
    <w:name w:val="Plain Text"/>
    <w:basedOn w:val="Normal"/>
    <w:link w:val="TextosinformatoCar"/>
    <w:rsid w:val="001D4BE4"/>
    <w:rPr>
      <w:rFonts w:ascii="Courier New" w:hAnsi="Courier New" w:cs="Courier New"/>
      <w:sz w:val="20"/>
      <w:szCs w:val="20"/>
    </w:rPr>
  </w:style>
  <w:style w:type="character" w:customStyle="1" w:styleId="TextosinformatoCar">
    <w:name w:val="Texto sin formato Car"/>
    <w:basedOn w:val="Fuentedeprrafopredeter"/>
    <w:link w:val="Textosinformato"/>
    <w:rsid w:val="001D4BE4"/>
    <w:rPr>
      <w:rFonts w:ascii="Courier New" w:eastAsia="Times New Roman" w:hAnsi="Courier New" w:cs="Courier New"/>
      <w:sz w:val="20"/>
      <w:szCs w:val="20"/>
      <w:lang w:val="es-ES" w:eastAsia="es-ES"/>
    </w:rPr>
  </w:style>
  <w:style w:type="paragraph" w:customStyle="1" w:styleId="xl40">
    <w:name w:val="xl40"/>
    <w:basedOn w:val="Normal"/>
    <w:rsid w:val="001D4BE4"/>
    <w:pPr>
      <w:pBdr>
        <w:left w:val="single" w:sz="8" w:space="0" w:color="auto"/>
        <w:bottom w:val="single" w:sz="8" w:space="0" w:color="auto"/>
      </w:pBdr>
      <w:spacing w:before="100" w:beforeAutospacing="1" w:after="100" w:afterAutospacing="1"/>
    </w:pPr>
    <w:rPr>
      <w:rFonts w:ascii="Arial" w:eastAsia="Arial Unicode MS" w:hAnsi="Arial" w:cs="Arial"/>
      <w:b/>
      <w:bCs/>
    </w:rPr>
  </w:style>
  <w:style w:type="paragraph" w:customStyle="1" w:styleId="DefaultText">
    <w:name w:val="Default Text"/>
    <w:basedOn w:val="Normal"/>
    <w:rsid w:val="001D4BE4"/>
    <w:rPr>
      <w:szCs w:val="20"/>
    </w:rPr>
  </w:style>
  <w:style w:type="paragraph" w:customStyle="1" w:styleId="Titulo1">
    <w:name w:val="Titulo1"/>
    <w:basedOn w:val="Normal"/>
    <w:autoRedefine/>
    <w:rsid w:val="001D4BE4"/>
    <w:pPr>
      <w:widowControl w:val="0"/>
      <w:tabs>
        <w:tab w:val="left" w:pos="0"/>
      </w:tabs>
      <w:autoSpaceDE w:val="0"/>
      <w:autoSpaceDN w:val="0"/>
      <w:adjustRightInd w:val="0"/>
    </w:pPr>
    <w:rPr>
      <w:rFonts w:ascii="Arial" w:hAnsi="Arial" w:cs="Arial"/>
      <w:sz w:val="22"/>
      <w:szCs w:val="22"/>
      <w:lang w:val="es-ES_tradnl"/>
    </w:rPr>
  </w:style>
  <w:style w:type="paragraph" w:customStyle="1" w:styleId="Estilo2">
    <w:name w:val="Estilo2"/>
    <w:basedOn w:val="Normal"/>
    <w:rsid w:val="001D4BE4"/>
  </w:style>
  <w:style w:type="paragraph" w:customStyle="1" w:styleId="estilo35">
    <w:name w:val="estilo35"/>
    <w:basedOn w:val="Normal"/>
    <w:rsid w:val="001D4BE4"/>
    <w:pPr>
      <w:spacing w:before="100" w:beforeAutospacing="1" w:after="100" w:afterAutospacing="1"/>
    </w:pPr>
  </w:style>
  <w:style w:type="character" w:customStyle="1" w:styleId="estilo49">
    <w:name w:val="estilo49"/>
    <w:basedOn w:val="Fuentedeprrafopredeter"/>
    <w:rsid w:val="001D4BE4"/>
  </w:style>
  <w:style w:type="paragraph" w:customStyle="1" w:styleId="estilo351">
    <w:name w:val="estilo351"/>
    <w:basedOn w:val="Normal"/>
    <w:rsid w:val="001D4BE4"/>
    <w:pPr>
      <w:spacing w:before="100" w:beforeAutospacing="1" w:after="100" w:afterAutospacing="1"/>
    </w:pPr>
  </w:style>
  <w:style w:type="paragraph" w:customStyle="1" w:styleId="estilo98">
    <w:name w:val="estilo98"/>
    <w:basedOn w:val="Normal"/>
    <w:rsid w:val="001D4BE4"/>
    <w:pPr>
      <w:spacing w:before="100" w:beforeAutospacing="1" w:after="100" w:afterAutospacing="1"/>
    </w:pPr>
  </w:style>
  <w:style w:type="numbering" w:styleId="1ai">
    <w:name w:val="Outline List 1"/>
    <w:aliases w:val="a."/>
    <w:basedOn w:val="Sinlista"/>
    <w:rsid w:val="001D4BE4"/>
    <w:pPr>
      <w:numPr>
        <w:numId w:val="8"/>
      </w:numPr>
    </w:pPr>
  </w:style>
  <w:style w:type="character" w:styleId="Refdecomentario">
    <w:name w:val="annotation reference"/>
    <w:semiHidden/>
    <w:rsid w:val="001D4BE4"/>
    <w:rPr>
      <w:sz w:val="16"/>
      <w:szCs w:val="16"/>
    </w:rPr>
  </w:style>
  <w:style w:type="paragraph" w:styleId="Textocomentario">
    <w:name w:val="annotation text"/>
    <w:basedOn w:val="Normal"/>
    <w:link w:val="TextocomentarioCar"/>
    <w:semiHidden/>
    <w:rsid w:val="001D4BE4"/>
    <w:rPr>
      <w:sz w:val="20"/>
      <w:szCs w:val="20"/>
    </w:rPr>
  </w:style>
  <w:style w:type="character" w:customStyle="1" w:styleId="TextocomentarioCar">
    <w:name w:val="Texto comentario Car"/>
    <w:basedOn w:val="Fuentedeprrafopredeter"/>
    <w:link w:val="Textocomentario"/>
    <w:semiHidden/>
    <w:rsid w:val="001D4BE4"/>
    <w:rPr>
      <w:rFonts w:ascii="Times New Roman" w:eastAsia="Times New Roman" w:hAnsi="Times New Roman" w:cs="Times New Roman"/>
      <w:sz w:val="20"/>
      <w:szCs w:val="20"/>
      <w:lang w:val="es-ES" w:eastAsia="es-ES"/>
    </w:rPr>
  </w:style>
  <w:style w:type="paragraph" w:styleId="TtulodeTDC">
    <w:name w:val="TOC Heading"/>
    <w:basedOn w:val="Ttulo1"/>
    <w:next w:val="Normal"/>
    <w:uiPriority w:val="39"/>
    <w:unhideWhenUsed/>
    <w:qFormat/>
    <w:rsid w:val="001D4BE4"/>
    <w:pPr>
      <w:keepLines/>
      <w:spacing w:before="480" w:line="276" w:lineRule="auto"/>
      <w:jc w:val="left"/>
      <w:outlineLvl w:val="9"/>
    </w:pPr>
    <w:rPr>
      <w:rFonts w:asciiTheme="majorHAnsi" w:eastAsiaTheme="majorEastAsia" w:hAnsiTheme="majorHAnsi" w:cstheme="majorBidi"/>
      <w:color w:val="2E74B5" w:themeColor="accent1" w:themeShade="BF"/>
      <w:sz w:val="28"/>
      <w:szCs w:val="28"/>
      <w:lang w:eastAsia="en-US"/>
    </w:rPr>
  </w:style>
  <w:style w:type="paragraph" w:styleId="TDC2">
    <w:name w:val="toc 2"/>
    <w:basedOn w:val="Normal"/>
    <w:next w:val="Normal"/>
    <w:autoRedefine/>
    <w:uiPriority w:val="39"/>
    <w:unhideWhenUsed/>
    <w:rsid w:val="00AC010D"/>
    <w:pPr>
      <w:tabs>
        <w:tab w:val="right" w:leader="dot" w:pos="8755"/>
      </w:tabs>
      <w:spacing w:after="100"/>
      <w:ind w:left="0"/>
    </w:pPr>
  </w:style>
  <w:style w:type="paragraph" w:styleId="TDC3">
    <w:name w:val="toc 3"/>
    <w:basedOn w:val="Normal"/>
    <w:next w:val="Normal"/>
    <w:autoRedefine/>
    <w:uiPriority w:val="39"/>
    <w:unhideWhenUsed/>
    <w:rsid w:val="00AC010D"/>
    <w:pPr>
      <w:tabs>
        <w:tab w:val="right" w:leader="dot" w:pos="8755"/>
      </w:tabs>
      <w:spacing w:after="100"/>
      <w:ind w:left="0"/>
    </w:pPr>
  </w:style>
  <w:style w:type="paragraph" w:styleId="TDC1">
    <w:name w:val="toc 1"/>
    <w:basedOn w:val="Normal"/>
    <w:next w:val="Normal"/>
    <w:autoRedefine/>
    <w:uiPriority w:val="39"/>
    <w:unhideWhenUsed/>
    <w:rsid w:val="006E6E91"/>
    <w:pPr>
      <w:tabs>
        <w:tab w:val="left" w:pos="660"/>
        <w:tab w:val="right" w:leader="dot" w:pos="8755"/>
      </w:tabs>
      <w:spacing w:after="100"/>
    </w:pPr>
  </w:style>
  <w:style w:type="character" w:customStyle="1" w:styleId="mwe-math-mathml-inline">
    <w:name w:val="mwe-math-mathml-inline"/>
    <w:basedOn w:val="Fuentedeprrafopredeter"/>
    <w:rsid w:val="001D4BE4"/>
  </w:style>
  <w:style w:type="character" w:customStyle="1" w:styleId="tgc">
    <w:name w:val="_tgc"/>
    <w:basedOn w:val="Fuentedeprrafopredeter"/>
    <w:rsid w:val="001D4BE4"/>
  </w:style>
  <w:style w:type="character" w:styleId="Textodelmarcadordeposicin">
    <w:name w:val="Placeholder Text"/>
    <w:basedOn w:val="Fuentedeprrafopredeter"/>
    <w:uiPriority w:val="99"/>
    <w:semiHidden/>
    <w:rsid w:val="001D4BE4"/>
    <w:rPr>
      <w:color w:val="808080"/>
    </w:rPr>
  </w:style>
  <w:style w:type="paragraph" w:styleId="Tabladeilustraciones">
    <w:name w:val="table of figures"/>
    <w:basedOn w:val="Normal"/>
    <w:next w:val="Normal"/>
    <w:uiPriority w:val="99"/>
    <w:unhideWhenUsed/>
    <w:rsid w:val="006849D0"/>
    <w:pPr>
      <w:spacing w:after="0"/>
      <w:ind w:left="480" w:hanging="480"/>
      <w:jc w:val="left"/>
    </w:pPr>
    <w:rPr>
      <w:rFonts w:cstheme="minorHAnsi"/>
      <w:szCs w:val="20"/>
    </w:rPr>
  </w:style>
  <w:style w:type="paragraph" w:styleId="TDC4">
    <w:name w:val="toc 4"/>
    <w:basedOn w:val="Normal"/>
    <w:next w:val="Normal"/>
    <w:autoRedefine/>
    <w:uiPriority w:val="39"/>
    <w:unhideWhenUsed/>
    <w:rsid w:val="008C47EE"/>
    <w:pPr>
      <w:spacing w:after="100" w:line="259" w:lineRule="auto"/>
      <w:ind w:left="660"/>
      <w:jc w:val="left"/>
    </w:pPr>
    <w:rPr>
      <w:rFonts w:asciiTheme="minorHAnsi" w:eastAsiaTheme="minorEastAsia" w:hAnsiTheme="minorHAnsi" w:cstheme="minorBidi"/>
      <w:sz w:val="22"/>
      <w:szCs w:val="22"/>
      <w:lang w:eastAsia="es-EC"/>
    </w:rPr>
  </w:style>
  <w:style w:type="paragraph" w:styleId="TDC5">
    <w:name w:val="toc 5"/>
    <w:basedOn w:val="Normal"/>
    <w:next w:val="Normal"/>
    <w:autoRedefine/>
    <w:uiPriority w:val="39"/>
    <w:unhideWhenUsed/>
    <w:rsid w:val="008C47EE"/>
    <w:pPr>
      <w:spacing w:after="100" w:line="259" w:lineRule="auto"/>
      <w:ind w:left="880"/>
      <w:jc w:val="left"/>
    </w:pPr>
    <w:rPr>
      <w:rFonts w:asciiTheme="minorHAnsi" w:eastAsiaTheme="minorEastAsia" w:hAnsiTheme="minorHAnsi" w:cstheme="minorBidi"/>
      <w:sz w:val="22"/>
      <w:szCs w:val="22"/>
      <w:lang w:eastAsia="es-EC"/>
    </w:rPr>
  </w:style>
  <w:style w:type="paragraph" w:styleId="TDC6">
    <w:name w:val="toc 6"/>
    <w:basedOn w:val="Normal"/>
    <w:next w:val="Normal"/>
    <w:autoRedefine/>
    <w:uiPriority w:val="39"/>
    <w:unhideWhenUsed/>
    <w:rsid w:val="008C47EE"/>
    <w:pPr>
      <w:spacing w:after="100" w:line="259" w:lineRule="auto"/>
      <w:ind w:left="1100"/>
      <w:jc w:val="left"/>
    </w:pPr>
    <w:rPr>
      <w:rFonts w:asciiTheme="minorHAnsi" w:eastAsiaTheme="minorEastAsia" w:hAnsiTheme="minorHAnsi" w:cstheme="minorBidi"/>
      <w:sz w:val="22"/>
      <w:szCs w:val="22"/>
      <w:lang w:eastAsia="es-EC"/>
    </w:rPr>
  </w:style>
  <w:style w:type="paragraph" w:styleId="TDC7">
    <w:name w:val="toc 7"/>
    <w:basedOn w:val="Normal"/>
    <w:next w:val="Normal"/>
    <w:autoRedefine/>
    <w:uiPriority w:val="39"/>
    <w:unhideWhenUsed/>
    <w:rsid w:val="008C47EE"/>
    <w:pPr>
      <w:spacing w:after="100" w:line="259" w:lineRule="auto"/>
      <w:ind w:left="1320"/>
      <w:jc w:val="left"/>
    </w:pPr>
    <w:rPr>
      <w:rFonts w:asciiTheme="minorHAnsi" w:eastAsiaTheme="minorEastAsia" w:hAnsiTheme="minorHAnsi" w:cstheme="minorBidi"/>
      <w:sz w:val="22"/>
      <w:szCs w:val="22"/>
      <w:lang w:eastAsia="es-EC"/>
    </w:rPr>
  </w:style>
  <w:style w:type="paragraph" w:styleId="TDC8">
    <w:name w:val="toc 8"/>
    <w:basedOn w:val="Normal"/>
    <w:next w:val="Normal"/>
    <w:autoRedefine/>
    <w:uiPriority w:val="39"/>
    <w:unhideWhenUsed/>
    <w:rsid w:val="008C47EE"/>
    <w:pPr>
      <w:spacing w:after="100" w:line="259" w:lineRule="auto"/>
      <w:ind w:left="1540"/>
      <w:jc w:val="left"/>
    </w:pPr>
    <w:rPr>
      <w:rFonts w:asciiTheme="minorHAnsi" w:eastAsiaTheme="minorEastAsia" w:hAnsiTheme="minorHAnsi" w:cstheme="minorBidi"/>
      <w:sz w:val="22"/>
      <w:szCs w:val="22"/>
      <w:lang w:eastAsia="es-EC"/>
    </w:rPr>
  </w:style>
  <w:style w:type="paragraph" w:styleId="TDC9">
    <w:name w:val="toc 9"/>
    <w:basedOn w:val="Normal"/>
    <w:next w:val="Normal"/>
    <w:autoRedefine/>
    <w:uiPriority w:val="39"/>
    <w:unhideWhenUsed/>
    <w:rsid w:val="008C47EE"/>
    <w:pPr>
      <w:spacing w:after="100" w:line="259" w:lineRule="auto"/>
      <w:ind w:left="1760"/>
      <w:jc w:val="left"/>
    </w:pPr>
    <w:rPr>
      <w:rFonts w:asciiTheme="minorHAnsi" w:eastAsiaTheme="minorEastAsia" w:hAnsiTheme="minorHAnsi" w:cstheme="minorBidi"/>
      <w:sz w:val="22"/>
      <w:szCs w:val="22"/>
      <w:lang w:eastAsia="es-EC"/>
    </w:rPr>
  </w:style>
  <w:style w:type="paragraph" w:styleId="Bibliografa">
    <w:name w:val="Bibliography"/>
    <w:basedOn w:val="Normal"/>
    <w:next w:val="Normal"/>
    <w:uiPriority w:val="37"/>
    <w:unhideWhenUsed/>
    <w:rsid w:val="00AE6D3E"/>
  </w:style>
  <w:style w:type="paragraph" w:styleId="Asuntodelcomentario">
    <w:name w:val="annotation subject"/>
    <w:basedOn w:val="Textocomentario"/>
    <w:next w:val="Textocomentario"/>
    <w:link w:val="AsuntodelcomentarioCar"/>
    <w:uiPriority w:val="99"/>
    <w:semiHidden/>
    <w:unhideWhenUsed/>
    <w:rsid w:val="003419DF"/>
    <w:pPr>
      <w:spacing w:line="240" w:lineRule="auto"/>
    </w:pPr>
    <w:rPr>
      <w:b/>
      <w:bCs/>
    </w:rPr>
  </w:style>
  <w:style w:type="character" w:customStyle="1" w:styleId="AsuntodelcomentarioCar">
    <w:name w:val="Asunto del comentario Car"/>
    <w:basedOn w:val="TextocomentarioCar"/>
    <w:link w:val="Asuntodelcomentario"/>
    <w:uiPriority w:val="99"/>
    <w:semiHidden/>
    <w:rsid w:val="003419DF"/>
    <w:rPr>
      <w:rFonts w:ascii="Times New Roman" w:eastAsia="Times New Roman" w:hAnsi="Times New Roman" w:cs="Times New Roman"/>
      <w:b/>
      <w:bCs/>
      <w:sz w:val="20"/>
      <w:szCs w:val="20"/>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655523">
      <w:bodyDiv w:val="1"/>
      <w:marLeft w:val="0"/>
      <w:marRight w:val="0"/>
      <w:marTop w:val="0"/>
      <w:marBottom w:val="0"/>
      <w:divBdr>
        <w:top w:val="none" w:sz="0" w:space="0" w:color="auto"/>
        <w:left w:val="none" w:sz="0" w:space="0" w:color="auto"/>
        <w:bottom w:val="none" w:sz="0" w:space="0" w:color="auto"/>
        <w:right w:val="none" w:sz="0" w:space="0" w:color="auto"/>
      </w:divBdr>
    </w:div>
    <w:div w:id="41951623">
      <w:bodyDiv w:val="1"/>
      <w:marLeft w:val="0"/>
      <w:marRight w:val="0"/>
      <w:marTop w:val="0"/>
      <w:marBottom w:val="0"/>
      <w:divBdr>
        <w:top w:val="none" w:sz="0" w:space="0" w:color="auto"/>
        <w:left w:val="none" w:sz="0" w:space="0" w:color="auto"/>
        <w:bottom w:val="none" w:sz="0" w:space="0" w:color="auto"/>
        <w:right w:val="none" w:sz="0" w:space="0" w:color="auto"/>
      </w:divBdr>
    </w:div>
    <w:div w:id="51389032">
      <w:bodyDiv w:val="1"/>
      <w:marLeft w:val="0"/>
      <w:marRight w:val="0"/>
      <w:marTop w:val="0"/>
      <w:marBottom w:val="0"/>
      <w:divBdr>
        <w:top w:val="none" w:sz="0" w:space="0" w:color="auto"/>
        <w:left w:val="none" w:sz="0" w:space="0" w:color="auto"/>
        <w:bottom w:val="none" w:sz="0" w:space="0" w:color="auto"/>
        <w:right w:val="none" w:sz="0" w:space="0" w:color="auto"/>
      </w:divBdr>
    </w:div>
    <w:div w:id="76903107">
      <w:bodyDiv w:val="1"/>
      <w:marLeft w:val="0"/>
      <w:marRight w:val="0"/>
      <w:marTop w:val="0"/>
      <w:marBottom w:val="0"/>
      <w:divBdr>
        <w:top w:val="none" w:sz="0" w:space="0" w:color="auto"/>
        <w:left w:val="none" w:sz="0" w:space="0" w:color="auto"/>
        <w:bottom w:val="none" w:sz="0" w:space="0" w:color="auto"/>
        <w:right w:val="none" w:sz="0" w:space="0" w:color="auto"/>
      </w:divBdr>
    </w:div>
    <w:div w:id="109321462">
      <w:bodyDiv w:val="1"/>
      <w:marLeft w:val="0"/>
      <w:marRight w:val="0"/>
      <w:marTop w:val="0"/>
      <w:marBottom w:val="0"/>
      <w:divBdr>
        <w:top w:val="none" w:sz="0" w:space="0" w:color="auto"/>
        <w:left w:val="none" w:sz="0" w:space="0" w:color="auto"/>
        <w:bottom w:val="none" w:sz="0" w:space="0" w:color="auto"/>
        <w:right w:val="none" w:sz="0" w:space="0" w:color="auto"/>
      </w:divBdr>
    </w:div>
    <w:div w:id="134493835">
      <w:bodyDiv w:val="1"/>
      <w:marLeft w:val="0"/>
      <w:marRight w:val="0"/>
      <w:marTop w:val="0"/>
      <w:marBottom w:val="0"/>
      <w:divBdr>
        <w:top w:val="none" w:sz="0" w:space="0" w:color="auto"/>
        <w:left w:val="none" w:sz="0" w:space="0" w:color="auto"/>
        <w:bottom w:val="none" w:sz="0" w:space="0" w:color="auto"/>
        <w:right w:val="none" w:sz="0" w:space="0" w:color="auto"/>
      </w:divBdr>
    </w:div>
    <w:div w:id="153229977">
      <w:bodyDiv w:val="1"/>
      <w:marLeft w:val="0"/>
      <w:marRight w:val="0"/>
      <w:marTop w:val="0"/>
      <w:marBottom w:val="0"/>
      <w:divBdr>
        <w:top w:val="none" w:sz="0" w:space="0" w:color="auto"/>
        <w:left w:val="none" w:sz="0" w:space="0" w:color="auto"/>
        <w:bottom w:val="none" w:sz="0" w:space="0" w:color="auto"/>
        <w:right w:val="none" w:sz="0" w:space="0" w:color="auto"/>
      </w:divBdr>
    </w:div>
    <w:div w:id="156918808">
      <w:bodyDiv w:val="1"/>
      <w:marLeft w:val="0"/>
      <w:marRight w:val="0"/>
      <w:marTop w:val="0"/>
      <w:marBottom w:val="0"/>
      <w:divBdr>
        <w:top w:val="none" w:sz="0" w:space="0" w:color="auto"/>
        <w:left w:val="none" w:sz="0" w:space="0" w:color="auto"/>
        <w:bottom w:val="none" w:sz="0" w:space="0" w:color="auto"/>
        <w:right w:val="none" w:sz="0" w:space="0" w:color="auto"/>
      </w:divBdr>
    </w:div>
    <w:div w:id="214242349">
      <w:bodyDiv w:val="1"/>
      <w:marLeft w:val="0"/>
      <w:marRight w:val="0"/>
      <w:marTop w:val="0"/>
      <w:marBottom w:val="0"/>
      <w:divBdr>
        <w:top w:val="none" w:sz="0" w:space="0" w:color="auto"/>
        <w:left w:val="none" w:sz="0" w:space="0" w:color="auto"/>
        <w:bottom w:val="none" w:sz="0" w:space="0" w:color="auto"/>
        <w:right w:val="none" w:sz="0" w:space="0" w:color="auto"/>
      </w:divBdr>
    </w:div>
    <w:div w:id="225337128">
      <w:bodyDiv w:val="1"/>
      <w:marLeft w:val="0"/>
      <w:marRight w:val="0"/>
      <w:marTop w:val="0"/>
      <w:marBottom w:val="0"/>
      <w:divBdr>
        <w:top w:val="none" w:sz="0" w:space="0" w:color="auto"/>
        <w:left w:val="none" w:sz="0" w:space="0" w:color="auto"/>
        <w:bottom w:val="none" w:sz="0" w:space="0" w:color="auto"/>
        <w:right w:val="none" w:sz="0" w:space="0" w:color="auto"/>
      </w:divBdr>
    </w:div>
    <w:div w:id="239172130">
      <w:bodyDiv w:val="1"/>
      <w:marLeft w:val="0"/>
      <w:marRight w:val="0"/>
      <w:marTop w:val="0"/>
      <w:marBottom w:val="0"/>
      <w:divBdr>
        <w:top w:val="none" w:sz="0" w:space="0" w:color="auto"/>
        <w:left w:val="none" w:sz="0" w:space="0" w:color="auto"/>
        <w:bottom w:val="none" w:sz="0" w:space="0" w:color="auto"/>
        <w:right w:val="none" w:sz="0" w:space="0" w:color="auto"/>
      </w:divBdr>
    </w:div>
    <w:div w:id="239409965">
      <w:bodyDiv w:val="1"/>
      <w:marLeft w:val="0"/>
      <w:marRight w:val="0"/>
      <w:marTop w:val="0"/>
      <w:marBottom w:val="0"/>
      <w:divBdr>
        <w:top w:val="none" w:sz="0" w:space="0" w:color="auto"/>
        <w:left w:val="none" w:sz="0" w:space="0" w:color="auto"/>
        <w:bottom w:val="none" w:sz="0" w:space="0" w:color="auto"/>
        <w:right w:val="none" w:sz="0" w:space="0" w:color="auto"/>
      </w:divBdr>
    </w:div>
    <w:div w:id="258947360">
      <w:bodyDiv w:val="1"/>
      <w:marLeft w:val="0"/>
      <w:marRight w:val="0"/>
      <w:marTop w:val="0"/>
      <w:marBottom w:val="0"/>
      <w:divBdr>
        <w:top w:val="none" w:sz="0" w:space="0" w:color="auto"/>
        <w:left w:val="none" w:sz="0" w:space="0" w:color="auto"/>
        <w:bottom w:val="none" w:sz="0" w:space="0" w:color="auto"/>
        <w:right w:val="none" w:sz="0" w:space="0" w:color="auto"/>
      </w:divBdr>
    </w:div>
    <w:div w:id="265501618">
      <w:bodyDiv w:val="1"/>
      <w:marLeft w:val="0"/>
      <w:marRight w:val="0"/>
      <w:marTop w:val="0"/>
      <w:marBottom w:val="0"/>
      <w:divBdr>
        <w:top w:val="none" w:sz="0" w:space="0" w:color="auto"/>
        <w:left w:val="none" w:sz="0" w:space="0" w:color="auto"/>
        <w:bottom w:val="none" w:sz="0" w:space="0" w:color="auto"/>
        <w:right w:val="none" w:sz="0" w:space="0" w:color="auto"/>
      </w:divBdr>
    </w:div>
    <w:div w:id="268204600">
      <w:bodyDiv w:val="1"/>
      <w:marLeft w:val="0"/>
      <w:marRight w:val="0"/>
      <w:marTop w:val="0"/>
      <w:marBottom w:val="0"/>
      <w:divBdr>
        <w:top w:val="none" w:sz="0" w:space="0" w:color="auto"/>
        <w:left w:val="none" w:sz="0" w:space="0" w:color="auto"/>
        <w:bottom w:val="none" w:sz="0" w:space="0" w:color="auto"/>
        <w:right w:val="none" w:sz="0" w:space="0" w:color="auto"/>
      </w:divBdr>
    </w:div>
    <w:div w:id="316420111">
      <w:bodyDiv w:val="1"/>
      <w:marLeft w:val="0"/>
      <w:marRight w:val="0"/>
      <w:marTop w:val="0"/>
      <w:marBottom w:val="0"/>
      <w:divBdr>
        <w:top w:val="none" w:sz="0" w:space="0" w:color="auto"/>
        <w:left w:val="none" w:sz="0" w:space="0" w:color="auto"/>
        <w:bottom w:val="none" w:sz="0" w:space="0" w:color="auto"/>
        <w:right w:val="none" w:sz="0" w:space="0" w:color="auto"/>
      </w:divBdr>
    </w:div>
    <w:div w:id="319235511">
      <w:bodyDiv w:val="1"/>
      <w:marLeft w:val="0"/>
      <w:marRight w:val="0"/>
      <w:marTop w:val="0"/>
      <w:marBottom w:val="0"/>
      <w:divBdr>
        <w:top w:val="none" w:sz="0" w:space="0" w:color="auto"/>
        <w:left w:val="none" w:sz="0" w:space="0" w:color="auto"/>
        <w:bottom w:val="none" w:sz="0" w:space="0" w:color="auto"/>
        <w:right w:val="none" w:sz="0" w:space="0" w:color="auto"/>
      </w:divBdr>
    </w:div>
    <w:div w:id="345981523">
      <w:bodyDiv w:val="1"/>
      <w:marLeft w:val="0"/>
      <w:marRight w:val="0"/>
      <w:marTop w:val="0"/>
      <w:marBottom w:val="0"/>
      <w:divBdr>
        <w:top w:val="none" w:sz="0" w:space="0" w:color="auto"/>
        <w:left w:val="none" w:sz="0" w:space="0" w:color="auto"/>
        <w:bottom w:val="none" w:sz="0" w:space="0" w:color="auto"/>
        <w:right w:val="none" w:sz="0" w:space="0" w:color="auto"/>
      </w:divBdr>
    </w:div>
    <w:div w:id="347830780">
      <w:bodyDiv w:val="1"/>
      <w:marLeft w:val="0"/>
      <w:marRight w:val="0"/>
      <w:marTop w:val="0"/>
      <w:marBottom w:val="0"/>
      <w:divBdr>
        <w:top w:val="none" w:sz="0" w:space="0" w:color="auto"/>
        <w:left w:val="none" w:sz="0" w:space="0" w:color="auto"/>
        <w:bottom w:val="none" w:sz="0" w:space="0" w:color="auto"/>
        <w:right w:val="none" w:sz="0" w:space="0" w:color="auto"/>
      </w:divBdr>
    </w:div>
    <w:div w:id="352196916">
      <w:bodyDiv w:val="1"/>
      <w:marLeft w:val="0"/>
      <w:marRight w:val="0"/>
      <w:marTop w:val="0"/>
      <w:marBottom w:val="0"/>
      <w:divBdr>
        <w:top w:val="none" w:sz="0" w:space="0" w:color="auto"/>
        <w:left w:val="none" w:sz="0" w:space="0" w:color="auto"/>
        <w:bottom w:val="none" w:sz="0" w:space="0" w:color="auto"/>
        <w:right w:val="none" w:sz="0" w:space="0" w:color="auto"/>
      </w:divBdr>
    </w:div>
    <w:div w:id="388307270">
      <w:bodyDiv w:val="1"/>
      <w:marLeft w:val="0"/>
      <w:marRight w:val="0"/>
      <w:marTop w:val="0"/>
      <w:marBottom w:val="0"/>
      <w:divBdr>
        <w:top w:val="none" w:sz="0" w:space="0" w:color="auto"/>
        <w:left w:val="none" w:sz="0" w:space="0" w:color="auto"/>
        <w:bottom w:val="none" w:sz="0" w:space="0" w:color="auto"/>
        <w:right w:val="none" w:sz="0" w:space="0" w:color="auto"/>
      </w:divBdr>
    </w:div>
    <w:div w:id="394595309">
      <w:bodyDiv w:val="1"/>
      <w:marLeft w:val="0"/>
      <w:marRight w:val="0"/>
      <w:marTop w:val="0"/>
      <w:marBottom w:val="0"/>
      <w:divBdr>
        <w:top w:val="none" w:sz="0" w:space="0" w:color="auto"/>
        <w:left w:val="none" w:sz="0" w:space="0" w:color="auto"/>
        <w:bottom w:val="none" w:sz="0" w:space="0" w:color="auto"/>
        <w:right w:val="none" w:sz="0" w:space="0" w:color="auto"/>
      </w:divBdr>
    </w:div>
    <w:div w:id="405761251">
      <w:bodyDiv w:val="1"/>
      <w:marLeft w:val="0"/>
      <w:marRight w:val="0"/>
      <w:marTop w:val="0"/>
      <w:marBottom w:val="0"/>
      <w:divBdr>
        <w:top w:val="none" w:sz="0" w:space="0" w:color="auto"/>
        <w:left w:val="none" w:sz="0" w:space="0" w:color="auto"/>
        <w:bottom w:val="none" w:sz="0" w:space="0" w:color="auto"/>
        <w:right w:val="none" w:sz="0" w:space="0" w:color="auto"/>
      </w:divBdr>
    </w:div>
    <w:div w:id="445539426">
      <w:bodyDiv w:val="1"/>
      <w:marLeft w:val="0"/>
      <w:marRight w:val="0"/>
      <w:marTop w:val="0"/>
      <w:marBottom w:val="0"/>
      <w:divBdr>
        <w:top w:val="none" w:sz="0" w:space="0" w:color="auto"/>
        <w:left w:val="none" w:sz="0" w:space="0" w:color="auto"/>
        <w:bottom w:val="none" w:sz="0" w:space="0" w:color="auto"/>
        <w:right w:val="none" w:sz="0" w:space="0" w:color="auto"/>
      </w:divBdr>
    </w:div>
    <w:div w:id="469135064">
      <w:bodyDiv w:val="1"/>
      <w:marLeft w:val="0"/>
      <w:marRight w:val="0"/>
      <w:marTop w:val="0"/>
      <w:marBottom w:val="0"/>
      <w:divBdr>
        <w:top w:val="none" w:sz="0" w:space="0" w:color="auto"/>
        <w:left w:val="none" w:sz="0" w:space="0" w:color="auto"/>
        <w:bottom w:val="none" w:sz="0" w:space="0" w:color="auto"/>
        <w:right w:val="none" w:sz="0" w:space="0" w:color="auto"/>
      </w:divBdr>
    </w:div>
    <w:div w:id="471338461">
      <w:bodyDiv w:val="1"/>
      <w:marLeft w:val="0"/>
      <w:marRight w:val="0"/>
      <w:marTop w:val="0"/>
      <w:marBottom w:val="0"/>
      <w:divBdr>
        <w:top w:val="none" w:sz="0" w:space="0" w:color="auto"/>
        <w:left w:val="none" w:sz="0" w:space="0" w:color="auto"/>
        <w:bottom w:val="none" w:sz="0" w:space="0" w:color="auto"/>
        <w:right w:val="none" w:sz="0" w:space="0" w:color="auto"/>
      </w:divBdr>
    </w:div>
    <w:div w:id="478348571">
      <w:bodyDiv w:val="1"/>
      <w:marLeft w:val="0"/>
      <w:marRight w:val="0"/>
      <w:marTop w:val="0"/>
      <w:marBottom w:val="0"/>
      <w:divBdr>
        <w:top w:val="none" w:sz="0" w:space="0" w:color="auto"/>
        <w:left w:val="none" w:sz="0" w:space="0" w:color="auto"/>
        <w:bottom w:val="none" w:sz="0" w:space="0" w:color="auto"/>
        <w:right w:val="none" w:sz="0" w:space="0" w:color="auto"/>
      </w:divBdr>
    </w:div>
    <w:div w:id="495846657">
      <w:bodyDiv w:val="1"/>
      <w:marLeft w:val="0"/>
      <w:marRight w:val="0"/>
      <w:marTop w:val="0"/>
      <w:marBottom w:val="0"/>
      <w:divBdr>
        <w:top w:val="none" w:sz="0" w:space="0" w:color="auto"/>
        <w:left w:val="none" w:sz="0" w:space="0" w:color="auto"/>
        <w:bottom w:val="none" w:sz="0" w:space="0" w:color="auto"/>
        <w:right w:val="none" w:sz="0" w:space="0" w:color="auto"/>
      </w:divBdr>
    </w:div>
    <w:div w:id="505559364">
      <w:bodyDiv w:val="1"/>
      <w:marLeft w:val="0"/>
      <w:marRight w:val="0"/>
      <w:marTop w:val="0"/>
      <w:marBottom w:val="0"/>
      <w:divBdr>
        <w:top w:val="none" w:sz="0" w:space="0" w:color="auto"/>
        <w:left w:val="none" w:sz="0" w:space="0" w:color="auto"/>
        <w:bottom w:val="none" w:sz="0" w:space="0" w:color="auto"/>
        <w:right w:val="none" w:sz="0" w:space="0" w:color="auto"/>
      </w:divBdr>
    </w:div>
    <w:div w:id="510488356">
      <w:bodyDiv w:val="1"/>
      <w:marLeft w:val="0"/>
      <w:marRight w:val="0"/>
      <w:marTop w:val="0"/>
      <w:marBottom w:val="0"/>
      <w:divBdr>
        <w:top w:val="none" w:sz="0" w:space="0" w:color="auto"/>
        <w:left w:val="none" w:sz="0" w:space="0" w:color="auto"/>
        <w:bottom w:val="none" w:sz="0" w:space="0" w:color="auto"/>
        <w:right w:val="none" w:sz="0" w:space="0" w:color="auto"/>
      </w:divBdr>
    </w:div>
    <w:div w:id="521283225">
      <w:bodyDiv w:val="1"/>
      <w:marLeft w:val="0"/>
      <w:marRight w:val="0"/>
      <w:marTop w:val="0"/>
      <w:marBottom w:val="0"/>
      <w:divBdr>
        <w:top w:val="none" w:sz="0" w:space="0" w:color="auto"/>
        <w:left w:val="none" w:sz="0" w:space="0" w:color="auto"/>
        <w:bottom w:val="none" w:sz="0" w:space="0" w:color="auto"/>
        <w:right w:val="none" w:sz="0" w:space="0" w:color="auto"/>
      </w:divBdr>
    </w:div>
    <w:div w:id="534272693">
      <w:bodyDiv w:val="1"/>
      <w:marLeft w:val="0"/>
      <w:marRight w:val="0"/>
      <w:marTop w:val="0"/>
      <w:marBottom w:val="0"/>
      <w:divBdr>
        <w:top w:val="none" w:sz="0" w:space="0" w:color="auto"/>
        <w:left w:val="none" w:sz="0" w:space="0" w:color="auto"/>
        <w:bottom w:val="none" w:sz="0" w:space="0" w:color="auto"/>
        <w:right w:val="none" w:sz="0" w:space="0" w:color="auto"/>
      </w:divBdr>
    </w:div>
    <w:div w:id="574898299">
      <w:bodyDiv w:val="1"/>
      <w:marLeft w:val="0"/>
      <w:marRight w:val="0"/>
      <w:marTop w:val="0"/>
      <w:marBottom w:val="0"/>
      <w:divBdr>
        <w:top w:val="none" w:sz="0" w:space="0" w:color="auto"/>
        <w:left w:val="none" w:sz="0" w:space="0" w:color="auto"/>
        <w:bottom w:val="none" w:sz="0" w:space="0" w:color="auto"/>
        <w:right w:val="none" w:sz="0" w:space="0" w:color="auto"/>
      </w:divBdr>
    </w:div>
    <w:div w:id="575018369">
      <w:bodyDiv w:val="1"/>
      <w:marLeft w:val="0"/>
      <w:marRight w:val="0"/>
      <w:marTop w:val="0"/>
      <w:marBottom w:val="0"/>
      <w:divBdr>
        <w:top w:val="none" w:sz="0" w:space="0" w:color="auto"/>
        <w:left w:val="none" w:sz="0" w:space="0" w:color="auto"/>
        <w:bottom w:val="none" w:sz="0" w:space="0" w:color="auto"/>
        <w:right w:val="none" w:sz="0" w:space="0" w:color="auto"/>
      </w:divBdr>
    </w:div>
    <w:div w:id="606351523">
      <w:bodyDiv w:val="1"/>
      <w:marLeft w:val="0"/>
      <w:marRight w:val="0"/>
      <w:marTop w:val="0"/>
      <w:marBottom w:val="0"/>
      <w:divBdr>
        <w:top w:val="none" w:sz="0" w:space="0" w:color="auto"/>
        <w:left w:val="none" w:sz="0" w:space="0" w:color="auto"/>
        <w:bottom w:val="none" w:sz="0" w:space="0" w:color="auto"/>
        <w:right w:val="none" w:sz="0" w:space="0" w:color="auto"/>
      </w:divBdr>
    </w:div>
    <w:div w:id="609515138">
      <w:bodyDiv w:val="1"/>
      <w:marLeft w:val="0"/>
      <w:marRight w:val="0"/>
      <w:marTop w:val="0"/>
      <w:marBottom w:val="0"/>
      <w:divBdr>
        <w:top w:val="none" w:sz="0" w:space="0" w:color="auto"/>
        <w:left w:val="none" w:sz="0" w:space="0" w:color="auto"/>
        <w:bottom w:val="none" w:sz="0" w:space="0" w:color="auto"/>
        <w:right w:val="none" w:sz="0" w:space="0" w:color="auto"/>
      </w:divBdr>
    </w:div>
    <w:div w:id="633410794">
      <w:bodyDiv w:val="1"/>
      <w:marLeft w:val="0"/>
      <w:marRight w:val="0"/>
      <w:marTop w:val="0"/>
      <w:marBottom w:val="0"/>
      <w:divBdr>
        <w:top w:val="none" w:sz="0" w:space="0" w:color="auto"/>
        <w:left w:val="none" w:sz="0" w:space="0" w:color="auto"/>
        <w:bottom w:val="none" w:sz="0" w:space="0" w:color="auto"/>
        <w:right w:val="none" w:sz="0" w:space="0" w:color="auto"/>
      </w:divBdr>
    </w:div>
    <w:div w:id="694424720">
      <w:bodyDiv w:val="1"/>
      <w:marLeft w:val="0"/>
      <w:marRight w:val="0"/>
      <w:marTop w:val="0"/>
      <w:marBottom w:val="0"/>
      <w:divBdr>
        <w:top w:val="none" w:sz="0" w:space="0" w:color="auto"/>
        <w:left w:val="none" w:sz="0" w:space="0" w:color="auto"/>
        <w:bottom w:val="none" w:sz="0" w:space="0" w:color="auto"/>
        <w:right w:val="none" w:sz="0" w:space="0" w:color="auto"/>
      </w:divBdr>
    </w:div>
    <w:div w:id="715815446">
      <w:bodyDiv w:val="1"/>
      <w:marLeft w:val="0"/>
      <w:marRight w:val="0"/>
      <w:marTop w:val="0"/>
      <w:marBottom w:val="0"/>
      <w:divBdr>
        <w:top w:val="none" w:sz="0" w:space="0" w:color="auto"/>
        <w:left w:val="none" w:sz="0" w:space="0" w:color="auto"/>
        <w:bottom w:val="none" w:sz="0" w:space="0" w:color="auto"/>
        <w:right w:val="none" w:sz="0" w:space="0" w:color="auto"/>
      </w:divBdr>
    </w:div>
    <w:div w:id="718482760">
      <w:bodyDiv w:val="1"/>
      <w:marLeft w:val="0"/>
      <w:marRight w:val="0"/>
      <w:marTop w:val="0"/>
      <w:marBottom w:val="0"/>
      <w:divBdr>
        <w:top w:val="none" w:sz="0" w:space="0" w:color="auto"/>
        <w:left w:val="none" w:sz="0" w:space="0" w:color="auto"/>
        <w:bottom w:val="none" w:sz="0" w:space="0" w:color="auto"/>
        <w:right w:val="none" w:sz="0" w:space="0" w:color="auto"/>
      </w:divBdr>
    </w:div>
    <w:div w:id="727343292">
      <w:bodyDiv w:val="1"/>
      <w:marLeft w:val="0"/>
      <w:marRight w:val="0"/>
      <w:marTop w:val="0"/>
      <w:marBottom w:val="0"/>
      <w:divBdr>
        <w:top w:val="none" w:sz="0" w:space="0" w:color="auto"/>
        <w:left w:val="none" w:sz="0" w:space="0" w:color="auto"/>
        <w:bottom w:val="none" w:sz="0" w:space="0" w:color="auto"/>
        <w:right w:val="none" w:sz="0" w:space="0" w:color="auto"/>
      </w:divBdr>
    </w:div>
    <w:div w:id="739644300">
      <w:bodyDiv w:val="1"/>
      <w:marLeft w:val="0"/>
      <w:marRight w:val="0"/>
      <w:marTop w:val="0"/>
      <w:marBottom w:val="0"/>
      <w:divBdr>
        <w:top w:val="none" w:sz="0" w:space="0" w:color="auto"/>
        <w:left w:val="none" w:sz="0" w:space="0" w:color="auto"/>
        <w:bottom w:val="none" w:sz="0" w:space="0" w:color="auto"/>
        <w:right w:val="none" w:sz="0" w:space="0" w:color="auto"/>
      </w:divBdr>
    </w:div>
    <w:div w:id="746928194">
      <w:bodyDiv w:val="1"/>
      <w:marLeft w:val="0"/>
      <w:marRight w:val="0"/>
      <w:marTop w:val="0"/>
      <w:marBottom w:val="0"/>
      <w:divBdr>
        <w:top w:val="none" w:sz="0" w:space="0" w:color="auto"/>
        <w:left w:val="none" w:sz="0" w:space="0" w:color="auto"/>
        <w:bottom w:val="none" w:sz="0" w:space="0" w:color="auto"/>
        <w:right w:val="none" w:sz="0" w:space="0" w:color="auto"/>
      </w:divBdr>
    </w:div>
    <w:div w:id="749037865">
      <w:bodyDiv w:val="1"/>
      <w:marLeft w:val="0"/>
      <w:marRight w:val="0"/>
      <w:marTop w:val="0"/>
      <w:marBottom w:val="0"/>
      <w:divBdr>
        <w:top w:val="none" w:sz="0" w:space="0" w:color="auto"/>
        <w:left w:val="none" w:sz="0" w:space="0" w:color="auto"/>
        <w:bottom w:val="none" w:sz="0" w:space="0" w:color="auto"/>
        <w:right w:val="none" w:sz="0" w:space="0" w:color="auto"/>
      </w:divBdr>
    </w:div>
    <w:div w:id="759133350">
      <w:bodyDiv w:val="1"/>
      <w:marLeft w:val="0"/>
      <w:marRight w:val="0"/>
      <w:marTop w:val="0"/>
      <w:marBottom w:val="0"/>
      <w:divBdr>
        <w:top w:val="none" w:sz="0" w:space="0" w:color="auto"/>
        <w:left w:val="none" w:sz="0" w:space="0" w:color="auto"/>
        <w:bottom w:val="none" w:sz="0" w:space="0" w:color="auto"/>
        <w:right w:val="none" w:sz="0" w:space="0" w:color="auto"/>
      </w:divBdr>
    </w:div>
    <w:div w:id="761727204">
      <w:bodyDiv w:val="1"/>
      <w:marLeft w:val="0"/>
      <w:marRight w:val="0"/>
      <w:marTop w:val="0"/>
      <w:marBottom w:val="0"/>
      <w:divBdr>
        <w:top w:val="none" w:sz="0" w:space="0" w:color="auto"/>
        <w:left w:val="none" w:sz="0" w:space="0" w:color="auto"/>
        <w:bottom w:val="none" w:sz="0" w:space="0" w:color="auto"/>
        <w:right w:val="none" w:sz="0" w:space="0" w:color="auto"/>
      </w:divBdr>
    </w:div>
    <w:div w:id="763257847">
      <w:bodyDiv w:val="1"/>
      <w:marLeft w:val="0"/>
      <w:marRight w:val="0"/>
      <w:marTop w:val="0"/>
      <w:marBottom w:val="0"/>
      <w:divBdr>
        <w:top w:val="none" w:sz="0" w:space="0" w:color="auto"/>
        <w:left w:val="none" w:sz="0" w:space="0" w:color="auto"/>
        <w:bottom w:val="none" w:sz="0" w:space="0" w:color="auto"/>
        <w:right w:val="none" w:sz="0" w:space="0" w:color="auto"/>
      </w:divBdr>
    </w:div>
    <w:div w:id="763451308">
      <w:bodyDiv w:val="1"/>
      <w:marLeft w:val="0"/>
      <w:marRight w:val="0"/>
      <w:marTop w:val="0"/>
      <w:marBottom w:val="0"/>
      <w:divBdr>
        <w:top w:val="none" w:sz="0" w:space="0" w:color="auto"/>
        <w:left w:val="none" w:sz="0" w:space="0" w:color="auto"/>
        <w:bottom w:val="none" w:sz="0" w:space="0" w:color="auto"/>
        <w:right w:val="none" w:sz="0" w:space="0" w:color="auto"/>
      </w:divBdr>
    </w:div>
    <w:div w:id="789322232">
      <w:bodyDiv w:val="1"/>
      <w:marLeft w:val="0"/>
      <w:marRight w:val="0"/>
      <w:marTop w:val="0"/>
      <w:marBottom w:val="0"/>
      <w:divBdr>
        <w:top w:val="none" w:sz="0" w:space="0" w:color="auto"/>
        <w:left w:val="none" w:sz="0" w:space="0" w:color="auto"/>
        <w:bottom w:val="none" w:sz="0" w:space="0" w:color="auto"/>
        <w:right w:val="none" w:sz="0" w:space="0" w:color="auto"/>
      </w:divBdr>
    </w:div>
    <w:div w:id="818809359">
      <w:bodyDiv w:val="1"/>
      <w:marLeft w:val="0"/>
      <w:marRight w:val="0"/>
      <w:marTop w:val="0"/>
      <w:marBottom w:val="0"/>
      <w:divBdr>
        <w:top w:val="none" w:sz="0" w:space="0" w:color="auto"/>
        <w:left w:val="none" w:sz="0" w:space="0" w:color="auto"/>
        <w:bottom w:val="none" w:sz="0" w:space="0" w:color="auto"/>
        <w:right w:val="none" w:sz="0" w:space="0" w:color="auto"/>
      </w:divBdr>
    </w:div>
    <w:div w:id="852181707">
      <w:bodyDiv w:val="1"/>
      <w:marLeft w:val="0"/>
      <w:marRight w:val="0"/>
      <w:marTop w:val="0"/>
      <w:marBottom w:val="0"/>
      <w:divBdr>
        <w:top w:val="none" w:sz="0" w:space="0" w:color="auto"/>
        <w:left w:val="none" w:sz="0" w:space="0" w:color="auto"/>
        <w:bottom w:val="none" w:sz="0" w:space="0" w:color="auto"/>
        <w:right w:val="none" w:sz="0" w:space="0" w:color="auto"/>
      </w:divBdr>
    </w:div>
    <w:div w:id="870145036">
      <w:bodyDiv w:val="1"/>
      <w:marLeft w:val="0"/>
      <w:marRight w:val="0"/>
      <w:marTop w:val="0"/>
      <w:marBottom w:val="0"/>
      <w:divBdr>
        <w:top w:val="none" w:sz="0" w:space="0" w:color="auto"/>
        <w:left w:val="none" w:sz="0" w:space="0" w:color="auto"/>
        <w:bottom w:val="none" w:sz="0" w:space="0" w:color="auto"/>
        <w:right w:val="none" w:sz="0" w:space="0" w:color="auto"/>
      </w:divBdr>
    </w:div>
    <w:div w:id="875893731">
      <w:bodyDiv w:val="1"/>
      <w:marLeft w:val="0"/>
      <w:marRight w:val="0"/>
      <w:marTop w:val="0"/>
      <w:marBottom w:val="0"/>
      <w:divBdr>
        <w:top w:val="none" w:sz="0" w:space="0" w:color="auto"/>
        <w:left w:val="none" w:sz="0" w:space="0" w:color="auto"/>
        <w:bottom w:val="none" w:sz="0" w:space="0" w:color="auto"/>
        <w:right w:val="none" w:sz="0" w:space="0" w:color="auto"/>
      </w:divBdr>
    </w:div>
    <w:div w:id="889653608">
      <w:bodyDiv w:val="1"/>
      <w:marLeft w:val="0"/>
      <w:marRight w:val="0"/>
      <w:marTop w:val="0"/>
      <w:marBottom w:val="0"/>
      <w:divBdr>
        <w:top w:val="none" w:sz="0" w:space="0" w:color="auto"/>
        <w:left w:val="none" w:sz="0" w:space="0" w:color="auto"/>
        <w:bottom w:val="none" w:sz="0" w:space="0" w:color="auto"/>
        <w:right w:val="none" w:sz="0" w:space="0" w:color="auto"/>
      </w:divBdr>
    </w:div>
    <w:div w:id="962544450">
      <w:bodyDiv w:val="1"/>
      <w:marLeft w:val="0"/>
      <w:marRight w:val="0"/>
      <w:marTop w:val="0"/>
      <w:marBottom w:val="0"/>
      <w:divBdr>
        <w:top w:val="none" w:sz="0" w:space="0" w:color="auto"/>
        <w:left w:val="none" w:sz="0" w:space="0" w:color="auto"/>
        <w:bottom w:val="none" w:sz="0" w:space="0" w:color="auto"/>
        <w:right w:val="none" w:sz="0" w:space="0" w:color="auto"/>
      </w:divBdr>
    </w:div>
    <w:div w:id="967322211">
      <w:bodyDiv w:val="1"/>
      <w:marLeft w:val="0"/>
      <w:marRight w:val="0"/>
      <w:marTop w:val="0"/>
      <w:marBottom w:val="0"/>
      <w:divBdr>
        <w:top w:val="none" w:sz="0" w:space="0" w:color="auto"/>
        <w:left w:val="none" w:sz="0" w:space="0" w:color="auto"/>
        <w:bottom w:val="none" w:sz="0" w:space="0" w:color="auto"/>
        <w:right w:val="none" w:sz="0" w:space="0" w:color="auto"/>
      </w:divBdr>
    </w:div>
    <w:div w:id="993684741">
      <w:bodyDiv w:val="1"/>
      <w:marLeft w:val="0"/>
      <w:marRight w:val="0"/>
      <w:marTop w:val="0"/>
      <w:marBottom w:val="0"/>
      <w:divBdr>
        <w:top w:val="none" w:sz="0" w:space="0" w:color="auto"/>
        <w:left w:val="none" w:sz="0" w:space="0" w:color="auto"/>
        <w:bottom w:val="none" w:sz="0" w:space="0" w:color="auto"/>
        <w:right w:val="none" w:sz="0" w:space="0" w:color="auto"/>
      </w:divBdr>
    </w:div>
    <w:div w:id="995451911">
      <w:bodyDiv w:val="1"/>
      <w:marLeft w:val="0"/>
      <w:marRight w:val="0"/>
      <w:marTop w:val="0"/>
      <w:marBottom w:val="0"/>
      <w:divBdr>
        <w:top w:val="none" w:sz="0" w:space="0" w:color="auto"/>
        <w:left w:val="none" w:sz="0" w:space="0" w:color="auto"/>
        <w:bottom w:val="none" w:sz="0" w:space="0" w:color="auto"/>
        <w:right w:val="none" w:sz="0" w:space="0" w:color="auto"/>
      </w:divBdr>
    </w:div>
    <w:div w:id="1002047430">
      <w:bodyDiv w:val="1"/>
      <w:marLeft w:val="0"/>
      <w:marRight w:val="0"/>
      <w:marTop w:val="0"/>
      <w:marBottom w:val="0"/>
      <w:divBdr>
        <w:top w:val="none" w:sz="0" w:space="0" w:color="auto"/>
        <w:left w:val="none" w:sz="0" w:space="0" w:color="auto"/>
        <w:bottom w:val="none" w:sz="0" w:space="0" w:color="auto"/>
        <w:right w:val="none" w:sz="0" w:space="0" w:color="auto"/>
      </w:divBdr>
    </w:div>
    <w:div w:id="1040593110">
      <w:bodyDiv w:val="1"/>
      <w:marLeft w:val="0"/>
      <w:marRight w:val="0"/>
      <w:marTop w:val="0"/>
      <w:marBottom w:val="0"/>
      <w:divBdr>
        <w:top w:val="none" w:sz="0" w:space="0" w:color="auto"/>
        <w:left w:val="none" w:sz="0" w:space="0" w:color="auto"/>
        <w:bottom w:val="none" w:sz="0" w:space="0" w:color="auto"/>
        <w:right w:val="none" w:sz="0" w:space="0" w:color="auto"/>
      </w:divBdr>
    </w:div>
    <w:div w:id="1061444619">
      <w:bodyDiv w:val="1"/>
      <w:marLeft w:val="0"/>
      <w:marRight w:val="0"/>
      <w:marTop w:val="0"/>
      <w:marBottom w:val="0"/>
      <w:divBdr>
        <w:top w:val="none" w:sz="0" w:space="0" w:color="auto"/>
        <w:left w:val="none" w:sz="0" w:space="0" w:color="auto"/>
        <w:bottom w:val="none" w:sz="0" w:space="0" w:color="auto"/>
        <w:right w:val="none" w:sz="0" w:space="0" w:color="auto"/>
      </w:divBdr>
    </w:div>
    <w:div w:id="1074161890">
      <w:bodyDiv w:val="1"/>
      <w:marLeft w:val="0"/>
      <w:marRight w:val="0"/>
      <w:marTop w:val="0"/>
      <w:marBottom w:val="0"/>
      <w:divBdr>
        <w:top w:val="none" w:sz="0" w:space="0" w:color="auto"/>
        <w:left w:val="none" w:sz="0" w:space="0" w:color="auto"/>
        <w:bottom w:val="none" w:sz="0" w:space="0" w:color="auto"/>
        <w:right w:val="none" w:sz="0" w:space="0" w:color="auto"/>
      </w:divBdr>
    </w:div>
    <w:div w:id="1114981841">
      <w:bodyDiv w:val="1"/>
      <w:marLeft w:val="0"/>
      <w:marRight w:val="0"/>
      <w:marTop w:val="0"/>
      <w:marBottom w:val="0"/>
      <w:divBdr>
        <w:top w:val="none" w:sz="0" w:space="0" w:color="auto"/>
        <w:left w:val="none" w:sz="0" w:space="0" w:color="auto"/>
        <w:bottom w:val="none" w:sz="0" w:space="0" w:color="auto"/>
        <w:right w:val="none" w:sz="0" w:space="0" w:color="auto"/>
      </w:divBdr>
    </w:div>
    <w:div w:id="1120610693">
      <w:bodyDiv w:val="1"/>
      <w:marLeft w:val="0"/>
      <w:marRight w:val="0"/>
      <w:marTop w:val="0"/>
      <w:marBottom w:val="0"/>
      <w:divBdr>
        <w:top w:val="none" w:sz="0" w:space="0" w:color="auto"/>
        <w:left w:val="none" w:sz="0" w:space="0" w:color="auto"/>
        <w:bottom w:val="none" w:sz="0" w:space="0" w:color="auto"/>
        <w:right w:val="none" w:sz="0" w:space="0" w:color="auto"/>
      </w:divBdr>
    </w:div>
    <w:div w:id="1134834708">
      <w:bodyDiv w:val="1"/>
      <w:marLeft w:val="0"/>
      <w:marRight w:val="0"/>
      <w:marTop w:val="0"/>
      <w:marBottom w:val="0"/>
      <w:divBdr>
        <w:top w:val="none" w:sz="0" w:space="0" w:color="auto"/>
        <w:left w:val="none" w:sz="0" w:space="0" w:color="auto"/>
        <w:bottom w:val="none" w:sz="0" w:space="0" w:color="auto"/>
        <w:right w:val="none" w:sz="0" w:space="0" w:color="auto"/>
      </w:divBdr>
    </w:div>
    <w:div w:id="1142382126">
      <w:bodyDiv w:val="1"/>
      <w:marLeft w:val="0"/>
      <w:marRight w:val="0"/>
      <w:marTop w:val="0"/>
      <w:marBottom w:val="0"/>
      <w:divBdr>
        <w:top w:val="none" w:sz="0" w:space="0" w:color="auto"/>
        <w:left w:val="none" w:sz="0" w:space="0" w:color="auto"/>
        <w:bottom w:val="none" w:sz="0" w:space="0" w:color="auto"/>
        <w:right w:val="none" w:sz="0" w:space="0" w:color="auto"/>
      </w:divBdr>
    </w:div>
    <w:div w:id="1143932579">
      <w:bodyDiv w:val="1"/>
      <w:marLeft w:val="0"/>
      <w:marRight w:val="0"/>
      <w:marTop w:val="0"/>
      <w:marBottom w:val="0"/>
      <w:divBdr>
        <w:top w:val="none" w:sz="0" w:space="0" w:color="auto"/>
        <w:left w:val="none" w:sz="0" w:space="0" w:color="auto"/>
        <w:bottom w:val="none" w:sz="0" w:space="0" w:color="auto"/>
        <w:right w:val="none" w:sz="0" w:space="0" w:color="auto"/>
      </w:divBdr>
    </w:div>
    <w:div w:id="1156146165">
      <w:bodyDiv w:val="1"/>
      <w:marLeft w:val="0"/>
      <w:marRight w:val="0"/>
      <w:marTop w:val="0"/>
      <w:marBottom w:val="0"/>
      <w:divBdr>
        <w:top w:val="none" w:sz="0" w:space="0" w:color="auto"/>
        <w:left w:val="none" w:sz="0" w:space="0" w:color="auto"/>
        <w:bottom w:val="none" w:sz="0" w:space="0" w:color="auto"/>
        <w:right w:val="none" w:sz="0" w:space="0" w:color="auto"/>
      </w:divBdr>
    </w:div>
    <w:div w:id="1163475854">
      <w:bodyDiv w:val="1"/>
      <w:marLeft w:val="0"/>
      <w:marRight w:val="0"/>
      <w:marTop w:val="0"/>
      <w:marBottom w:val="0"/>
      <w:divBdr>
        <w:top w:val="none" w:sz="0" w:space="0" w:color="auto"/>
        <w:left w:val="none" w:sz="0" w:space="0" w:color="auto"/>
        <w:bottom w:val="none" w:sz="0" w:space="0" w:color="auto"/>
        <w:right w:val="none" w:sz="0" w:space="0" w:color="auto"/>
      </w:divBdr>
    </w:div>
    <w:div w:id="1165706037">
      <w:bodyDiv w:val="1"/>
      <w:marLeft w:val="0"/>
      <w:marRight w:val="0"/>
      <w:marTop w:val="0"/>
      <w:marBottom w:val="0"/>
      <w:divBdr>
        <w:top w:val="none" w:sz="0" w:space="0" w:color="auto"/>
        <w:left w:val="none" w:sz="0" w:space="0" w:color="auto"/>
        <w:bottom w:val="none" w:sz="0" w:space="0" w:color="auto"/>
        <w:right w:val="none" w:sz="0" w:space="0" w:color="auto"/>
      </w:divBdr>
    </w:div>
    <w:div w:id="1176966768">
      <w:bodyDiv w:val="1"/>
      <w:marLeft w:val="0"/>
      <w:marRight w:val="0"/>
      <w:marTop w:val="0"/>
      <w:marBottom w:val="0"/>
      <w:divBdr>
        <w:top w:val="none" w:sz="0" w:space="0" w:color="auto"/>
        <w:left w:val="none" w:sz="0" w:space="0" w:color="auto"/>
        <w:bottom w:val="none" w:sz="0" w:space="0" w:color="auto"/>
        <w:right w:val="none" w:sz="0" w:space="0" w:color="auto"/>
      </w:divBdr>
    </w:div>
    <w:div w:id="1195733853">
      <w:bodyDiv w:val="1"/>
      <w:marLeft w:val="0"/>
      <w:marRight w:val="0"/>
      <w:marTop w:val="0"/>
      <w:marBottom w:val="0"/>
      <w:divBdr>
        <w:top w:val="none" w:sz="0" w:space="0" w:color="auto"/>
        <w:left w:val="none" w:sz="0" w:space="0" w:color="auto"/>
        <w:bottom w:val="none" w:sz="0" w:space="0" w:color="auto"/>
        <w:right w:val="none" w:sz="0" w:space="0" w:color="auto"/>
      </w:divBdr>
    </w:div>
    <w:div w:id="1198930189">
      <w:bodyDiv w:val="1"/>
      <w:marLeft w:val="0"/>
      <w:marRight w:val="0"/>
      <w:marTop w:val="0"/>
      <w:marBottom w:val="0"/>
      <w:divBdr>
        <w:top w:val="none" w:sz="0" w:space="0" w:color="auto"/>
        <w:left w:val="none" w:sz="0" w:space="0" w:color="auto"/>
        <w:bottom w:val="none" w:sz="0" w:space="0" w:color="auto"/>
        <w:right w:val="none" w:sz="0" w:space="0" w:color="auto"/>
      </w:divBdr>
    </w:div>
    <w:div w:id="1201165390">
      <w:bodyDiv w:val="1"/>
      <w:marLeft w:val="0"/>
      <w:marRight w:val="0"/>
      <w:marTop w:val="0"/>
      <w:marBottom w:val="0"/>
      <w:divBdr>
        <w:top w:val="none" w:sz="0" w:space="0" w:color="auto"/>
        <w:left w:val="none" w:sz="0" w:space="0" w:color="auto"/>
        <w:bottom w:val="none" w:sz="0" w:space="0" w:color="auto"/>
        <w:right w:val="none" w:sz="0" w:space="0" w:color="auto"/>
      </w:divBdr>
    </w:div>
    <w:div w:id="1222250815">
      <w:bodyDiv w:val="1"/>
      <w:marLeft w:val="0"/>
      <w:marRight w:val="0"/>
      <w:marTop w:val="0"/>
      <w:marBottom w:val="0"/>
      <w:divBdr>
        <w:top w:val="none" w:sz="0" w:space="0" w:color="auto"/>
        <w:left w:val="none" w:sz="0" w:space="0" w:color="auto"/>
        <w:bottom w:val="none" w:sz="0" w:space="0" w:color="auto"/>
        <w:right w:val="none" w:sz="0" w:space="0" w:color="auto"/>
      </w:divBdr>
    </w:div>
    <w:div w:id="1225798770">
      <w:bodyDiv w:val="1"/>
      <w:marLeft w:val="0"/>
      <w:marRight w:val="0"/>
      <w:marTop w:val="0"/>
      <w:marBottom w:val="0"/>
      <w:divBdr>
        <w:top w:val="none" w:sz="0" w:space="0" w:color="auto"/>
        <w:left w:val="none" w:sz="0" w:space="0" w:color="auto"/>
        <w:bottom w:val="none" w:sz="0" w:space="0" w:color="auto"/>
        <w:right w:val="none" w:sz="0" w:space="0" w:color="auto"/>
      </w:divBdr>
    </w:div>
    <w:div w:id="1226918592">
      <w:bodyDiv w:val="1"/>
      <w:marLeft w:val="0"/>
      <w:marRight w:val="0"/>
      <w:marTop w:val="0"/>
      <w:marBottom w:val="0"/>
      <w:divBdr>
        <w:top w:val="none" w:sz="0" w:space="0" w:color="auto"/>
        <w:left w:val="none" w:sz="0" w:space="0" w:color="auto"/>
        <w:bottom w:val="none" w:sz="0" w:space="0" w:color="auto"/>
        <w:right w:val="none" w:sz="0" w:space="0" w:color="auto"/>
      </w:divBdr>
    </w:div>
    <w:div w:id="1245531144">
      <w:bodyDiv w:val="1"/>
      <w:marLeft w:val="0"/>
      <w:marRight w:val="0"/>
      <w:marTop w:val="0"/>
      <w:marBottom w:val="0"/>
      <w:divBdr>
        <w:top w:val="none" w:sz="0" w:space="0" w:color="auto"/>
        <w:left w:val="none" w:sz="0" w:space="0" w:color="auto"/>
        <w:bottom w:val="none" w:sz="0" w:space="0" w:color="auto"/>
        <w:right w:val="none" w:sz="0" w:space="0" w:color="auto"/>
      </w:divBdr>
    </w:div>
    <w:div w:id="1250968755">
      <w:bodyDiv w:val="1"/>
      <w:marLeft w:val="0"/>
      <w:marRight w:val="0"/>
      <w:marTop w:val="0"/>
      <w:marBottom w:val="0"/>
      <w:divBdr>
        <w:top w:val="none" w:sz="0" w:space="0" w:color="auto"/>
        <w:left w:val="none" w:sz="0" w:space="0" w:color="auto"/>
        <w:bottom w:val="none" w:sz="0" w:space="0" w:color="auto"/>
        <w:right w:val="none" w:sz="0" w:space="0" w:color="auto"/>
      </w:divBdr>
    </w:div>
    <w:div w:id="1290472070">
      <w:bodyDiv w:val="1"/>
      <w:marLeft w:val="0"/>
      <w:marRight w:val="0"/>
      <w:marTop w:val="0"/>
      <w:marBottom w:val="0"/>
      <w:divBdr>
        <w:top w:val="none" w:sz="0" w:space="0" w:color="auto"/>
        <w:left w:val="none" w:sz="0" w:space="0" w:color="auto"/>
        <w:bottom w:val="none" w:sz="0" w:space="0" w:color="auto"/>
        <w:right w:val="none" w:sz="0" w:space="0" w:color="auto"/>
      </w:divBdr>
    </w:div>
    <w:div w:id="1319846300">
      <w:bodyDiv w:val="1"/>
      <w:marLeft w:val="0"/>
      <w:marRight w:val="0"/>
      <w:marTop w:val="0"/>
      <w:marBottom w:val="0"/>
      <w:divBdr>
        <w:top w:val="none" w:sz="0" w:space="0" w:color="auto"/>
        <w:left w:val="none" w:sz="0" w:space="0" w:color="auto"/>
        <w:bottom w:val="none" w:sz="0" w:space="0" w:color="auto"/>
        <w:right w:val="none" w:sz="0" w:space="0" w:color="auto"/>
      </w:divBdr>
    </w:div>
    <w:div w:id="1325014034">
      <w:bodyDiv w:val="1"/>
      <w:marLeft w:val="0"/>
      <w:marRight w:val="0"/>
      <w:marTop w:val="0"/>
      <w:marBottom w:val="0"/>
      <w:divBdr>
        <w:top w:val="none" w:sz="0" w:space="0" w:color="auto"/>
        <w:left w:val="none" w:sz="0" w:space="0" w:color="auto"/>
        <w:bottom w:val="none" w:sz="0" w:space="0" w:color="auto"/>
        <w:right w:val="none" w:sz="0" w:space="0" w:color="auto"/>
      </w:divBdr>
    </w:div>
    <w:div w:id="1329021222">
      <w:bodyDiv w:val="1"/>
      <w:marLeft w:val="0"/>
      <w:marRight w:val="0"/>
      <w:marTop w:val="0"/>
      <w:marBottom w:val="0"/>
      <w:divBdr>
        <w:top w:val="none" w:sz="0" w:space="0" w:color="auto"/>
        <w:left w:val="none" w:sz="0" w:space="0" w:color="auto"/>
        <w:bottom w:val="none" w:sz="0" w:space="0" w:color="auto"/>
        <w:right w:val="none" w:sz="0" w:space="0" w:color="auto"/>
      </w:divBdr>
    </w:div>
    <w:div w:id="1335916397">
      <w:bodyDiv w:val="1"/>
      <w:marLeft w:val="0"/>
      <w:marRight w:val="0"/>
      <w:marTop w:val="0"/>
      <w:marBottom w:val="0"/>
      <w:divBdr>
        <w:top w:val="none" w:sz="0" w:space="0" w:color="auto"/>
        <w:left w:val="none" w:sz="0" w:space="0" w:color="auto"/>
        <w:bottom w:val="none" w:sz="0" w:space="0" w:color="auto"/>
        <w:right w:val="none" w:sz="0" w:space="0" w:color="auto"/>
      </w:divBdr>
    </w:div>
    <w:div w:id="1338075103">
      <w:bodyDiv w:val="1"/>
      <w:marLeft w:val="0"/>
      <w:marRight w:val="0"/>
      <w:marTop w:val="0"/>
      <w:marBottom w:val="0"/>
      <w:divBdr>
        <w:top w:val="none" w:sz="0" w:space="0" w:color="auto"/>
        <w:left w:val="none" w:sz="0" w:space="0" w:color="auto"/>
        <w:bottom w:val="none" w:sz="0" w:space="0" w:color="auto"/>
        <w:right w:val="none" w:sz="0" w:space="0" w:color="auto"/>
      </w:divBdr>
    </w:div>
    <w:div w:id="1342506059">
      <w:bodyDiv w:val="1"/>
      <w:marLeft w:val="0"/>
      <w:marRight w:val="0"/>
      <w:marTop w:val="0"/>
      <w:marBottom w:val="0"/>
      <w:divBdr>
        <w:top w:val="none" w:sz="0" w:space="0" w:color="auto"/>
        <w:left w:val="none" w:sz="0" w:space="0" w:color="auto"/>
        <w:bottom w:val="none" w:sz="0" w:space="0" w:color="auto"/>
        <w:right w:val="none" w:sz="0" w:space="0" w:color="auto"/>
      </w:divBdr>
    </w:div>
    <w:div w:id="1379016081">
      <w:bodyDiv w:val="1"/>
      <w:marLeft w:val="0"/>
      <w:marRight w:val="0"/>
      <w:marTop w:val="0"/>
      <w:marBottom w:val="0"/>
      <w:divBdr>
        <w:top w:val="none" w:sz="0" w:space="0" w:color="auto"/>
        <w:left w:val="none" w:sz="0" w:space="0" w:color="auto"/>
        <w:bottom w:val="none" w:sz="0" w:space="0" w:color="auto"/>
        <w:right w:val="none" w:sz="0" w:space="0" w:color="auto"/>
      </w:divBdr>
    </w:div>
    <w:div w:id="1399015152">
      <w:bodyDiv w:val="1"/>
      <w:marLeft w:val="0"/>
      <w:marRight w:val="0"/>
      <w:marTop w:val="0"/>
      <w:marBottom w:val="0"/>
      <w:divBdr>
        <w:top w:val="none" w:sz="0" w:space="0" w:color="auto"/>
        <w:left w:val="none" w:sz="0" w:space="0" w:color="auto"/>
        <w:bottom w:val="none" w:sz="0" w:space="0" w:color="auto"/>
        <w:right w:val="none" w:sz="0" w:space="0" w:color="auto"/>
      </w:divBdr>
    </w:div>
    <w:div w:id="1420105861">
      <w:bodyDiv w:val="1"/>
      <w:marLeft w:val="0"/>
      <w:marRight w:val="0"/>
      <w:marTop w:val="0"/>
      <w:marBottom w:val="0"/>
      <w:divBdr>
        <w:top w:val="none" w:sz="0" w:space="0" w:color="auto"/>
        <w:left w:val="none" w:sz="0" w:space="0" w:color="auto"/>
        <w:bottom w:val="none" w:sz="0" w:space="0" w:color="auto"/>
        <w:right w:val="none" w:sz="0" w:space="0" w:color="auto"/>
      </w:divBdr>
    </w:div>
    <w:div w:id="1473787905">
      <w:bodyDiv w:val="1"/>
      <w:marLeft w:val="0"/>
      <w:marRight w:val="0"/>
      <w:marTop w:val="0"/>
      <w:marBottom w:val="0"/>
      <w:divBdr>
        <w:top w:val="none" w:sz="0" w:space="0" w:color="auto"/>
        <w:left w:val="none" w:sz="0" w:space="0" w:color="auto"/>
        <w:bottom w:val="none" w:sz="0" w:space="0" w:color="auto"/>
        <w:right w:val="none" w:sz="0" w:space="0" w:color="auto"/>
      </w:divBdr>
    </w:div>
    <w:div w:id="1488403819">
      <w:bodyDiv w:val="1"/>
      <w:marLeft w:val="0"/>
      <w:marRight w:val="0"/>
      <w:marTop w:val="0"/>
      <w:marBottom w:val="0"/>
      <w:divBdr>
        <w:top w:val="none" w:sz="0" w:space="0" w:color="auto"/>
        <w:left w:val="none" w:sz="0" w:space="0" w:color="auto"/>
        <w:bottom w:val="none" w:sz="0" w:space="0" w:color="auto"/>
        <w:right w:val="none" w:sz="0" w:space="0" w:color="auto"/>
      </w:divBdr>
    </w:div>
    <w:div w:id="1501003298">
      <w:bodyDiv w:val="1"/>
      <w:marLeft w:val="0"/>
      <w:marRight w:val="0"/>
      <w:marTop w:val="0"/>
      <w:marBottom w:val="0"/>
      <w:divBdr>
        <w:top w:val="none" w:sz="0" w:space="0" w:color="auto"/>
        <w:left w:val="none" w:sz="0" w:space="0" w:color="auto"/>
        <w:bottom w:val="none" w:sz="0" w:space="0" w:color="auto"/>
        <w:right w:val="none" w:sz="0" w:space="0" w:color="auto"/>
      </w:divBdr>
    </w:div>
    <w:div w:id="1519782007">
      <w:bodyDiv w:val="1"/>
      <w:marLeft w:val="0"/>
      <w:marRight w:val="0"/>
      <w:marTop w:val="0"/>
      <w:marBottom w:val="0"/>
      <w:divBdr>
        <w:top w:val="none" w:sz="0" w:space="0" w:color="auto"/>
        <w:left w:val="none" w:sz="0" w:space="0" w:color="auto"/>
        <w:bottom w:val="none" w:sz="0" w:space="0" w:color="auto"/>
        <w:right w:val="none" w:sz="0" w:space="0" w:color="auto"/>
      </w:divBdr>
    </w:div>
    <w:div w:id="1527212219">
      <w:bodyDiv w:val="1"/>
      <w:marLeft w:val="0"/>
      <w:marRight w:val="0"/>
      <w:marTop w:val="0"/>
      <w:marBottom w:val="0"/>
      <w:divBdr>
        <w:top w:val="none" w:sz="0" w:space="0" w:color="auto"/>
        <w:left w:val="none" w:sz="0" w:space="0" w:color="auto"/>
        <w:bottom w:val="none" w:sz="0" w:space="0" w:color="auto"/>
        <w:right w:val="none" w:sz="0" w:space="0" w:color="auto"/>
      </w:divBdr>
    </w:div>
    <w:div w:id="1564173307">
      <w:bodyDiv w:val="1"/>
      <w:marLeft w:val="0"/>
      <w:marRight w:val="0"/>
      <w:marTop w:val="0"/>
      <w:marBottom w:val="0"/>
      <w:divBdr>
        <w:top w:val="none" w:sz="0" w:space="0" w:color="auto"/>
        <w:left w:val="none" w:sz="0" w:space="0" w:color="auto"/>
        <w:bottom w:val="none" w:sz="0" w:space="0" w:color="auto"/>
        <w:right w:val="none" w:sz="0" w:space="0" w:color="auto"/>
      </w:divBdr>
    </w:div>
    <w:div w:id="1565139516">
      <w:bodyDiv w:val="1"/>
      <w:marLeft w:val="0"/>
      <w:marRight w:val="0"/>
      <w:marTop w:val="0"/>
      <w:marBottom w:val="0"/>
      <w:divBdr>
        <w:top w:val="none" w:sz="0" w:space="0" w:color="auto"/>
        <w:left w:val="none" w:sz="0" w:space="0" w:color="auto"/>
        <w:bottom w:val="none" w:sz="0" w:space="0" w:color="auto"/>
        <w:right w:val="none" w:sz="0" w:space="0" w:color="auto"/>
      </w:divBdr>
    </w:div>
    <w:div w:id="1606965011">
      <w:bodyDiv w:val="1"/>
      <w:marLeft w:val="0"/>
      <w:marRight w:val="0"/>
      <w:marTop w:val="0"/>
      <w:marBottom w:val="0"/>
      <w:divBdr>
        <w:top w:val="none" w:sz="0" w:space="0" w:color="auto"/>
        <w:left w:val="none" w:sz="0" w:space="0" w:color="auto"/>
        <w:bottom w:val="none" w:sz="0" w:space="0" w:color="auto"/>
        <w:right w:val="none" w:sz="0" w:space="0" w:color="auto"/>
      </w:divBdr>
    </w:div>
    <w:div w:id="1608384708">
      <w:bodyDiv w:val="1"/>
      <w:marLeft w:val="0"/>
      <w:marRight w:val="0"/>
      <w:marTop w:val="0"/>
      <w:marBottom w:val="0"/>
      <w:divBdr>
        <w:top w:val="none" w:sz="0" w:space="0" w:color="auto"/>
        <w:left w:val="none" w:sz="0" w:space="0" w:color="auto"/>
        <w:bottom w:val="none" w:sz="0" w:space="0" w:color="auto"/>
        <w:right w:val="none" w:sz="0" w:space="0" w:color="auto"/>
      </w:divBdr>
    </w:div>
    <w:div w:id="1618757008">
      <w:bodyDiv w:val="1"/>
      <w:marLeft w:val="0"/>
      <w:marRight w:val="0"/>
      <w:marTop w:val="0"/>
      <w:marBottom w:val="0"/>
      <w:divBdr>
        <w:top w:val="none" w:sz="0" w:space="0" w:color="auto"/>
        <w:left w:val="none" w:sz="0" w:space="0" w:color="auto"/>
        <w:bottom w:val="none" w:sz="0" w:space="0" w:color="auto"/>
        <w:right w:val="none" w:sz="0" w:space="0" w:color="auto"/>
      </w:divBdr>
    </w:div>
    <w:div w:id="1631282223">
      <w:bodyDiv w:val="1"/>
      <w:marLeft w:val="0"/>
      <w:marRight w:val="0"/>
      <w:marTop w:val="0"/>
      <w:marBottom w:val="0"/>
      <w:divBdr>
        <w:top w:val="none" w:sz="0" w:space="0" w:color="auto"/>
        <w:left w:val="none" w:sz="0" w:space="0" w:color="auto"/>
        <w:bottom w:val="none" w:sz="0" w:space="0" w:color="auto"/>
        <w:right w:val="none" w:sz="0" w:space="0" w:color="auto"/>
      </w:divBdr>
    </w:div>
    <w:div w:id="1637223054">
      <w:bodyDiv w:val="1"/>
      <w:marLeft w:val="0"/>
      <w:marRight w:val="0"/>
      <w:marTop w:val="0"/>
      <w:marBottom w:val="0"/>
      <w:divBdr>
        <w:top w:val="none" w:sz="0" w:space="0" w:color="auto"/>
        <w:left w:val="none" w:sz="0" w:space="0" w:color="auto"/>
        <w:bottom w:val="none" w:sz="0" w:space="0" w:color="auto"/>
        <w:right w:val="none" w:sz="0" w:space="0" w:color="auto"/>
      </w:divBdr>
    </w:div>
    <w:div w:id="1645354551">
      <w:bodyDiv w:val="1"/>
      <w:marLeft w:val="0"/>
      <w:marRight w:val="0"/>
      <w:marTop w:val="0"/>
      <w:marBottom w:val="0"/>
      <w:divBdr>
        <w:top w:val="none" w:sz="0" w:space="0" w:color="auto"/>
        <w:left w:val="none" w:sz="0" w:space="0" w:color="auto"/>
        <w:bottom w:val="none" w:sz="0" w:space="0" w:color="auto"/>
        <w:right w:val="none" w:sz="0" w:space="0" w:color="auto"/>
      </w:divBdr>
    </w:div>
    <w:div w:id="1664701377">
      <w:bodyDiv w:val="1"/>
      <w:marLeft w:val="0"/>
      <w:marRight w:val="0"/>
      <w:marTop w:val="0"/>
      <w:marBottom w:val="0"/>
      <w:divBdr>
        <w:top w:val="none" w:sz="0" w:space="0" w:color="auto"/>
        <w:left w:val="none" w:sz="0" w:space="0" w:color="auto"/>
        <w:bottom w:val="none" w:sz="0" w:space="0" w:color="auto"/>
        <w:right w:val="none" w:sz="0" w:space="0" w:color="auto"/>
      </w:divBdr>
    </w:div>
    <w:div w:id="1698431970">
      <w:bodyDiv w:val="1"/>
      <w:marLeft w:val="0"/>
      <w:marRight w:val="0"/>
      <w:marTop w:val="0"/>
      <w:marBottom w:val="0"/>
      <w:divBdr>
        <w:top w:val="none" w:sz="0" w:space="0" w:color="auto"/>
        <w:left w:val="none" w:sz="0" w:space="0" w:color="auto"/>
        <w:bottom w:val="none" w:sz="0" w:space="0" w:color="auto"/>
        <w:right w:val="none" w:sz="0" w:space="0" w:color="auto"/>
      </w:divBdr>
    </w:div>
    <w:div w:id="1699812871">
      <w:bodyDiv w:val="1"/>
      <w:marLeft w:val="0"/>
      <w:marRight w:val="0"/>
      <w:marTop w:val="0"/>
      <w:marBottom w:val="0"/>
      <w:divBdr>
        <w:top w:val="none" w:sz="0" w:space="0" w:color="auto"/>
        <w:left w:val="none" w:sz="0" w:space="0" w:color="auto"/>
        <w:bottom w:val="none" w:sz="0" w:space="0" w:color="auto"/>
        <w:right w:val="none" w:sz="0" w:space="0" w:color="auto"/>
      </w:divBdr>
    </w:div>
    <w:div w:id="1743482471">
      <w:bodyDiv w:val="1"/>
      <w:marLeft w:val="0"/>
      <w:marRight w:val="0"/>
      <w:marTop w:val="0"/>
      <w:marBottom w:val="0"/>
      <w:divBdr>
        <w:top w:val="none" w:sz="0" w:space="0" w:color="auto"/>
        <w:left w:val="none" w:sz="0" w:space="0" w:color="auto"/>
        <w:bottom w:val="none" w:sz="0" w:space="0" w:color="auto"/>
        <w:right w:val="none" w:sz="0" w:space="0" w:color="auto"/>
      </w:divBdr>
    </w:div>
    <w:div w:id="1766882667">
      <w:bodyDiv w:val="1"/>
      <w:marLeft w:val="0"/>
      <w:marRight w:val="0"/>
      <w:marTop w:val="0"/>
      <w:marBottom w:val="0"/>
      <w:divBdr>
        <w:top w:val="none" w:sz="0" w:space="0" w:color="auto"/>
        <w:left w:val="none" w:sz="0" w:space="0" w:color="auto"/>
        <w:bottom w:val="none" w:sz="0" w:space="0" w:color="auto"/>
        <w:right w:val="none" w:sz="0" w:space="0" w:color="auto"/>
      </w:divBdr>
    </w:div>
    <w:div w:id="1774590543">
      <w:bodyDiv w:val="1"/>
      <w:marLeft w:val="0"/>
      <w:marRight w:val="0"/>
      <w:marTop w:val="0"/>
      <w:marBottom w:val="0"/>
      <w:divBdr>
        <w:top w:val="none" w:sz="0" w:space="0" w:color="auto"/>
        <w:left w:val="none" w:sz="0" w:space="0" w:color="auto"/>
        <w:bottom w:val="none" w:sz="0" w:space="0" w:color="auto"/>
        <w:right w:val="none" w:sz="0" w:space="0" w:color="auto"/>
      </w:divBdr>
    </w:div>
    <w:div w:id="1792357241">
      <w:bodyDiv w:val="1"/>
      <w:marLeft w:val="0"/>
      <w:marRight w:val="0"/>
      <w:marTop w:val="0"/>
      <w:marBottom w:val="0"/>
      <w:divBdr>
        <w:top w:val="none" w:sz="0" w:space="0" w:color="auto"/>
        <w:left w:val="none" w:sz="0" w:space="0" w:color="auto"/>
        <w:bottom w:val="none" w:sz="0" w:space="0" w:color="auto"/>
        <w:right w:val="none" w:sz="0" w:space="0" w:color="auto"/>
      </w:divBdr>
    </w:div>
    <w:div w:id="1806386376">
      <w:bodyDiv w:val="1"/>
      <w:marLeft w:val="0"/>
      <w:marRight w:val="0"/>
      <w:marTop w:val="0"/>
      <w:marBottom w:val="0"/>
      <w:divBdr>
        <w:top w:val="none" w:sz="0" w:space="0" w:color="auto"/>
        <w:left w:val="none" w:sz="0" w:space="0" w:color="auto"/>
        <w:bottom w:val="none" w:sz="0" w:space="0" w:color="auto"/>
        <w:right w:val="none" w:sz="0" w:space="0" w:color="auto"/>
      </w:divBdr>
    </w:div>
    <w:div w:id="1809127050">
      <w:bodyDiv w:val="1"/>
      <w:marLeft w:val="0"/>
      <w:marRight w:val="0"/>
      <w:marTop w:val="0"/>
      <w:marBottom w:val="0"/>
      <w:divBdr>
        <w:top w:val="none" w:sz="0" w:space="0" w:color="auto"/>
        <w:left w:val="none" w:sz="0" w:space="0" w:color="auto"/>
        <w:bottom w:val="none" w:sz="0" w:space="0" w:color="auto"/>
        <w:right w:val="none" w:sz="0" w:space="0" w:color="auto"/>
      </w:divBdr>
    </w:div>
    <w:div w:id="1836607192">
      <w:bodyDiv w:val="1"/>
      <w:marLeft w:val="0"/>
      <w:marRight w:val="0"/>
      <w:marTop w:val="0"/>
      <w:marBottom w:val="0"/>
      <w:divBdr>
        <w:top w:val="none" w:sz="0" w:space="0" w:color="auto"/>
        <w:left w:val="none" w:sz="0" w:space="0" w:color="auto"/>
        <w:bottom w:val="none" w:sz="0" w:space="0" w:color="auto"/>
        <w:right w:val="none" w:sz="0" w:space="0" w:color="auto"/>
      </w:divBdr>
    </w:div>
    <w:div w:id="1887520075">
      <w:bodyDiv w:val="1"/>
      <w:marLeft w:val="0"/>
      <w:marRight w:val="0"/>
      <w:marTop w:val="0"/>
      <w:marBottom w:val="0"/>
      <w:divBdr>
        <w:top w:val="none" w:sz="0" w:space="0" w:color="auto"/>
        <w:left w:val="none" w:sz="0" w:space="0" w:color="auto"/>
        <w:bottom w:val="none" w:sz="0" w:space="0" w:color="auto"/>
        <w:right w:val="none" w:sz="0" w:space="0" w:color="auto"/>
      </w:divBdr>
    </w:div>
    <w:div w:id="1898855265">
      <w:bodyDiv w:val="1"/>
      <w:marLeft w:val="0"/>
      <w:marRight w:val="0"/>
      <w:marTop w:val="0"/>
      <w:marBottom w:val="0"/>
      <w:divBdr>
        <w:top w:val="none" w:sz="0" w:space="0" w:color="auto"/>
        <w:left w:val="none" w:sz="0" w:space="0" w:color="auto"/>
        <w:bottom w:val="none" w:sz="0" w:space="0" w:color="auto"/>
        <w:right w:val="none" w:sz="0" w:space="0" w:color="auto"/>
      </w:divBdr>
    </w:div>
    <w:div w:id="1913662224">
      <w:bodyDiv w:val="1"/>
      <w:marLeft w:val="0"/>
      <w:marRight w:val="0"/>
      <w:marTop w:val="0"/>
      <w:marBottom w:val="0"/>
      <w:divBdr>
        <w:top w:val="none" w:sz="0" w:space="0" w:color="auto"/>
        <w:left w:val="none" w:sz="0" w:space="0" w:color="auto"/>
        <w:bottom w:val="none" w:sz="0" w:space="0" w:color="auto"/>
        <w:right w:val="none" w:sz="0" w:space="0" w:color="auto"/>
      </w:divBdr>
    </w:div>
    <w:div w:id="1919092491">
      <w:bodyDiv w:val="1"/>
      <w:marLeft w:val="0"/>
      <w:marRight w:val="0"/>
      <w:marTop w:val="0"/>
      <w:marBottom w:val="0"/>
      <w:divBdr>
        <w:top w:val="none" w:sz="0" w:space="0" w:color="auto"/>
        <w:left w:val="none" w:sz="0" w:space="0" w:color="auto"/>
        <w:bottom w:val="none" w:sz="0" w:space="0" w:color="auto"/>
        <w:right w:val="none" w:sz="0" w:space="0" w:color="auto"/>
      </w:divBdr>
    </w:div>
    <w:div w:id="1921481888">
      <w:bodyDiv w:val="1"/>
      <w:marLeft w:val="0"/>
      <w:marRight w:val="0"/>
      <w:marTop w:val="0"/>
      <w:marBottom w:val="0"/>
      <w:divBdr>
        <w:top w:val="none" w:sz="0" w:space="0" w:color="auto"/>
        <w:left w:val="none" w:sz="0" w:space="0" w:color="auto"/>
        <w:bottom w:val="none" w:sz="0" w:space="0" w:color="auto"/>
        <w:right w:val="none" w:sz="0" w:space="0" w:color="auto"/>
      </w:divBdr>
    </w:div>
    <w:div w:id="1975910730">
      <w:bodyDiv w:val="1"/>
      <w:marLeft w:val="0"/>
      <w:marRight w:val="0"/>
      <w:marTop w:val="0"/>
      <w:marBottom w:val="0"/>
      <w:divBdr>
        <w:top w:val="none" w:sz="0" w:space="0" w:color="auto"/>
        <w:left w:val="none" w:sz="0" w:space="0" w:color="auto"/>
        <w:bottom w:val="none" w:sz="0" w:space="0" w:color="auto"/>
        <w:right w:val="none" w:sz="0" w:space="0" w:color="auto"/>
      </w:divBdr>
    </w:div>
    <w:div w:id="1981417254">
      <w:bodyDiv w:val="1"/>
      <w:marLeft w:val="0"/>
      <w:marRight w:val="0"/>
      <w:marTop w:val="0"/>
      <w:marBottom w:val="0"/>
      <w:divBdr>
        <w:top w:val="none" w:sz="0" w:space="0" w:color="auto"/>
        <w:left w:val="none" w:sz="0" w:space="0" w:color="auto"/>
        <w:bottom w:val="none" w:sz="0" w:space="0" w:color="auto"/>
        <w:right w:val="none" w:sz="0" w:space="0" w:color="auto"/>
      </w:divBdr>
    </w:div>
    <w:div w:id="1982416517">
      <w:bodyDiv w:val="1"/>
      <w:marLeft w:val="0"/>
      <w:marRight w:val="0"/>
      <w:marTop w:val="0"/>
      <w:marBottom w:val="0"/>
      <w:divBdr>
        <w:top w:val="none" w:sz="0" w:space="0" w:color="auto"/>
        <w:left w:val="none" w:sz="0" w:space="0" w:color="auto"/>
        <w:bottom w:val="none" w:sz="0" w:space="0" w:color="auto"/>
        <w:right w:val="none" w:sz="0" w:space="0" w:color="auto"/>
      </w:divBdr>
    </w:div>
    <w:div w:id="1990356693">
      <w:bodyDiv w:val="1"/>
      <w:marLeft w:val="0"/>
      <w:marRight w:val="0"/>
      <w:marTop w:val="0"/>
      <w:marBottom w:val="0"/>
      <w:divBdr>
        <w:top w:val="none" w:sz="0" w:space="0" w:color="auto"/>
        <w:left w:val="none" w:sz="0" w:space="0" w:color="auto"/>
        <w:bottom w:val="none" w:sz="0" w:space="0" w:color="auto"/>
        <w:right w:val="none" w:sz="0" w:space="0" w:color="auto"/>
      </w:divBdr>
    </w:div>
    <w:div w:id="2009283315">
      <w:bodyDiv w:val="1"/>
      <w:marLeft w:val="0"/>
      <w:marRight w:val="0"/>
      <w:marTop w:val="0"/>
      <w:marBottom w:val="0"/>
      <w:divBdr>
        <w:top w:val="none" w:sz="0" w:space="0" w:color="auto"/>
        <w:left w:val="none" w:sz="0" w:space="0" w:color="auto"/>
        <w:bottom w:val="none" w:sz="0" w:space="0" w:color="auto"/>
        <w:right w:val="none" w:sz="0" w:space="0" w:color="auto"/>
      </w:divBdr>
    </w:div>
    <w:div w:id="2013485205">
      <w:bodyDiv w:val="1"/>
      <w:marLeft w:val="0"/>
      <w:marRight w:val="0"/>
      <w:marTop w:val="0"/>
      <w:marBottom w:val="0"/>
      <w:divBdr>
        <w:top w:val="none" w:sz="0" w:space="0" w:color="auto"/>
        <w:left w:val="none" w:sz="0" w:space="0" w:color="auto"/>
        <w:bottom w:val="none" w:sz="0" w:space="0" w:color="auto"/>
        <w:right w:val="none" w:sz="0" w:space="0" w:color="auto"/>
      </w:divBdr>
    </w:div>
    <w:div w:id="2021931577">
      <w:bodyDiv w:val="1"/>
      <w:marLeft w:val="0"/>
      <w:marRight w:val="0"/>
      <w:marTop w:val="0"/>
      <w:marBottom w:val="0"/>
      <w:divBdr>
        <w:top w:val="none" w:sz="0" w:space="0" w:color="auto"/>
        <w:left w:val="none" w:sz="0" w:space="0" w:color="auto"/>
        <w:bottom w:val="none" w:sz="0" w:space="0" w:color="auto"/>
        <w:right w:val="none" w:sz="0" w:space="0" w:color="auto"/>
      </w:divBdr>
    </w:div>
    <w:div w:id="2036037468">
      <w:bodyDiv w:val="1"/>
      <w:marLeft w:val="0"/>
      <w:marRight w:val="0"/>
      <w:marTop w:val="0"/>
      <w:marBottom w:val="0"/>
      <w:divBdr>
        <w:top w:val="none" w:sz="0" w:space="0" w:color="auto"/>
        <w:left w:val="none" w:sz="0" w:space="0" w:color="auto"/>
        <w:bottom w:val="none" w:sz="0" w:space="0" w:color="auto"/>
        <w:right w:val="none" w:sz="0" w:space="0" w:color="auto"/>
      </w:divBdr>
    </w:div>
    <w:div w:id="2054847049">
      <w:bodyDiv w:val="1"/>
      <w:marLeft w:val="0"/>
      <w:marRight w:val="0"/>
      <w:marTop w:val="0"/>
      <w:marBottom w:val="0"/>
      <w:divBdr>
        <w:top w:val="none" w:sz="0" w:space="0" w:color="auto"/>
        <w:left w:val="none" w:sz="0" w:space="0" w:color="auto"/>
        <w:bottom w:val="none" w:sz="0" w:space="0" w:color="auto"/>
        <w:right w:val="none" w:sz="0" w:space="0" w:color="auto"/>
      </w:divBdr>
    </w:div>
    <w:div w:id="2063168423">
      <w:bodyDiv w:val="1"/>
      <w:marLeft w:val="0"/>
      <w:marRight w:val="0"/>
      <w:marTop w:val="0"/>
      <w:marBottom w:val="0"/>
      <w:divBdr>
        <w:top w:val="none" w:sz="0" w:space="0" w:color="auto"/>
        <w:left w:val="none" w:sz="0" w:space="0" w:color="auto"/>
        <w:bottom w:val="none" w:sz="0" w:space="0" w:color="auto"/>
        <w:right w:val="none" w:sz="0" w:space="0" w:color="auto"/>
      </w:divBdr>
    </w:div>
    <w:div w:id="2063744295">
      <w:bodyDiv w:val="1"/>
      <w:marLeft w:val="0"/>
      <w:marRight w:val="0"/>
      <w:marTop w:val="0"/>
      <w:marBottom w:val="0"/>
      <w:divBdr>
        <w:top w:val="none" w:sz="0" w:space="0" w:color="auto"/>
        <w:left w:val="none" w:sz="0" w:space="0" w:color="auto"/>
        <w:bottom w:val="none" w:sz="0" w:space="0" w:color="auto"/>
        <w:right w:val="none" w:sz="0" w:space="0" w:color="auto"/>
      </w:divBdr>
    </w:div>
    <w:div w:id="2075854429">
      <w:bodyDiv w:val="1"/>
      <w:marLeft w:val="0"/>
      <w:marRight w:val="0"/>
      <w:marTop w:val="0"/>
      <w:marBottom w:val="0"/>
      <w:divBdr>
        <w:top w:val="none" w:sz="0" w:space="0" w:color="auto"/>
        <w:left w:val="none" w:sz="0" w:space="0" w:color="auto"/>
        <w:bottom w:val="none" w:sz="0" w:space="0" w:color="auto"/>
        <w:right w:val="none" w:sz="0" w:space="0" w:color="auto"/>
      </w:divBdr>
    </w:div>
    <w:div w:id="2094626670">
      <w:bodyDiv w:val="1"/>
      <w:marLeft w:val="0"/>
      <w:marRight w:val="0"/>
      <w:marTop w:val="0"/>
      <w:marBottom w:val="0"/>
      <w:divBdr>
        <w:top w:val="none" w:sz="0" w:space="0" w:color="auto"/>
        <w:left w:val="none" w:sz="0" w:space="0" w:color="auto"/>
        <w:bottom w:val="none" w:sz="0" w:space="0" w:color="auto"/>
        <w:right w:val="none" w:sz="0" w:space="0" w:color="auto"/>
      </w:divBdr>
    </w:div>
    <w:div w:id="2105413945">
      <w:bodyDiv w:val="1"/>
      <w:marLeft w:val="0"/>
      <w:marRight w:val="0"/>
      <w:marTop w:val="0"/>
      <w:marBottom w:val="0"/>
      <w:divBdr>
        <w:top w:val="none" w:sz="0" w:space="0" w:color="auto"/>
        <w:left w:val="none" w:sz="0" w:space="0" w:color="auto"/>
        <w:bottom w:val="none" w:sz="0" w:space="0" w:color="auto"/>
        <w:right w:val="none" w:sz="0" w:space="0" w:color="auto"/>
      </w:divBdr>
    </w:div>
    <w:div w:id="2105804683">
      <w:bodyDiv w:val="1"/>
      <w:marLeft w:val="0"/>
      <w:marRight w:val="0"/>
      <w:marTop w:val="0"/>
      <w:marBottom w:val="0"/>
      <w:divBdr>
        <w:top w:val="none" w:sz="0" w:space="0" w:color="auto"/>
        <w:left w:val="none" w:sz="0" w:space="0" w:color="auto"/>
        <w:bottom w:val="none" w:sz="0" w:space="0" w:color="auto"/>
        <w:right w:val="none" w:sz="0" w:space="0" w:color="auto"/>
      </w:divBdr>
    </w:div>
    <w:div w:id="2108429456">
      <w:bodyDiv w:val="1"/>
      <w:marLeft w:val="0"/>
      <w:marRight w:val="0"/>
      <w:marTop w:val="0"/>
      <w:marBottom w:val="0"/>
      <w:divBdr>
        <w:top w:val="none" w:sz="0" w:space="0" w:color="auto"/>
        <w:left w:val="none" w:sz="0" w:space="0" w:color="auto"/>
        <w:bottom w:val="none" w:sz="0" w:space="0" w:color="auto"/>
        <w:right w:val="none" w:sz="0" w:space="0" w:color="auto"/>
      </w:divBdr>
    </w:div>
    <w:div w:id="2108499487">
      <w:bodyDiv w:val="1"/>
      <w:marLeft w:val="0"/>
      <w:marRight w:val="0"/>
      <w:marTop w:val="0"/>
      <w:marBottom w:val="0"/>
      <w:divBdr>
        <w:top w:val="none" w:sz="0" w:space="0" w:color="auto"/>
        <w:left w:val="none" w:sz="0" w:space="0" w:color="auto"/>
        <w:bottom w:val="none" w:sz="0" w:space="0" w:color="auto"/>
        <w:right w:val="none" w:sz="0" w:space="0" w:color="auto"/>
      </w:divBdr>
    </w:div>
    <w:div w:id="2128163214">
      <w:bodyDiv w:val="1"/>
      <w:marLeft w:val="0"/>
      <w:marRight w:val="0"/>
      <w:marTop w:val="0"/>
      <w:marBottom w:val="0"/>
      <w:divBdr>
        <w:top w:val="none" w:sz="0" w:space="0" w:color="auto"/>
        <w:left w:val="none" w:sz="0" w:space="0" w:color="auto"/>
        <w:bottom w:val="none" w:sz="0" w:space="0" w:color="auto"/>
        <w:right w:val="none" w:sz="0" w:space="0" w:color="auto"/>
      </w:divBdr>
    </w:div>
    <w:div w:id="214593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Users\luisj\Desktop\Tesis%20Vinicio\Tesis%20Version%203.0_Final.docx" TargetMode="External"/><Relationship Id="rId117" Type="http://schemas.openxmlformats.org/officeDocument/2006/relationships/image" Target="media/image60.emf"/><Relationship Id="rId21" Type="http://schemas.openxmlformats.org/officeDocument/2006/relationships/hyperlink" Target="file:///C:\Users\luisj\Desktop\Tesis%20Vinicio\Tesis%20Version%203.0_Final.docx" TargetMode="External"/><Relationship Id="rId42" Type="http://schemas.openxmlformats.org/officeDocument/2006/relationships/image" Target="media/image12.jpeg"/><Relationship Id="rId47" Type="http://schemas.openxmlformats.org/officeDocument/2006/relationships/image" Target="media/image16.png"/><Relationship Id="rId63" Type="http://schemas.openxmlformats.org/officeDocument/2006/relationships/image" Target="media/image32.jpeg"/><Relationship Id="rId68" Type="http://schemas.openxmlformats.org/officeDocument/2006/relationships/chart" Target="charts/chart1.xml"/><Relationship Id="rId84" Type="http://schemas.openxmlformats.org/officeDocument/2006/relationships/chart" Target="charts/chart17.xml"/><Relationship Id="rId89" Type="http://schemas.openxmlformats.org/officeDocument/2006/relationships/chart" Target="charts/chart22.xml"/><Relationship Id="rId112" Type="http://schemas.openxmlformats.org/officeDocument/2006/relationships/image" Target="media/image56.emf"/><Relationship Id="rId16" Type="http://schemas.openxmlformats.org/officeDocument/2006/relationships/hyperlink" Target="file:///C:\Users\luisj\Desktop\Tesis%20Vinicio\Tesis%20Version%203.0_Final.docx" TargetMode="External"/><Relationship Id="rId107" Type="http://schemas.openxmlformats.org/officeDocument/2006/relationships/image" Target="media/image51.png"/><Relationship Id="rId11" Type="http://schemas.openxmlformats.org/officeDocument/2006/relationships/hyperlink" Target="file:///C:\Users\luisj\Desktop\Tesis%20Vinicio\Tesis%20Version%203.0_Final.docx" TargetMode="External"/><Relationship Id="rId32" Type="http://schemas.openxmlformats.org/officeDocument/2006/relationships/image" Target="media/image3.png"/><Relationship Id="rId37" Type="http://schemas.openxmlformats.org/officeDocument/2006/relationships/hyperlink" Target="http://photos1.blogger.com/blogger/4962/3120/1600/Cola%20de%20caballo.3.jpg" TargetMode="External"/><Relationship Id="rId53" Type="http://schemas.openxmlformats.org/officeDocument/2006/relationships/image" Target="media/image22.png"/><Relationship Id="rId58" Type="http://schemas.openxmlformats.org/officeDocument/2006/relationships/image" Target="media/image27.png"/><Relationship Id="rId74" Type="http://schemas.openxmlformats.org/officeDocument/2006/relationships/chart" Target="charts/chart7.xml"/><Relationship Id="rId79" Type="http://schemas.openxmlformats.org/officeDocument/2006/relationships/chart" Target="charts/chart12.xml"/><Relationship Id="rId102" Type="http://schemas.openxmlformats.org/officeDocument/2006/relationships/image" Target="media/image46.png"/><Relationship Id="rId5" Type="http://schemas.openxmlformats.org/officeDocument/2006/relationships/settings" Target="settings.xml"/><Relationship Id="rId61" Type="http://schemas.openxmlformats.org/officeDocument/2006/relationships/image" Target="media/image30.jpeg"/><Relationship Id="rId82" Type="http://schemas.openxmlformats.org/officeDocument/2006/relationships/chart" Target="charts/chart15.xml"/><Relationship Id="rId90" Type="http://schemas.openxmlformats.org/officeDocument/2006/relationships/image" Target="media/image36.jpeg"/><Relationship Id="rId95" Type="http://schemas.openxmlformats.org/officeDocument/2006/relationships/image" Target="media/image39.emf"/><Relationship Id="rId19" Type="http://schemas.openxmlformats.org/officeDocument/2006/relationships/hyperlink" Target="file:///C:\Users\luisj\Desktop\Tesis%20Vinicio\Tesis%20Version%203.0_Final.docx" TargetMode="External"/><Relationship Id="rId14" Type="http://schemas.openxmlformats.org/officeDocument/2006/relationships/hyperlink" Target="file:///C:\Users\luisj\Desktop\Tesis%20Vinicio\Tesis%20Version%203.0_Final.docx" TargetMode="External"/><Relationship Id="rId22" Type="http://schemas.openxmlformats.org/officeDocument/2006/relationships/hyperlink" Target="file:///C:\Users\luisj\Desktop\Tesis%20Vinicio\Tesis%20Version%203.0_Final.docx" TargetMode="External"/><Relationship Id="rId27" Type="http://schemas.openxmlformats.org/officeDocument/2006/relationships/hyperlink" Target="file:///C:\Users\luisj\Desktop\Tesis%20Vinicio\Tesis%20Version%203.0_Final.docx" TargetMode="External"/><Relationship Id="rId30" Type="http://schemas.openxmlformats.org/officeDocument/2006/relationships/footer" Target="footer3.xml"/><Relationship Id="rId35" Type="http://schemas.openxmlformats.org/officeDocument/2006/relationships/image" Target="media/image6.png"/><Relationship Id="rId43" Type="http://schemas.openxmlformats.org/officeDocument/2006/relationships/hyperlink" Target="http://images.google.com.ec/imgres?imgurl=http://fichas.infojardin.com/foto-condimentos/anethum-graveolens-2.jpg&amp;imgrefurl=http://fichas.infojardin.com/condimentos/anethum-graveolens-eneldo-aneldo-hinojo-fetido.htm&amp;usg=__RtlG0GXVjthWeKH98hWG6vDo0nw=&amp;h=270&amp;w=270&amp;sz=24&amp;hl=es&amp;start=3&amp;um=1&amp;tbnid=6og9Q1uf2ABVVM:&amp;tbnh=113&amp;tbnw=113&amp;prev=/images?q=eneldo&amp;um=1&amp;hl=es&amp;sa=X" TargetMode="External"/><Relationship Id="rId48" Type="http://schemas.openxmlformats.org/officeDocument/2006/relationships/image" Target="media/image17.png"/><Relationship Id="rId56" Type="http://schemas.openxmlformats.org/officeDocument/2006/relationships/image" Target="media/image25.jpeg"/><Relationship Id="rId64" Type="http://schemas.openxmlformats.org/officeDocument/2006/relationships/image" Target="media/image33.png"/><Relationship Id="rId69" Type="http://schemas.openxmlformats.org/officeDocument/2006/relationships/chart" Target="charts/chart2.xml"/><Relationship Id="rId77" Type="http://schemas.openxmlformats.org/officeDocument/2006/relationships/chart" Target="charts/chart10.xml"/><Relationship Id="rId100" Type="http://schemas.openxmlformats.org/officeDocument/2006/relationships/image" Target="media/image44.png"/><Relationship Id="rId105" Type="http://schemas.openxmlformats.org/officeDocument/2006/relationships/image" Target="media/image49.png"/><Relationship Id="rId113" Type="http://schemas.openxmlformats.org/officeDocument/2006/relationships/image" Target="media/image57.jpeg"/><Relationship Id="rId118" Type="http://schemas.openxmlformats.org/officeDocument/2006/relationships/image" Target="media/image61.emf"/><Relationship Id="rId8" Type="http://schemas.openxmlformats.org/officeDocument/2006/relationships/endnotes" Target="endnotes.xml"/><Relationship Id="rId51" Type="http://schemas.openxmlformats.org/officeDocument/2006/relationships/image" Target="media/image20.png"/><Relationship Id="rId72" Type="http://schemas.openxmlformats.org/officeDocument/2006/relationships/chart" Target="charts/chart5.xml"/><Relationship Id="rId80" Type="http://schemas.openxmlformats.org/officeDocument/2006/relationships/chart" Target="charts/chart13.xml"/><Relationship Id="rId85" Type="http://schemas.openxmlformats.org/officeDocument/2006/relationships/chart" Target="charts/chart18.xml"/><Relationship Id="rId93" Type="http://schemas.openxmlformats.org/officeDocument/2006/relationships/image" Target="media/image39.png"/><Relationship Id="rId98" Type="http://schemas.openxmlformats.org/officeDocument/2006/relationships/image" Target="media/image42.png"/><Relationship Id="rId12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file:///C:\Users\luisj\Desktop\Tesis%20Vinicio\Tesis%20Version%203.0_Final.docx" TargetMode="External"/><Relationship Id="rId17" Type="http://schemas.openxmlformats.org/officeDocument/2006/relationships/hyperlink" Target="file:///C:\Users\luisj\Desktop\Tesis%20Vinicio\Tesis%20Version%203.0_Final.docx" TargetMode="External"/><Relationship Id="rId25" Type="http://schemas.openxmlformats.org/officeDocument/2006/relationships/hyperlink" Target="file:///C:\Users\luisj\Desktop\Tesis%20Vinicio\Tesis%20Version%203.0_Final.docx" TargetMode="External"/><Relationship Id="rId33" Type="http://schemas.openxmlformats.org/officeDocument/2006/relationships/image" Target="media/image4.jpeg"/><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footer" Target="footer4.xml"/><Relationship Id="rId103" Type="http://schemas.openxmlformats.org/officeDocument/2006/relationships/image" Target="media/image47.png"/><Relationship Id="rId108" Type="http://schemas.openxmlformats.org/officeDocument/2006/relationships/image" Target="media/image52.emf"/><Relationship Id="rId116" Type="http://schemas.openxmlformats.org/officeDocument/2006/relationships/image" Target="media/image59.emf"/><Relationship Id="rId20" Type="http://schemas.openxmlformats.org/officeDocument/2006/relationships/hyperlink" Target="file:///C:\Users\luisj\Desktop\Tesis%20Vinicio\Tesis%20Version%203.0_Final.docx" TargetMode="External"/><Relationship Id="rId41" Type="http://schemas.openxmlformats.org/officeDocument/2006/relationships/image" Target="media/image11.png"/><Relationship Id="rId54" Type="http://schemas.openxmlformats.org/officeDocument/2006/relationships/image" Target="media/image23.png"/><Relationship Id="rId62" Type="http://schemas.openxmlformats.org/officeDocument/2006/relationships/image" Target="media/image31.png"/><Relationship Id="rId70" Type="http://schemas.openxmlformats.org/officeDocument/2006/relationships/chart" Target="charts/chart3.xml"/><Relationship Id="rId75" Type="http://schemas.openxmlformats.org/officeDocument/2006/relationships/chart" Target="charts/chart8.xml"/><Relationship Id="rId83" Type="http://schemas.openxmlformats.org/officeDocument/2006/relationships/chart" Target="charts/chart16.xml"/><Relationship Id="rId88" Type="http://schemas.openxmlformats.org/officeDocument/2006/relationships/chart" Target="charts/chart21.xml"/><Relationship Id="rId91" Type="http://schemas.openxmlformats.org/officeDocument/2006/relationships/image" Target="media/image37.png"/><Relationship Id="rId96" Type="http://schemas.openxmlformats.org/officeDocument/2006/relationships/image" Target="media/image40.png"/><Relationship Id="rId111" Type="http://schemas.openxmlformats.org/officeDocument/2006/relationships/image" Target="media/image55.emf"/><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luisj\Desktop\Tesis%20Vinicio\Tesis%20Version%203.0_Final.docx" TargetMode="External"/><Relationship Id="rId23" Type="http://schemas.openxmlformats.org/officeDocument/2006/relationships/hyperlink" Target="file:///C:\Users\luisj\Desktop\Tesis%20Vinicio\Tesis%20Version%203.0_Final.docx" TargetMode="External"/><Relationship Id="rId28" Type="http://schemas.openxmlformats.org/officeDocument/2006/relationships/hyperlink" Target="file:///C:\Users\luisj\Desktop\Tesis%20Vinicio\Tesis%20Version%203.0_Final.docx" TargetMode="External"/><Relationship Id="rId36" Type="http://schemas.openxmlformats.org/officeDocument/2006/relationships/image" Target="media/image7.png"/><Relationship Id="rId49" Type="http://schemas.openxmlformats.org/officeDocument/2006/relationships/image" Target="media/image18.png"/><Relationship Id="rId57" Type="http://schemas.openxmlformats.org/officeDocument/2006/relationships/image" Target="media/image26.png"/><Relationship Id="rId106" Type="http://schemas.openxmlformats.org/officeDocument/2006/relationships/image" Target="media/image50.png"/><Relationship Id="rId114" Type="http://schemas.openxmlformats.org/officeDocument/2006/relationships/image" Target="media/image58.png"/><Relationship Id="rId119" Type="http://schemas.openxmlformats.org/officeDocument/2006/relationships/image" Target="media/image62.emf"/><Relationship Id="rId10" Type="http://schemas.openxmlformats.org/officeDocument/2006/relationships/footer" Target="footer1.xml"/><Relationship Id="rId31" Type="http://schemas.openxmlformats.org/officeDocument/2006/relationships/image" Target="media/image2.jpeg"/><Relationship Id="rId44" Type="http://schemas.openxmlformats.org/officeDocument/2006/relationships/image" Target="media/image13.jpeg"/><Relationship Id="rId52" Type="http://schemas.openxmlformats.org/officeDocument/2006/relationships/image" Target="media/image21.png"/><Relationship Id="rId60" Type="http://schemas.openxmlformats.org/officeDocument/2006/relationships/image" Target="media/image29.png"/><Relationship Id="rId65" Type="http://schemas.openxmlformats.org/officeDocument/2006/relationships/image" Target="media/image34.png"/><Relationship Id="rId73" Type="http://schemas.openxmlformats.org/officeDocument/2006/relationships/chart" Target="charts/chart6.xml"/><Relationship Id="rId78" Type="http://schemas.openxmlformats.org/officeDocument/2006/relationships/chart" Target="charts/chart11.xml"/><Relationship Id="rId81" Type="http://schemas.openxmlformats.org/officeDocument/2006/relationships/chart" Target="charts/chart14.xml"/><Relationship Id="rId86" Type="http://schemas.openxmlformats.org/officeDocument/2006/relationships/chart" Target="charts/chart19.xml"/><Relationship Id="rId94" Type="http://schemas.openxmlformats.org/officeDocument/2006/relationships/image" Target="media/image40.jpeg"/><Relationship Id="rId99" Type="http://schemas.openxmlformats.org/officeDocument/2006/relationships/image" Target="media/image43.png"/><Relationship Id="rId101" Type="http://schemas.openxmlformats.org/officeDocument/2006/relationships/image" Target="media/image45.png"/><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file:///C:\Users\luisj\Desktop\Tesis%20Vinicio\Tesis%20Version%203.0_Final.docx" TargetMode="External"/><Relationship Id="rId18" Type="http://schemas.openxmlformats.org/officeDocument/2006/relationships/hyperlink" Target="file:///C:\Users\luisj\Desktop\Tesis%20Vinicio\Tesis%20Version%203.0_Final.docx" TargetMode="External"/><Relationship Id="rId39" Type="http://schemas.openxmlformats.org/officeDocument/2006/relationships/image" Target="media/image9.jpeg"/><Relationship Id="rId109" Type="http://schemas.openxmlformats.org/officeDocument/2006/relationships/image" Target="media/image54.emf"/><Relationship Id="rId34" Type="http://schemas.openxmlformats.org/officeDocument/2006/relationships/image" Target="media/image5.jpeg"/><Relationship Id="rId50" Type="http://schemas.openxmlformats.org/officeDocument/2006/relationships/image" Target="media/image19.jpeg"/><Relationship Id="rId55" Type="http://schemas.openxmlformats.org/officeDocument/2006/relationships/image" Target="media/image24.png"/><Relationship Id="rId76" Type="http://schemas.openxmlformats.org/officeDocument/2006/relationships/chart" Target="charts/chart9.xml"/><Relationship Id="rId97" Type="http://schemas.openxmlformats.org/officeDocument/2006/relationships/image" Target="media/image41.png"/><Relationship Id="rId104" Type="http://schemas.openxmlformats.org/officeDocument/2006/relationships/image" Target="media/image48.png"/><Relationship Id="rId120" Type="http://schemas.openxmlformats.org/officeDocument/2006/relationships/fontTable" Target="fontTable.xml"/><Relationship Id="rId7" Type="http://schemas.openxmlformats.org/officeDocument/2006/relationships/footnotes" Target="footnotes.xml"/><Relationship Id="rId71" Type="http://schemas.openxmlformats.org/officeDocument/2006/relationships/chart" Target="charts/chart4.xml"/><Relationship Id="rId92" Type="http://schemas.openxmlformats.org/officeDocument/2006/relationships/image" Target="media/image38.png"/><Relationship Id="rId2" Type="http://schemas.openxmlformats.org/officeDocument/2006/relationships/numbering" Target="numbering.xml"/><Relationship Id="rId29" Type="http://schemas.openxmlformats.org/officeDocument/2006/relationships/footer" Target="footer2.xml"/><Relationship Id="rId24" Type="http://schemas.openxmlformats.org/officeDocument/2006/relationships/hyperlink" Target="file:///C:\Users\luisj\Desktop\Tesis%20Vinicio\Tesis%20Version%203.0_Final.docx" TargetMode="External"/><Relationship Id="rId40" Type="http://schemas.openxmlformats.org/officeDocument/2006/relationships/image" Target="media/image10.jpeg"/><Relationship Id="rId45" Type="http://schemas.openxmlformats.org/officeDocument/2006/relationships/image" Target="media/image14.png"/><Relationship Id="rId66" Type="http://schemas.openxmlformats.org/officeDocument/2006/relationships/image" Target="media/image35.jpeg"/><Relationship Id="rId87" Type="http://schemas.openxmlformats.org/officeDocument/2006/relationships/chart" Target="charts/chart20.xml"/><Relationship Id="rId110" Type="http://schemas.openxmlformats.org/officeDocument/2006/relationships/image" Target="media/image53.jpeg"/><Relationship Id="rId115" Type="http://schemas.openxmlformats.org/officeDocument/2006/relationships/oleObject" Target="embeddings/oleObject1.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E:\TESIS%20Vinis\TABLAS%20VINI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_rels/chart20.xml.rels><?xml version="1.0" encoding="UTF-8" standalone="yes"?>
<Relationships xmlns="http://schemas.openxmlformats.org/package/2006/relationships"><Relationship Id="rId3" Type="http://schemas.microsoft.com/office/2011/relationships/chartStyle" Target="style1.xml"/><Relationship Id="rId2" Type="http://schemas.microsoft.com/office/2011/relationships/chartColorStyle" Target="colors1.xml"/><Relationship Id="rId1" Type="http://schemas.openxmlformats.org/officeDocument/2006/relationships/oleObject" Target="file:///C:\Users\DANIEL\Documents\DANIEL\INFORGIS\TESIS\encuestas%20extranjeros%20vinicio%20.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C:\Users\DANIEL\Documents\DANIEL\INFORGIS\TESIS\encuestas%20extranjeros%20vinicio%20.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E:\TESIS%20Vinis\TABLAS%20VINI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lily\Documents\TABLAS%20VINI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000"/>
            </a:pPr>
            <a:r>
              <a:rPr lang="es-PA" sz="1000">
                <a:latin typeface="Times New Roman" pitchFamily="18" charset="0"/>
                <a:cs typeface="Times New Roman" pitchFamily="18" charset="0"/>
              </a:rPr>
              <a:t>GÉNERO</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
          <c:y val="0.2500127000254001"/>
          <c:w val="0.75840370476028807"/>
          <c:h val="0.59865062230124455"/>
        </c:manualLayout>
      </c:layout>
      <c:pie3DChart>
        <c:varyColors val="1"/>
        <c:ser>
          <c:idx val="0"/>
          <c:order val="0"/>
          <c:explosion val="25"/>
          <c:dLbls>
            <c:dLbl>
              <c:idx val="0"/>
              <c:layout>
                <c:manualLayout>
                  <c:x val="-0.13125512420995217"/>
                  <c:y val="3.5493529487973095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7373-4E42-B3A7-525E1FD7DEFC}"/>
                </c:ext>
              </c:extLst>
            </c:dLbl>
            <c:spPr>
              <a:noFill/>
              <a:ln>
                <a:noFill/>
              </a:ln>
              <a:effectLst/>
            </c:spPr>
            <c:txPr>
              <a:bodyPr/>
              <a:lstStyle/>
              <a:p>
                <a:pPr>
                  <a:defRPr lang="en-US"/>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nacionales!$A$5:$A$6</c:f>
              <c:strCache>
                <c:ptCount val="2"/>
                <c:pt idx="0">
                  <c:v>F</c:v>
                </c:pt>
                <c:pt idx="1">
                  <c:v>M</c:v>
                </c:pt>
              </c:strCache>
            </c:strRef>
          </c:cat>
          <c:val>
            <c:numRef>
              <c:f>nacionales!$B$5:$B$6</c:f>
              <c:numCache>
                <c:formatCode>General</c:formatCode>
                <c:ptCount val="2"/>
                <c:pt idx="0">
                  <c:v>109</c:v>
                </c:pt>
                <c:pt idx="1">
                  <c:v>166</c:v>
                </c:pt>
              </c:numCache>
            </c:numRef>
          </c:val>
          <c:extLst xmlns:c16r2="http://schemas.microsoft.com/office/drawing/2015/06/chart">
            <c:ext xmlns:c16="http://schemas.microsoft.com/office/drawing/2014/chart" uri="{C3380CC4-5D6E-409C-BE32-E72D297353CC}">
              <c16:uniqueId val="{00000001-7373-4E42-B3A7-525E1FD7DEFC}"/>
            </c:ext>
          </c:extLst>
        </c:ser>
        <c:dLbls>
          <c:showLegendKey val="0"/>
          <c:showVal val="0"/>
          <c:showCatName val="0"/>
          <c:showSerName val="0"/>
          <c:showPercent val="1"/>
          <c:showBubbleSize val="0"/>
          <c:showLeaderLines val="1"/>
        </c:dLbls>
      </c:pie3DChart>
    </c:plotArea>
    <c:legend>
      <c:legendPos val="r"/>
      <c:overlay val="0"/>
      <c:txPr>
        <a:bodyPr/>
        <a:lstStyle/>
        <a:p>
          <a:pPr>
            <a:defRPr lang="en-US"/>
          </a:pPr>
          <a:endParaRPr lang="es-ES"/>
        </a:p>
      </c:txPr>
    </c:legend>
    <c:plotVisOnly val="1"/>
    <c:dispBlanksAs val="zero"/>
    <c:showDLblsOverMax val="0"/>
  </c:chart>
  <c:txPr>
    <a:bodyPr/>
    <a:lstStyle/>
    <a:p>
      <a:pPr>
        <a:defRPr sz="1000">
          <a:latin typeface="Times New Roman" pitchFamily="18" charset="0"/>
          <a:cs typeface="Times New Roman" pitchFamily="18" charset="0"/>
        </a:defRPr>
      </a:pPr>
      <a:endParaRPr lang="es-E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lang="en-US" sz="800" b="1" i="0" u="none" strike="noStrike" kern="1200" baseline="0">
                <a:solidFill>
                  <a:sysClr val="windowText" lastClr="000000"/>
                </a:solidFill>
                <a:latin typeface="Times New Roman" pitchFamily="18" charset="0"/>
                <a:ea typeface="+mn-ea"/>
                <a:cs typeface="Times New Roman" pitchFamily="18" charset="0"/>
              </a:defRPr>
            </a:pPr>
            <a:r>
              <a:rPr lang="es-PA" sz="800" b="1" i="0" baseline="0"/>
              <a:t>SEÑALÉTICA TURÍSTICA</a:t>
            </a:r>
            <a:endParaRPr lang="es-PA" sz="800"/>
          </a:p>
          <a:p>
            <a:pPr marL="0" marR="0" indent="0" algn="ctr" defTabSz="914400" rtl="0" eaLnBrk="1" fontAlgn="auto" latinLnBrk="0" hangingPunct="1">
              <a:lnSpc>
                <a:spcPct val="100000"/>
              </a:lnSpc>
              <a:spcBef>
                <a:spcPts val="0"/>
              </a:spcBef>
              <a:spcAft>
                <a:spcPts val="0"/>
              </a:spcAft>
              <a:buClrTx/>
              <a:buSzTx/>
              <a:buFontTx/>
              <a:buNone/>
              <a:tabLst/>
              <a:defRPr lang="en-US" sz="800" b="1" i="0" u="none" strike="noStrike" kern="1200" baseline="0">
                <a:solidFill>
                  <a:sysClr val="windowText" lastClr="000000"/>
                </a:solidFill>
                <a:latin typeface="Times New Roman" pitchFamily="18" charset="0"/>
                <a:ea typeface="+mn-ea"/>
                <a:cs typeface="Times New Roman" pitchFamily="18" charset="0"/>
              </a:defRPr>
            </a:pPr>
            <a:endParaRPr lang="es-PA" sz="8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6.1883839199081879E-2"/>
          <c:y val="0.26009569957601458"/>
          <c:w val="0.74472756685995467"/>
          <c:h val="0.60596244700181712"/>
        </c:manualLayout>
      </c:layout>
      <c:pie3DChart>
        <c:varyColors val="1"/>
        <c:ser>
          <c:idx val="0"/>
          <c:order val="0"/>
          <c:explosion val="27"/>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nacionales!$A$96:$A$97</c:f>
              <c:strCache>
                <c:ptCount val="2"/>
                <c:pt idx="0">
                  <c:v>Si</c:v>
                </c:pt>
                <c:pt idx="1">
                  <c:v>No</c:v>
                </c:pt>
              </c:strCache>
            </c:strRef>
          </c:cat>
          <c:val>
            <c:numRef>
              <c:f>nacionales!$B$96:$B$97</c:f>
              <c:numCache>
                <c:formatCode>General</c:formatCode>
                <c:ptCount val="2"/>
                <c:pt idx="0">
                  <c:v>229</c:v>
                </c:pt>
                <c:pt idx="1">
                  <c:v>46</c:v>
                </c:pt>
              </c:numCache>
            </c:numRef>
          </c:val>
          <c:extLst xmlns:c16r2="http://schemas.microsoft.com/office/drawing/2015/06/chart">
            <c:ext xmlns:c16="http://schemas.microsoft.com/office/drawing/2014/chart" uri="{C3380CC4-5D6E-409C-BE32-E72D297353CC}">
              <c16:uniqueId val="{00000000-BE16-40C8-8A5D-E54D4898DD26}"/>
            </c:ext>
          </c:extLst>
        </c:ser>
        <c:dLbls>
          <c:showLegendKey val="0"/>
          <c:showVal val="0"/>
          <c:showCatName val="0"/>
          <c:showSerName val="0"/>
          <c:showPercent val="1"/>
          <c:showBubbleSize val="0"/>
          <c:showLeaderLines val="0"/>
        </c:dLbls>
      </c:pie3DChart>
    </c:plotArea>
    <c:legend>
      <c:legendPos val="r"/>
      <c:overlay val="0"/>
      <c:txPr>
        <a:bodyPr/>
        <a:lstStyle/>
        <a:p>
          <a:pPr>
            <a:defRPr lang="en-US"/>
          </a:pPr>
          <a:endParaRPr lang="es-ES"/>
        </a:p>
      </c:txPr>
    </c:legend>
    <c:plotVisOnly val="1"/>
    <c:dispBlanksAs val="zero"/>
    <c:showDLblsOverMax val="0"/>
  </c:chart>
  <c:txPr>
    <a:bodyPr/>
    <a:lstStyle/>
    <a:p>
      <a:pPr>
        <a:defRPr sz="1000">
          <a:latin typeface="Times New Roman" pitchFamily="18" charset="0"/>
          <a:cs typeface="Times New Roman" pitchFamily="18" charset="0"/>
        </a:defRPr>
      </a:pPr>
      <a:endParaRPr lang="es-ES"/>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es-PA"/>
              <a:t>MATERIAL INFORMATIVO</a:t>
            </a:r>
          </a:p>
        </c:rich>
      </c:tx>
      <c:overlay val="0"/>
      <c:spPr>
        <a:noFill/>
        <a:ln>
          <a:noFill/>
        </a:ln>
        <a:effectLst/>
      </c:spPr>
    </c:title>
    <c:autoTitleDeleted val="0"/>
    <c:view3D>
      <c:rotX val="30"/>
      <c:rotY val="0"/>
      <c:depthPercent val="100"/>
      <c:rAngAx val="0"/>
      <c:perspective val="3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7743853446890554E-2"/>
          <c:y val="0.3477724013548586"/>
          <c:w val="0.56540809022248839"/>
          <c:h val="0.40662780979193242"/>
        </c:manualLayout>
      </c:layout>
      <c:pie3DChart>
        <c:varyColors val="1"/>
        <c:ser>
          <c:idx val="0"/>
          <c:order val="0"/>
          <c:explosion val="25"/>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1-69C1-4A27-89A9-89870114DB4F}"/>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3-69C1-4A27-89A9-89870114DB4F}"/>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5-69C1-4A27-89A9-89870114DB4F}"/>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7-69C1-4A27-89A9-89870114DB4F}"/>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xmlns:c16r2="http://schemas.microsoft.com/office/drawing/2015/06/chart">
              <c:ext xmlns:c16="http://schemas.microsoft.com/office/drawing/2014/chart" uri="{C3380CC4-5D6E-409C-BE32-E72D297353CC}">
                <c16:uniqueId val="{00000009-69C1-4A27-89A9-89870114DB4F}"/>
              </c:ext>
            </c:extLst>
          </c:dPt>
          <c:dLbls>
            <c:dLbl>
              <c:idx val="0"/>
              <c:layout>
                <c:manualLayout>
                  <c:x val="-2.3065458650235713E-2"/>
                  <c:y val="-1.7986764100046571E-2"/>
                </c:manualLayout>
              </c:layout>
              <c:tx>
                <c:rich>
                  <a:bodyPr/>
                  <a:lstStyle/>
                  <a:p>
                    <a:fld id="{5CAE8E59-C8E8-4985-956A-EAA1CDBA5F63}" type="PERCENTAGE">
                      <a:rPr lang="en-US" baseline="0"/>
                      <a:pPr/>
                      <a:t>[PORCENTAJE]</a:t>
                    </a:fld>
                    <a:endParaRPr lang="es-EC"/>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1-69C1-4A27-89A9-89870114DB4F}"/>
                </c:ext>
              </c:extLst>
            </c:dLbl>
            <c:dLbl>
              <c:idx val="1"/>
              <c:layout>
                <c:manualLayout>
                  <c:x val="-4.4212370692041881E-3"/>
                  <c:y val="-7.346306626222944E-2"/>
                </c:manualLayout>
              </c:layout>
              <c:tx>
                <c:rich>
                  <a:bodyPr/>
                  <a:lstStyle/>
                  <a:p>
                    <a:fld id="{B1EFA053-91BC-467D-B430-0A9102233A17}" type="PERCENTAGE">
                      <a:rPr lang="en-US" baseline="0"/>
                      <a:pPr/>
                      <a:t>[PORCENTAJE]</a:t>
                    </a:fld>
                    <a:endParaRPr lang="es-EC"/>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3-69C1-4A27-89A9-89870114DB4F}"/>
                </c:ext>
              </c:extLst>
            </c:dLbl>
            <c:dLbl>
              <c:idx val="2"/>
              <c:tx>
                <c:rich>
                  <a:bodyPr/>
                  <a:lstStyle/>
                  <a:p>
                    <a:fld id="{5ABDF5A6-B9EC-476B-9F0B-ECDAA56D5901}" type="PERCENTAGE">
                      <a:rPr lang="en-US" baseline="0"/>
                      <a:pPr/>
                      <a:t>[PORCENTAJE]</a:t>
                    </a:fld>
                    <a:endParaRPr lang="es-EC"/>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5-69C1-4A27-89A9-89870114DB4F}"/>
                </c:ext>
              </c:extLst>
            </c:dLbl>
            <c:dLbl>
              <c:idx val="3"/>
              <c:tx>
                <c:rich>
                  <a:bodyPr/>
                  <a:lstStyle/>
                  <a:p>
                    <a:fld id="{494105FB-2DAC-42A1-AFF6-742D4563FC37}" type="PERCENTAGE">
                      <a:rPr lang="en-US" baseline="0"/>
                      <a:pPr/>
                      <a:t>[PORCENTAJE]</a:t>
                    </a:fld>
                    <a:endParaRPr lang="es-EC"/>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7-69C1-4A27-89A9-89870114DB4F}"/>
                </c:ext>
              </c:extLst>
            </c:dLbl>
            <c:dLbl>
              <c:idx val="4"/>
              <c:layout>
                <c:manualLayout>
                  <c:x val="2.8830876659898048E-2"/>
                  <c:y val="-2.1771873487881104E-2"/>
                </c:manualLayout>
              </c:layout>
              <c:tx>
                <c:rich>
                  <a:bodyPr/>
                  <a:lstStyle/>
                  <a:p>
                    <a:fld id="{D2945359-9338-4158-8458-61967912F6ED}" type="PERCENTAGE">
                      <a:rPr lang="en-US" baseline="0"/>
                      <a:pPr/>
                      <a:t>[PORCENTAJE]</a:t>
                    </a:fld>
                    <a:endParaRPr lang="es-EC"/>
                  </a:p>
                </c:rich>
              </c:tx>
              <c:showLegendKey val="0"/>
              <c:showVal val="0"/>
              <c:showCatName val="1"/>
              <c:showSerName val="0"/>
              <c:showPercent val="1"/>
              <c:showBubbleSize val="0"/>
              <c:extLst xmlns:c16r2="http://schemas.microsoft.com/office/drawing/2015/06/chart">
                <c:ext xmlns:c15="http://schemas.microsoft.com/office/drawing/2012/chart" uri="{CE6537A1-D6FC-4f65-9D91-7224C49458BB}">
                  <c15:dlblFieldTable/>
                  <c15:showDataLabelsRange val="0"/>
                </c:ext>
                <c:ext xmlns:c16="http://schemas.microsoft.com/office/drawing/2014/chart" uri="{C3380CC4-5D6E-409C-BE32-E72D297353CC}">
                  <c16:uniqueId val="{00000009-69C1-4A27-89A9-89870114DB4F}"/>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ES"/>
              </a:p>
            </c:txPr>
            <c:showLegendKey val="0"/>
            <c:showVal val="0"/>
            <c:showCatName val="1"/>
            <c:showSerName val="0"/>
            <c:showPercent val="1"/>
            <c:showBubbleSize val="0"/>
            <c:showLeaderLines val="0"/>
            <c:extLst xmlns:c16r2="http://schemas.microsoft.com/office/drawing/2015/06/chart">
              <c:ext xmlns:c15="http://schemas.microsoft.com/office/drawing/2012/chart" uri="{CE6537A1-D6FC-4f65-9D91-7224C49458BB}"/>
            </c:extLst>
          </c:dLbls>
          <c:cat>
            <c:strRef>
              <c:f>nacionales!$A$132:$A$136</c:f>
              <c:strCache>
                <c:ptCount val="5"/>
                <c:pt idx="0">
                  <c:v>Trípticos</c:v>
                </c:pt>
                <c:pt idx="1">
                  <c:v>Afiches</c:v>
                </c:pt>
                <c:pt idx="2">
                  <c:v>Postales</c:v>
                </c:pt>
                <c:pt idx="3">
                  <c:v>Guías Turísticas</c:v>
                </c:pt>
                <c:pt idx="4">
                  <c:v>Todos</c:v>
                </c:pt>
              </c:strCache>
            </c:strRef>
          </c:cat>
          <c:val>
            <c:numRef>
              <c:f>nacionales!$B$132:$B$136</c:f>
              <c:numCache>
                <c:formatCode>General</c:formatCode>
                <c:ptCount val="5"/>
                <c:pt idx="0">
                  <c:v>80</c:v>
                </c:pt>
                <c:pt idx="1">
                  <c:v>61</c:v>
                </c:pt>
                <c:pt idx="2">
                  <c:v>4</c:v>
                </c:pt>
                <c:pt idx="3">
                  <c:v>138</c:v>
                </c:pt>
                <c:pt idx="4">
                  <c:v>99</c:v>
                </c:pt>
              </c:numCache>
            </c:numRef>
          </c:val>
          <c:extLst xmlns:c16r2="http://schemas.microsoft.com/office/drawing/2015/06/chart">
            <c:ext xmlns:c16="http://schemas.microsoft.com/office/drawing/2014/chart" uri="{C3380CC4-5D6E-409C-BE32-E72D297353CC}">
              <c16:uniqueId val="{0000000A-69C1-4A27-89A9-89870114DB4F}"/>
            </c:ext>
          </c:extLst>
        </c:ser>
        <c:dLbls>
          <c:showLegendKey val="0"/>
          <c:showVal val="0"/>
          <c:showCatName val="1"/>
          <c:showSerName val="0"/>
          <c:showPercent val="1"/>
          <c:showBubbleSize val="0"/>
          <c:showLeaderLines val="0"/>
        </c:dLbls>
      </c:pie3DChart>
      <c:spPr>
        <a:noFill/>
        <a:ln>
          <a:noFill/>
        </a:ln>
        <a:effectLst/>
      </c:spPr>
    </c:plotArea>
    <c:legend>
      <c:legendPos val="b"/>
      <c:layout>
        <c:manualLayout>
          <c:xMode val="edge"/>
          <c:yMode val="edge"/>
          <c:x val="0.66891093158809689"/>
          <c:y val="0.24107904807988387"/>
          <c:w val="0.27774436593117352"/>
          <c:h val="0.62000099947464593"/>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Género en %  </a:t>
            </a:r>
          </a:p>
        </c:rich>
      </c:tx>
      <c:overlay val="0"/>
      <c:spPr>
        <a:noFill/>
        <a:ln>
          <a:noFill/>
        </a:ln>
        <a:effectLst/>
      </c:spPr>
    </c:title>
    <c:autoTitleDeleted val="0"/>
    <c:plotArea>
      <c:layout/>
      <c:pieChart>
        <c:varyColors val="1"/>
        <c:ser>
          <c:idx val="0"/>
          <c:order val="0"/>
          <c:tx>
            <c:strRef>
              <c:f>Hoja1!$A$3:$A$4</c:f>
              <c:strCache>
                <c:ptCount val="2"/>
                <c:pt idx="0">
                  <c:v>Male </c:v>
                </c:pt>
                <c:pt idx="1">
                  <c:v>Female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3AE-4EF4-ACE3-AE8C841E9D5A}"/>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3AE-4EF4-ACE3-AE8C841E9D5A}"/>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Hoja1!$A$3:$A$4</c:f>
              <c:strCache>
                <c:ptCount val="2"/>
                <c:pt idx="0">
                  <c:v>Male </c:v>
                </c:pt>
                <c:pt idx="1">
                  <c:v>Female  </c:v>
                </c:pt>
              </c:strCache>
            </c:strRef>
          </c:cat>
          <c:val>
            <c:numRef>
              <c:f>Hoja1!$C$3:$C$4</c:f>
              <c:numCache>
                <c:formatCode>0</c:formatCode>
                <c:ptCount val="2"/>
                <c:pt idx="0">
                  <c:v>53.17460317460317</c:v>
                </c:pt>
                <c:pt idx="1">
                  <c:v>46.825396825396822</c:v>
                </c:pt>
              </c:numCache>
            </c:numRef>
          </c:val>
          <c:extLst xmlns:c16r2="http://schemas.microsoft.com/office/drawing/2015/06/chart">
            <c:ext xmlns:c16="http://schemas.microsoft.com/office/drawing/2014/chart" uri="{C3380CC4-5D6E-409C-BE32-E72D297353CC}">
              <c16:uniqueId val="{00000004-13AE-4EF4-ACE3-AE8C841E9D5A}"/>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Edades en %</a:t>
            </a:r>
          </a:p>
        </c:rich>
      </c:tx>
      <c:overlay val="0"/>
      <c:spPr>
        <a:noFill/>
        <a:ln>
          <a:noFill/>
        </a:ln>
        <a:effectLst/>
      </c:spPr>
    </c:title>
    <c:autoTitleDeleted val="0"/>
    <c:plotArea>
      <c:layout/>
      <c:pieChart>
        <c:varyColors val="1"/>
        <c:ser>
          <c:idx val="0"/>
          <c:order val="0"/>
          <c:tx>
            <c:strRef>
              <c:f>Hoja1!$B$8:$B$11</c:f>
              <c:strCache>
                <c:ptCount val="4"/>
                <c:pt idx="0">
                  <c:v>-20</c:v>
                </c:pt>
                <c:pt idx="1">
                  <c:v>-40</c:v>
                </c:pt>
                <c:pt idx="2">
                  <c:v>-60</c:v>
                </c:pt>
                <c:pt idx="3">
                  <c:v>-80</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C4F5-4C96-B450-F61B330BB68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C4F5-4C96-B450-F61B330BB68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C4F5-4C96-B450-F61B330BB68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C4F5-4C96-B450-F61B330BB68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numRef>
              <c:f>Hoja1!$B$8:$B$11</c:f>
              <c:numCache>
                <c:formatCode>General</c:formatCode>
                <c:ptCount val="4"/>
                <c:pt idx="0">
                  <c:v>-20</c:v>
                </c:pt>
                <c:pt idx="1">
                  <c:v>-40</c:v>
                </c:pt>
                <c:pt idx="2">
                  <c:v>-60</c:v>
                </c:pt>
                <c:pt idx="3">
                  <c:v>-80</c:v>
                </c:pt>
              </c:numCache>
            </c:numRef>
          </c:cat>
          <c:val>
            <c:numRef>
              <c:f>Hoja1!$D$8:$D$11</c:f>
              <c:numCache>
                <c:formatCode>0</c:formatCode>
                <c:ptCount val="4"/>
                <c:pt idx="0">
                  <c:v>21.957671957671955</c:v>
                </c:pt>
                <c:pt idx="1">
                  <c:v>50</c:v>
                </c:pt>
                <c:pt idx="2">
                  <c:v>22.486772486772484</c:v>
                </c:pt>
                <c:pt idx="3">
                  <c:v>5.5555555555555554</c:v>
                </c:pt>
              </c:numCache>
            </c:numRef>
          </c:val>
          <c:extLst xmlns:c16r2="http://schemas.microsoft.com/office/drawing/2015/06/chart">
            <c:ext xmlns:c16="http://schemas.microsoft.com/office/drawing/2014/chart" uri="{C3380CC4-5D6E-409C-BE32-E72D297353CC}">
              <c16:uniqueId val="{00000008-C4F5-4C96-B450-F61B330BB68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Estadi civil en %</a:t>
            </a:r>
          </a:p>
        </c:rich>
      </c:tx>
      <c:overlay val="0"/>
      <c:spPr>
        <a:noFill/>
        <a:ln>
          <a:noFill/>
        </a:ln>
        <a:effectLst/>
      </c:spPr>
    </c:title>
    <c:autoTitleDeleted val="0"/>
    <c:plotArea>
      <c:layout>
        <c:manualLayout>
          <c:layoutTarget val="inner"/>
          <c:xMode val="edge"/>
          <c:yMode val="edge"/>
          <c:x val="0.31795118720287247"/>
          <c:y val="0.22822241020851186"/>
          <c:w val="0.39730183146033143"/>
          <c:h val="0.6692373893720055"/>
        </c:manualLayout>
      </c:layout>
      <c:pieChart>
        <c:varyColors val="1"/>
        <c:ser>
          <c:idx val="0"/>
          <c:order val="0"/>
          <c:tx>
            <c:strRef>
              <c:f>Hoja1!$B$15:$B$19</c:f>
              <c:strCache>
                <c:ptCount val="5"/>
                <c:pt idx="0">
                  <c:v>Single </c:v>
                </c:pt>
                <c:pt idx="1">
                  <c:v>Married </c:v>
                </c:pt>
                <c:pt idx="2">
                  <c:v>Divorcee </c:v>
                </c:pt>
                <c:pt idx="3">
                  <c:v>Widower/ widow</c:v>
                </c:pt>
                <c:pt idx="4">
                  <c:v>Cohabitating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6DEB-44F2-A804-FA4DE0015A8B}"/>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6DEB-44F2-A804-FA4DE0015A8B}"/>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6DEB-44F2-A804-FA4DE0015A8B}"/>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6DEB-44F2-A804-FA4DE0015A8B}"/>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6DEB-44F2-A804-FA4DE0015A8B}"/>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Hoja1!$B$15:$B$19</c:f>
              <c:strCache>
                <c:ptCount val="5"/>
                <c:pt idx="0">
                  <c:v>Single </c:v>
                </c:pt>
                <c:pt idx="1">
                  <c:v>Married </c:v>
                </c:pt>
                <c:pt idx="2">
                  <c:v>Divorcee </c:v>
                </c:pt>
                <c:pt idx="3">
                  <c:v>Widower/ widow</c:v>
                </c:pt>
                <c:pt idx="4">
                  <c:v>Cohabitating </c:v>
                </c:pt>
              </c:strCache>
            </c:strRef>
          </c:cat>
          <c:val>
            <c:numRef>
              <c:f>Hoja1!$D$15:$D$19</c:f>
              <c:numCache>
                <c:formatCode>0</c:formatCode>
                <c:ptCount val="5"/>
                <c:pt idx="0">
                  <c:v>16.666666666666664</c:v>
                </c:pt>
                <c:pt idx="1">
                  <c:v>30.423280423280421</c:v>
                </c:pt>
                <c:pt idx="2">
                  <c:v>24.074074074074073</c:v>
                </c:pt>
                <c:pt idx="3">
                  <c:v>17.195767195767196</c:v>
                </c:pt>
                <c:pt idx="4">
                  <c:v>11.640211640211639</c:v>
                </c:pt>
              </c:numCache>
            </c:numRef>
          </c:val>
          <c:extLst xmlns:c16r2="http://schemas.microsoft.com/office/drawing/2015/06/chart">
            <c:ext xmlns:c16="http://schemas.microsoft.com/office/drawing/2014/chart" uri="{C3380CC4-5D6E-409C-BE32-E72D297353CC}">
              <c16:uniqueId val="{0000000A-6DEB-44F2-A804-FA4DE0015A8B}"/>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Nivel de Instrucción en %</a:t>
            </a:r>
          </a:p>
        </c:rich>
      </c:tx>
      <c:overlay val="0"/>
      <c:spPr>
        <a:noFill/>
        <a:ln>
          <a:noFill/>
        </a:ln>
        <a:effectLst/>
      </c:spPr>
    </c:title>
    <c:autoTitleDeleted val="0"/>
    <c:plotArea>
      <c:layout/>
      <c:pieChart>
        <c:varyColors val="1"/>
        <c:ser>
          <c:idx val="0"/>
          <c:order val="0"/>
          <c:tx>
            <c:strRef>
              <c:f>Hoja1!$B$23:$B$27</c:f>
              <c:strCache>
                <c:ptCount val="5"/>
                <c:pt idx="0">
                  <c:v>Primary </c:v>
                </c:pt>
                <c:pt idx="1">
                  <c:v>Secondary </c:v>
                </c:pt>
                <c:pt idx="2">
                  <c:v>Upper </c:v>
                </c:pt>
                <c:pt idx="3">
                  <c:v>Postgraduate </c:v>
                </c:pt>
                <c:pt idx="4">
                  <c:v>None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3971-4289-8659-B56D1FC9178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3971-4289-8659-B56D1FC91784}"/>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3971-4289-8659-B56D1FC91784}"/>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3971-4289-8659-B56D1FC91784}"/>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3971-4289-8659-B56D1FC91784}"/>
              </c:ext>
            </c:extLst>
          </c:dPt>
          <c:dLbls>
            <c:dLbl>
              <c:idx val="0"/>
              <c:layout>
                <c:manualLayout>
                  <c:x val="2.0928667414457536E-2"/>
                  <c:y val="9.558194395741014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3971-4289-8659-B56D1FC91784}"/>
                </c:ext>
              </c:extLst>
            </c:dLbl>
            <c:dLbl>
              <c:idx val="4"/>
              <c:layout>
                <c:manualLayout>
                  <c:x val="-2.224670435236498E-2"/>
                  <c:y val="0.10370365647613887"/>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3971-4289-8659-B56D1FC91784}"/>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Hoja1!$B$23:$B$27</c:f>
              <c:strCache>
                <c:ptCount val="5"/>
                <c:pt idx="0">
                  <c:v>Primary </c:v>
                </c:pt>
                <c:pt idx="1">
                  <c:v>Secondary </c:v>
                </c:pt>
                <c:pt idx="2">
                  <c:v>Upper </c:v>
                </c:pt>
                <c:pt idx="3">
                  <c:v>Postgraduate </c:v>
                </c:pt>
                <c:pt idx="4">
                  <c:v>None </c:v>
                </c:pt>
              </c:strCache>
            </c:strRef>
          </c:cat>
          <c:val>
            <c:numRef>
              <c:f>Hoja1!$D$23:$D$27</c:f>
              <c:numCache>
                <c:formatCode>0</c:formatCode>
                <c:ptCount val="5"/>
                <c:pt idx="0">
                  <c:v>3.1746031746031744</c:v>
                </c:pt>
                <c:pt idx="1">
                  <c:v>21.957671957671955</c:v>
                </c:pt>
                <c:pt idx="2">
                  <c:v>39.947089947089943</c:v>
                </c:pt>
                <c:pt idx="3">
                  <c:v>32.010582010582006</c:v>
                </c:pt>
                <c:pt idx="4">
                  <c:v>2.9100529100529098</c:v>
                </c:pt>
              </c:numCache>
            </c:numRef>
          </c:val>
          <c:extLst xmlns:c16r2="http://schemas.microsoft.com/office/drawing/2015/06/chart">
            <c:ext xmlns:c16="http://schemas.microsoft.com/office/drawing/2014/chart" uri="{C3380CC4-5D6E-409C-BE32-E72D297353CC}">
              <c16:uniqueId val="{0000000A-3971-4289-8659-B56D1FC9178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Procedencia </a:t>
            </a:r>
          </a:p>
        </c:rich>
      </c:tx>
      <c:overlay val="0"/>
      <c:spPr>
        <a:noFill/>
        <a:ln>
          <a:noFill/>
        </a:ln>
        <a:effectLst/>
      </c:spPr>
    </c:title>
    <c:autoTitleDeleted val="0"/>
    <c:plotArea>
      <c:layout/>
      <c:pieChart>
        <c:varyColors val="1"/>
        <c:ser>
          <c:idx val="0"/>
          <c:order val="0"/>
          <c:tx>
            <c:strRef>
              <c:f>Hoja1!$B$31:$B$32</c:f>
              <c:strCache>
                <c:ptCount val="2"/>
                <c:pt idx="0">
                  <c:v>Extranjero </c:v>
                </c:pt>
                <c:pt idx="1">
                  <c:v>Nacional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8915-4043-8093-0BE4C75D62DD}"/>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8915-4043-8093-0BE4C75D62DD}"/>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Hoja1!$B$31:$B$32</c:f>
              <c:strCache>
                <c:ptCount val="2"/>
                <c:pt idx="0">
                  <c:v>Extranjero </c:v>
                </c:pt>
                <c:pt idx="1">
                  <c:v>Nacional </c:v>
                </c:pt>
              </c:strCache>
            </c:strRef>
          </c:cat>
          <c:val>
            <c:numRef>
              <c:f>Hoja1!$D$31:$D$32</c:f>
              <c:numCache>
                <c:formatCode>General</c:formatCode>
                <c:ptCount val="2"/>
                <c:pt idx="0">
                  <c:v>72</c:v>
                </c:pt>
                <c:pt idx="1">
                  <c:v>28</c:v>
                </c:pt>
              </c:numCache>
            </c:numRef>
          </c:val>
          <c:extLst xmlns:c16r2="http://schemas.microsoft.com/office/drawing/2015/06/chart">
            <c:ext xmlns:c16="http://schemas.microsoft.com/office/drawing/2014/chart" uri="{C3380CC4-5D6E-409C-BE32-E72D297353CC}">
              <c16:uniqueId val="{00000004-8915-4043-8093-0BE4C75D62DD}"/>
            </c:ext>
          </c:extLst>
        </c:ser>
        <c:dLbls>
          <c:dLblPos val="inEnd"/>
          <c:showLegendKey val="0"/>
          <c:showVal val="0"/>
          <c:showCatName val="0"/>
          <c:showSerName val="0"/>
          <c:showPercent val="1"/>
          <c:showBubbleSize val="0"/>
          <c:showLeaderLines val="1"/>
        </c:dLbls>
        <c:firstSliceAng val="0"/>
      </c:pieChart>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Comunicación</a:t>
            </a:r>
          </a:p>
        </c:rich>
      </c:tx>
      <c:overlay val="0"/>
      <c:spPr>
        <a:noFill/>
        <a:ln>
          <a:noFill/>
        </a:ln>
        <a:effectLst/>
      </c:spPr>
    </c:title>
    <c:autoTitleDeleted val="0"/>
    <c:plotArea>
      <c:layout/>
      <c:pieChart>
        <c:varyColors val="1"/>
        <c:ser>
          <c:idx val="0"/>
          <c:order val="0"/>
          <c:tx>
            <c:strRef>
              <c:f>Hoja1!$B$40:$B$44</c:f>
              <c:strCache>
                <c:ptCount val="5"/>
                <c:pt idx="0">
                  <c:v>TV </c:v>
                </c:pt>
                <c:pt idx="1">
                  <c:v>Radio</c:v>
                </c:pt>
                <c:pt idx="2">
                  <c:v>Newspaper</c:v>
                </c:pt>
                <c:pt idx="3">
                  <c:v>Internet </c:v>
                </c:pt>
                <c:pt idx="4">
                  <c:v>Travel Agency</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F502-46AF-BAF4-BD1E9309463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F502-46AF-BAF4-BD1E9309463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F502-46AF-BAF4-BD1E9309463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F502-46AF-BAF4-BD1E9309463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F502-46AF-BAF4-BD1E9309463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Hoja1!$B$40:$B$44</c:f>
              <c:strCache>
                <c:ptCount val="5"/>
                <c:pt idx="0">
                  <c:v>TV </c:v>
                </c:pt>
                <c:pt idx="1">
                  <c:v>Radio</c:v>
                </c:pt>
                <c:pt idx="2">
                  <c:v>Newspaper</c:v>
                </c:pt>
                <c:pt idx="3">
                  <c:v>Internet </c:v>
                </c:pt>
                <c:pt idx="4">
                  <c:v>Travel Agency</c:v>
                </c:pt>
              </c:strCache>
            </c:strRef>
          </c:cat>
          <c:val>
            <c:numRef>
              <c:f>Hoja1!$D$40:$D$44</c:f>
              <c:numCache>
                <c:formatCode>0</c:formatCode>
                <c:ptCount val="5"/>
                <c:pt idx="0">
                  <c:v>8.9947089947089935</c:v>
                </c:pt>
                <c:pt idx="1">
                  <c:v>0.26455026455026454</c:v>
                </c:pt>
                <c:pt idx="2">
                  <c:v>8.9947089947089935</c:v>
                </c:pt>
                <c:pt idx="3">
                  <c:v>56.878306878306873</c:v>
                </c:pt>
                <c:pt idx="4">
                  <c:v>24.867724867724867</c:v>
                </c:pt>
              </c:numCache>
            </c:numRef>
          </c:val>
          <c:extLst xmlns:c16r2="http://schemas.microsoft.com/office/drawing/2015/06/chart">
            <c:ext xmlns:c16="http://schemas.microsoft.com/office/drawing/2014/chart" uri="{C3380CC4-5D6E-409C-BE32-E72D297353CC}">
              <c16:uniqueId val="{0000000A-F502-46AF-BAF4-BD1E9309463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Tipo de Transporte para Ingreso </a:t>
            </a:r>
          </a:p>
        </c:rich>
      </c:tx>
      <c:overlay val="0"/>
      <c:spPr>
        <a:noFill/>
        <a:ln>
          <a:noFill/>
        </a:ln>
        <a:effectLst/>
      </c:spPr>
    </c:title>
    <c:autoTitleDeleted val="0"/>
    <c:plotArea>
      <c:layout/>
      <c:pieChart>
        <c:varyColors val="1"/>
        <c:ser>
          <c:idx val="0"/>
          <c:order val="0"/>
          <c:tx>
            <c:strRef>
              <c:f>Hoja1!$B$49:$B$52</c:f>
              <c:strCache>
                <c:ptCount val="4"/>
                <c:pt idx="0">
                  <c:v>Bus </c:v>
                </c:pt>
                <c:pt idx="1">
                  <c:v>Own vehicle</c:v>
                </c:pt>
                <c:pt idx="2">
                  <c:v>Motorcycle</c:v>
                </c:pt>
                <c:pt idx="3">
                  <c:v> Bike</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6D0-4E8F-8321-6C4E11AEB519}"/>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6D0-4E8F-8321-6C4E11AEB519}"/>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6D0-4E8F-8321-6C4E11AEB519}"/>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D6D0-4E8F-8321-6C4E11AEB51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Hoja1!$B$49:$B$52</c:f>
              <c:strCache>
                <c:ptCount val="4"/>
                <c:pt idx="0">
                  <c:v>Bus </c:v>
                </c:pt>
                <c:pt idx="1">
                  <c:v>Own vehicle</c:v>
                </c:pt>
                <c:pt idx="2">
                  <c:v>Motorcycle</c:v>
                </c:pt>
                <c:pt idx="3">
                  <c:v> Bike</c:v>
                </c:pt>
              </c:strCache>
            </c:strRef>
          </c:cat>
          <c:val>
            <c:numRef>
              <c:f>Hoja1!$D$49:$D$52</c:f>
              <c:numCache>
                <c:formatCode>0</c:formatCode>
                <c:ptCount val="4"/>
                <c:pt idx="0">
                  <c:v>54.761904761904759</c:v>
                </c:pt>
                <c:pt idx="1">
                  <c:v>3.1746031746031744</c:v>
                </c:pt>
                <c:pt idx="2">
                  <c:v>1.5873015873015872</c:v>
                </c:pt>
                <c:pt idx="3">
                  <c:v>40.476190476190474</c:v>
                </c:pt>
              </c:numCache>
            </c:numRef>
          </c:val>
          <c:extLst xmlns:c16r2="http://schemas.microsoft.com/office/drawing/2015/06/chart">
            <c:ext xmlns:c16="http://schemas.microsoft.com/office/drawing/2014/chart" uri="{C3380CC4-5D6E-409C-BE32-E72D297353CC}">
              <c16:uniqueId val="{00000008-D6D0-4E8F-8321-6C4E11AEB519}"/>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Frecuencia de visita</a:t>
            </a:r>
          </a:p>
        </c:rich>
      </c:tx>
      <c:overlay val="0"/>
      <c:spPr>
        <a:noFill/>
        <a:ln>
          <a:noFill/>
        </a:ln>
        <a:effectLst/>
      </c:spPr>
    </c:title>
    <c:autoTitleDeleted val="0"/>
    <c:plotArea>
      <c:layout/>
      <c:pieChart>
        <c:varyColors val="1"/>
        <c:ser>
          <c:idx val="0"/>
          <c:order val="0"/>
          <c:tx>
            <c:strRef>
              <c:f>Hoja1!$B$65:$B$66</c:f>
              <c:strCache>
                <c:ptCount val="2"/>
                <c:pt idx="0">
                  <c:v>Annually</c:v>
                </c:pt>
                <c:pt idx="1">
                  <c:v>I've never before visited</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596-4216-AFB2-609F114AA824}"/>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596-4216-AFB2-609F114AA824}"/>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Hoja1!$B$65:$B$66</c:f>
              <c:strCache>
                <c:ptCount val="2"/>
                <c:pt idx="0">
                  <c:v>Annually</c:v>
                </c:pt>
                <c:pt idx="1">
                  <c:v>I've never before visited</c:v>
                </c:pt>
              </c:strCache>
            </c:strRef>
          </c:cat>
          <c:val>
            <c:numRef>
              <c:f>Hoja1!$D$65:$D$66</c:f>
              <c:numCache>
                <c:formatCode>0</c:formatCode>
                <c:ptCount val="2"/>
                <c:pt idx="0">
                  <c:v>27.338129496402878</c:v>
                </c:pt>
                <c:pt idx="1">
                  <c:v>72.661870503597115</c:v>
                </c:pt>
              </c:numCache>
            </c:numRef>
          </c:val>
          <c:extLst xmlns:c16r2="http://schemas.microsoft.com/office/drawing/2015/06/chart">
            <c:ext xmlns:c16="http://schemas.microsoft.com/office/drawing/2014/chart" uri="{C3380CC4-5D6E-409C-BE32-E72D297353CC}">
              <c16:uniqueId val="{00000004-1596-4216-AFB2-609F114AA824}"/>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a:t>EDAD</a:t>
            </a:r>
          </a:p>
        </c:rich>
      </c:tx>
      <c:overlay val="0"/>
    </c:title>
    <c:autoTitleDeleted val="0"/>
    <c:view3D>
      <c:rotX val="30"/>
      <c:rotY val="0"/>
      <c:rAngAx val="0"/>
      <c:perspective val="30"/>
    </c:view3D>
    <c:floor>
      <c:thickness val="0"/>
    </c:floor>
    <c:sideWall>
      <c:thickness val="0"/>
    </c:sideWall>
    <c:backWall>
      <c:thickness val="0"/>
    </c:backWall>
    <c:plotArea>
      <c:layout/>
      <c:pie3DChart>
        <c:varyColors val="1"/>
        <c:ser>
          <c:idx val="0"/>
          <c:order val="0"/>
          <c:explosion val="25"/>
          <c:dLbls>
            <c:dLbl>
              <c:idx val="0"/>
              <c:layout>
                <c:manualLayout>
                  <c:x val="-0.10164141060964181"/>
                  <c:y val="6.961347278947244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8E3-457E-98D3-03BA41638687}"/>
                </c:ext>
              </c:extLst>
            </c:dLbl>
            <c:dLbl>
              <c:idx val="1"/>
              <c:layout>
                <c:manualLayout>
                  <c:x val="-0.14277453252240033"/>
                  <c:y val="-0.1843698631156732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A8E3-457E-98D3-03BA41638687}"/>
                </c:ext>
              </c:extLst>
            </c:dLbl>
            <c:spPr>
              <a:noFill/>
              <a:ln>
                <a:noFill/>
              </a:ln>
              <a:effectLst/>
            </c:spPr>
            <c:txPr>
              <a:bodyPr/>
              <a:lstStyle/>
              <a:p>
                <a:pPr>
                  <a:defRPr lang="en-US"/>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nacionales!$A$13:$A$16</c:f>
              <c:strCache>
                <c:ptCount val="4"/>
                <c:pt idx="0">
                  <c:v>  0 - 10 años</c:v>
                </c:pt>
                <c:pt idx="1">
                  <c:v>20 - 40 años</c:v>
                </c:pt>
                <c:pt idx="2">
                  <c:v>40 - 60 años</c:v>
                </c:pt>
                <c:pt idx="3">
                  <c:v>60 - 80 años</c:v>
                </c:pt>
              </c:strCache>
            </c:strRef>
          </c:cat>
          <c:val>
            <c:numRef>
              <c:f>nacionales!$B$13:$B$16</c:f>
              <c:numCache>
                <c:formatCode>General</c:formatCode>
                <c:ptCount val="4"/>
                <c:pt idx="0">
                  <c:v>62</c:v>
                </c:pt>
                <c:pt idx="1">
                  <c:v>99</c:v>
                </c:pt>
                <c:pt idx="2">
                  <c:v>79</c:v>
                </c:pt>
                <c:pt idx="3">
                  <c:v>35</c:v>
                </c:pt>
              </c:numCache>
            </c:numRef>
          </c:val>
          <c:extLst xmlns:c16r2="http://schemas.microsoft.com/office/drawing/2015/06/chart">
            <c:ext xmlns:c16="http://schemas.microsoft.com/office/drawing/2014/chart" uri="{C3380CC4-5D6E-409C-BE32-E72D297353CC}">
              <c16:uniqueId val="{00000002-A8E3-457E-98D3-03BA41638687}"/>
            </c:ext>
          </c:extLst>
        </c:ser>
        <c:dLbls>
          <c:showLegendKey val="0"/>
          <c:showVal val="0"/>
          <c:showCatName val="0"/>
          <c:showSerName val="0"/>
          <c:showPercent val="1"/>
          <c:showBubbleSize val="0"/>
          <c:showLeaderLines val="1"/>
        </c:dLbls>
      </c:pie3DChart>
    </c:plotArea>
    <c:legend>
      <c:legendPos val="r"/>
      <c:overlay val="0"/>
      <c:txPr>
        <a:bodyPr/>
        <a:lstStyle/>
        <a:p>
          <a:pPr>
            <a:defRPr lang="en-US"/>
          </a:pPr>
          <a:endParaRPr lang="es-ES"/>
        </a:p>
      </c:txPr>
    </c:legend>
    <c:plotVisOnly val="1"/>
    <c:dispBlanksAs val="zero"/>
    <c:showDLblsOverMax val="0"/>
  </c:chart>
  <c:txPr>
    <a:bodyPr/>
    <a:lstStyle/>
    <a:p>
      <a:pPr>
        <a:defRPr sz="1000">
          <a:latin typeface="Times New Roman" pitchFamily="18" charset="0"/>
          <a:cs typeface="Times New Roman" pitchFamily="18" charset="0"/>
        </a:defRPr>
      </a:pPr>
      <a:endParaRPr lang="es-E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Motivo de Visita</a:t>
            </a:r>
          </a:p>
        </c:rich>
      </c:tx>
      <c:overlay val="0"/>
      <c:spPr>
        <a:noFill/>
        <a:ln>
          <a:noFill/>
        </a:ln>
        <a:effectLst/>
      </c:spPr>
    </c:title>
    <c:autoTitleDeleted val="0"/>
    <c:plotArea>
      <c:layout/>
      <c:pieChart>
        <c:varyColors val="1"/>
        <c:ser>
          <c:idx val="1"/>
          <c:order val="0"/>
          <c:tx>
            <c:strRef>
              <c:f>Hoja1!$B$71:$B$77</c:f>
              <c:strCache>
                <c:ptCount val="7"/>
                <c:pt idx="0">
                  <c:v>Tourism </c:v>
                </c:pt>
                <c:pt idx="1">
                  <c:v>Visiting family or friends</c:v>
                </c:pt>
                <c:pt idx="2">
                  <c:v>Holidays</c:v>
                </c:pt>
                <c:pt idx="3">
                  <c:v>Gastronomy</c:v>
                </c:pt>
                <c:pt idx="4">
                  <c:v>Sports</c:v>
                </c:pt>
                <c:pt idx="5">
                  <c:v>Culture</c:v>
                </c:pt>
                <c:pt idx="6">
                  <c:v>Religion</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DED9-4263-9009-8E663EB16EC3}"/>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DED9-4263-9009-8E663EB16EC3}"/>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DED9-4263-9009-8E663EB16EC3}"/>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DED9-4263-9009-8E663EB16EC3}"/>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DED9-4263-9009-8E663EB16EC3}"/>
              </c:ext>
            </c:extLst>
          </c:dPt>
          <c:dPt>
            <c:idx val="5"/>
            <c:bubble3D val="0"/>
            <c:spPr>
              <a:solidFill>
                <a:schemeClr val="accent6"/>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B-DED9-4263-9009-8E663EB16EC3}"/>
              </c:ext>
            </c:extLst>
          </c:dPt>
          <c:dPt>
            <c:idx val="6"/>
            <c:bubble3D val="0"/>
            <c:spPr>
              <a:solidFill>
                <a:schemeClr val="accent1">
                  <a:lumMod val="60000"/>
                </a:schemeClr>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D-DED9-4263-9009-8E663EB16EC3}"/>
              </c:ext>
            </c:extLst>
          </c:dPt>
          <c:dLbls>
            <c:dLbl>
              <c:idx val="6"/>
              <c:layout>
                <c:manualLayout>
                  <c:x val="4.427824917745557E-2"/>
                  <c:y val="9.1999791416801341E-2"/>
                </c:manualLayout>
              </c:layout>
              <c:dLblPos val="bestFit"/>
              <c:showLegendKey val="0"/>
              <c:showVal val="1"/>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D-DED9-4263-9009-8E663EB16EC3}"/>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Hoja1!$B$71:$B$77</c:f>
              <c:strCache>
                <c:ptCount val="7"/>
                <c:pt idx="0">
                  <c:v>Tourism </c:v>
                </c:pt>
                <c:pt idx="1">
                  <c:v>Visiting family or friends</c:v>
                </c:pt>
                <c:pt idx="2">
                  <c:v>Holidays</c:v>
                </c:pt>
                <c:pt idx="3">
                  <c:v>Gastronomy</c:v>
                </c:pt>
                <c:pt idx="4">
                  <c:v>Sports</c:v>
                </c:pt>
                <c:pt idx="5">
                  <c:v>Culture</c:v>
                </c:pt>
                <c:pt idx="6">
                  <c:v>Religion</c:v>
                </c:pt>
              </c:strCache>
            </c:strRef>
          </c:cat>
          <c:val>
            <c:numRef>
              <c:f>Hoja1!$D$71:$D$77</c:f>
              <c:numCache>
                <c:formatCode>0</c:formatCode>
                <c:ptCount val="7"/>
                <c:pt idx="0">
                  <c:v>56.613756613756614</c:v>
                </c:pt>
                <c:pt idx="1">
                  <c:v>5.0264550264550261</c:v>
                </c:pt>
                <c:pt idx="2">
                  <c:v>23.544973544973544</c:v>
                </c:pt>
                <c:pt idx="3">
                  <c:v>2.9100529100529098</c:v>
                </c:pt>
                <c:pt idx="4">
                  <c:v>6.3492063492063489</c:v>
                </c:pt>
                <c:pt idx="5">
                  <c:v>3.1746031746031744</c:v>
                </c:pt>
                <c:pt idx="6">
                  <c:v>2.3809523809523809</c:v>
                </c:pt>
              </c:numCache>
            </c:numRef>
          </c:val>
          <c:extLst xmlns:c16r2="http://schemas.microsoft.com/office/drawing/2015/06/chart">
            <c:ext xmlns:c16="http://schemas.microsoft.com/office/drawing/2014/chart" uri="{C3380CC4-5D6E-409C-BE32-E72D297353CC}">
              <c16:uniqueId val="{0000000E-DED9-4263-9009-8E663EB16EC3}"/>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l"/>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Necesario señalética </a:t>
            </a:r>
          </a:p>
        </c:rich>
      </c:tx>
      <c:overlay val="0"/>
      <c:spPr>
        <a:noFill/>
        <a:ln>
          <a:noFill/>
        </a:ln>
        <a:effectLst/>
      </c:spPr>
    </c:title>
    <c:autoTitleDeleted val="0"/>
    <c:plotArea>
      <c:layout/>
      <c:pieChart>
        <c:varyColors val="1"/>
        <c:ser>
          <c:idx val="0"/>
          <c:order val="0"/>
          <c:tx>
            <c:strRef>
              <c:f>Hoja1!$B$81:$B$82</c:f>
              <c:strCache>
                <c:ptCount val="2"/>
                <c:pt idx="0">
                  <c:v>YES </c:v>
                </c:pt>
                <c:pt idx="1">
                  <c:v>NO</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1DD9-4F2B-9E60-17D00E495BFC}"/>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1DD9-4F2B-9E60-17D00E495BFC}"/>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Hoja1!$B$81:$B$82</c:f>
              <c:strCache>
                <c:ptCount val="2"/>
                <c:pt idx="0">
                  <c:v>YES </c:v>
                </c:pt>
                <c:pt idx="1">
                  <c:v>NO</c:v>
                </c:pt>
              </c:strCache>
            </c:strRef>
          </c:cat>
          <c:val>
            <c:numRef>
              <c:f>Hoja1!$D$81:$D$82</c:f>
              <c:numCache>
                <c:formatCode>0</c:formatCode>
                <c:ptCount val="2"/>
                <c:pt idx="0">
                  <c:v>98.920863309352512</c:v>
                </c:pt>
                <c:pt idx="1">
                  <c:v>1.079136690647482</c:v>
                </c:pt>
              </c:numCache>
            </c:numRef>
          </c:val>
          <c:extLst xmlns:c16r2="http://schemas.microsoft.com/office/drawing/2015/06/chart">
            <c:ext xmlns:c16="http://schemas.microsoft.com/office/drawing/2014/chart" uri="{C3380CC4-5D6E-409C-BE32-E72D297353CC}">
              <c16:uniqueId val="{00000004-1DD9-4F2B-9E60-17D00E495BFC}"/>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cap="all" spc="50" baseline="0">
                <a:solidFill>
                  <a:schemeClr val="tx1">
                    <a:lumMod val="65000"/>
                    <a:lumOff val="35000"/>
                  </a:schemeClr>
                </a:solidFill>
                <a:latin typeface="+mn-lt"/>
                <a:ea typeface="+mn-ea"/>
                <a:cs typeface="+mn-cs"/>
              </a:defRPr>
            </a:pPr>
            <a:r>
              <a:rPr lang="en-US"/>
              <a:t>Material Informativo </a:t>
            </a:r>
          </a:p>
        </c:rich>
      </c:tx>
      <c:overlay val="0"/>
      <c:spPr>
        <a:noFill/>
        <a:ln>
          <a:noFill/>
        </a:ln>
        <a:effectLst/>
      </c:spPr>
    </c:title>
    <c:autoTitleDeleted val="0"/>
    <c:plotArea>
      <c:layout/>
      <c:pieChart>
        <c:varyColors val="1"/>
        <c:ser>
          <c:idx val="0"/>
          <c:order val="0"/>
          <c:tx>
            <c:strRef>
              <c:f>Hoja1!$B$88:$B$92</c:f>
              <c:strCache>
                <c:ptCount val="5"/>
                <c:pt idx="0">
                  <c:v>Brochures </c:v>
                </c:pt>
                <c:pt idx="1">
                  <c:v>Triptychs </c:v>
                </c:pt>
                <c:pt idx="2">
                  <c:v>Internet </c:v>
                </c:pt>
                <c:pt idx="3">
                  <c:v>Videos </c:v>
                </c:pt>
                <c:pt idx="4">
                  <c:v>All </c:v>
                </c:pt>
              </c:strCache>
            </c:strRef>
          </c:tx>
          <c:dPt>
            <c:idx val="0"/>
            <c:bubble3D val="0"/>
            <c:spPr>
              <a:solidFill>
                <a:schemeClr val="accent1"/>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1-E489-4C84-AC99-BD57869A8908}"/>
              </c:ext>
            </c:extLst>
          </c:dPt>
          <c:dPt>
            <c:idx val="1"/>
            <c:bubble3D val="0"/>
            <c:spPr>
              <a:solidFill>
                <a:schemeClr val="accent2"/>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3-E489-4C84-AC99-BD57869A8908}"/>
              </c:ext>
            </c:extLst>
          </c:dPt>
          <c:dPt>
            <c:idx val="2"/>
            <c:bubble3D val="0"/>
            <c:spPr>
              <a:solidFill>
                <a:schemeClr val="accent3"/>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5-E489-4C84-AC99-BD57869A8908}"/>
              </c:ext>
            </c:extLst>
          </c:dPt>
          <c:dPt>
            <c:idx val="3"/>
            <c:bubble3D val="0"/>
            <c:spPr>
              <a:solidFill>
                <a:schemeClr val="accent4"/>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7-E489-4C84-AC99-BD57869A8908}"/>
              </c:ext>
            </c:extLst>
          </c:dPt>
          <c:dPt>
            <c:idx val="4"/>
            <c:bubble3D val="0"/>
            <c:spPr>
              <a:solidFill>
                <a:schemeClr val="accent5"/>
              </a:solidFill>
              <a:ln>
                <a:noFill/>
              </a:ln>
              <a:effectLst/>
              <a:scene3d>
                <a:camera prst="orthographicFront"/>
                <a:lightRig rig="brightRoom" dir="t"/>
              </a:scene3d>
              <a:sp3d prstMaterial="flat">
                <a:bevelT w="50800" h="101600" prst="angle"/>
                <a:contourClr>
                  <a:srgbClr val="000000"/>
                </a:contourClr>
              </a:sp3d>
            </c:spPr>
            <c:extLst xmlns:c16r2="http://schemas.microsoft.com/office/drawing/2015/06/chart">
              <c:ext xmlns:c16="http://schemas.microsoft.com/office/drawing/2014/chart" uri="{C3380CC4-5D6E-409C-BE32-E72D297353CC}">
                <c16:uniqueId val="{00000009-E489-4C84-AC99-BD57869A8908}"/>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lt1"/>
                    </a:solidFill>
                    <a:latin typeface="+mn-lt"/>
                    <a:ea typeface="+mn-ea"/>
                    <a:cs typeface="+mn-cs"/>
                  </a:defRPr>
                </a:pPr>
                <a:endParaRPr lang="es-ES"/>
              </a:p>
            </c:txPr>
            <c:dLblPos val="inEnd"/>
            <c:showLegendKey val="0"/>
            <c:showVal val="1"/>
            <c:showCatName val="0"/>
            <c:showSerName val="0"/>
            <c:showPercent val="1"/>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extLst>
          </c:dLbls>
          <c:cat>
            <c:strRef>
              <c:f>Hoja1!$B$88:$B$92</c:f>
              <c:strCache>
                <c:ptCount val="5"/>
                <c:pt idx="0">
                  <c:v>Brochures </c:v>
                </c:pt>
                <c:pt idx="1">
                  <c:v>Triptychs </c:v>
                </c:pt>
                <c:pt idx="2">
                  <c:v>Internet </c:v>
                </c:pt>
                <c:pt idx="3">
                  <c:v>Videos </c:v>
                </c:pt>
                <c:pt idx="4">
                  <c:v>All </c:v>
                </c:pt>
              </c:strCache>
            </c:strRef>
          </c:cat>
          <c:val>
            <c:numRef>
              <c:f>Hoja1!$D$88:$D$92</c:f>
              <c:numCache>
                <c:formatCode>0</c:formatCode>
                <c:ptCount val="5"/>
                <c:pt idx="0">
                  <c:v>7.6719576719576716</c:v>
                </c:pt>
                <c:pt idx="1">
                  <c:v>19.576719576719576</c:v>
                </c:pt>
                <c:pt idx="2">
                  <c:v>23.544973544973544</c:v>
                </c:pt>
                <c:pt idx="3">
                  <c:v>14.02116402116402</c:v>
                </c:pt>
                <c:pt idx="4">
                  <c:v>35.185185185185183</c:v>
                </c:pt>
              </c:numCache>
            </c:numRef>
          </c:val>
          <c:extLst xmlns:c16r2="http://schemas.microsoft.com/office/drawing/2015/06/chart">
            <c:ext xmlns:c16="http://schemas.microsoft.com/office/drawing/2014/chart" uri="{C3380CC4-5D6E-409C-BE32-E72D297353CC}">
              <c16:uniqueId val="{0000000A-E489-4C84-AC99-BD57869A8908}"/>
            </c:ext>
          </c:extLst>
        </c:ser>
        <c:dLbls>
          <c:dLblPos val="inEnd"/>
          <c:showLegendKey val="0"/>
          <c:showVal val="0"/>
          <c:showCatName val="0"/>
          <c:showSerName val="0"/>
          <c:showPercent val="1"/>
          <c:showBubbleSize val="0"/>
          <c:showLeaderLines val="1"/>
        </c:dLbls>
        <c:firstSliceAng val="0"/>
      </c:pieChart>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E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E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a:t>ESTADO</a:t>
            </a:r>
            <a:r>
              <a:rPr lang="en-US" sz="1000" baseline="0"/>
              <a:t> CIVIL</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9783902012248466E-2"/>
          <c:y val="0.33090338811383019"/>
          <c:w val="0.58442373869932929"/>
          <c:h val="0.56132584049400469"/>
        </c:manualLayout>
      </c:layout>
      <c:pie3DChart>
        <c:varyColors val="1"/>
        <c:ser>
          <c:idx val="0"/>
          <c:order val="0"/>
          <c:explosion val="23"/>
          <c:dLbls>
            <c:spPr>
              <a:noFill/>
              <a:ln>
                <a:noFill/>
              </a:ln>
              <a:effectLst/>
            </c:spPr>
            <c:showLegendKey val="0"/>
            <c:showVal val="0"/>
            <c:showCatName val="0"/>
            <c:showSerName val="0"/>
            <c:showPercent val="1"/>
            <c:showBubbleSize val="0"/>
            <c:showLeaderLines val="0"/>
            <c:extLst xmlns:c16r2="http://schemas.microsoft.com/office/drawing/2015/06/chart">
              <c:ext xmlns:c15="http://schemas.microsoft.com/office/drawing/2012/chart" uri="{CE6537A1-D6FC-4f65-9D91-7224C49458BB}"/>
            </c:extLst>
          </c:dLbls>
          <c:cat>
            <c:strRef>
              <c:f>nacionales!$A$35:$A$39</c:f>
              <c:strCache>
                <c:ptCount val="5"/>
                <c:pt idx="0">
                  <c:v>Soltero</c:v>
                </c:pt>
                <c:pt idx="1">
                  <c:v>Casado</c:v>
                </c:pt>
                <c:pt idx="2">
                  <c:v>Divorciado </c:v>
                </c:pt>
                <c:pt idx="3">
                  <c:v>Viudo</c:v>
                </c:pt>
                <c:pt idx="4">
                  <c:v>Unido</c:v>
                </c:pt>
              </c:strCache>
            </c:strRef>
          </c:cat>
          <c:val>
            <c:numRef>
              <c:f>nacionales!$B$35:$B$39</c:f>
              <c:numCache>
                <c:formatCode>General</c:formatCode>
                <c:ptCount val="5"/>
                <c:pt idx="0">
                  <c:v>141</c:v>
                </c:pt>
                <c:pt idx="1">
                  <c:v>122</c:v>
                </c:pt>
                <c:pt idx="2">
                  <c:v>42</c:v>
                </c:pt>
                <c:pt idx="3">
                  <c:v>8</c:v>
                </c:pt>
                <c:pt idx="4">
                  <c:v>69</c:v>
                </c:pt>
              </c:numCache>
            </c:numRef>
          </c:val>
          <c:extLst xmlns:c16r2="http://schemas.microsoft.com/office/drawing/2015/06/chart">
            <c:ext xmlns:c16="http://schemas.microsoft.com/office/drawing/2014/chart" uri="{C3380CC4-5D6E-409C-BE32-E72D297353CC}">
              <c16:uniqueId val="{00000000-B7F8-4AFA-A7F4-4BF20D1C9B7A}"/>
            </c:ext>
          </c:extLst>
        </c:ser>
        <c:dLbls>
          <c:showLegendKey val="0"/>
          <c:showVal val="0"/>
          <c:showCatName val="0"/>
          <c:showSerName val="0"/>
          <c:showPercent val="1"/>
          <c:showBubbleSize val="0"/>
          <c:showLeaderLines val="0"/>
        </c:dLbls>
      </c:pie3DChart>
    </c:plotArea>
    <c:legend>
      <c:legendPos val="r"/>
      <c:layout>
        <c:manualLayout>
          <c:xMode val="edge"/>
          <c:yMode val="edge"/>
          <c:x val="0.60366630641758012"/>
          <c:y val="0.25340104986876638"/>
          <c:w val="0.31960099402468317"/>
          <c:h val="0.6015667624765525"/>
        </c:manualLayout>
      </c:layout>
      <c:overlay val="0"/>
      <c:txPr>
        <a:bodyPr/>
        <a:lstStyle/>
        <a:p>
          <a:pPr>
            <a:defRPr lang="en-US"/>
          </a:pPr>
          <a:endParaRPr lang="es-ES"/>
        </a:p>
      </c:txPr>
    </c:legend>
    <c:plotVisOnly val="1"/>
    <c:dispBlanksAs val="zero"/>
    <c:showDLblsOverMax val="0"/>
  </c:chart>
  <c:txPr>
    <a:bodyPr/>
    <a:lstStyle/>
    <a:p>
      <a:pPr>
        <a:defRPr sz="1000">
          <a:latin typeface="Times New Roman" pitchFamily="18" charset="0"/>
          <a:cs typeface="Times New Roman" pitchFamily="18" charset="0"/>
        </a:defRPr>
      </a:pPr>
      <a:endParaRPr lang="es-ES"/>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a:t>NIVEL</a:t>
            </a:r>
            <a:r>
              <a:rPr lang="en-US" sz="1000" baseline="0"/>
              <a:t> DE INSTRUCCIÓN</a:t>
            </a:r>
            <a:endParaRPr lang="en-US" sz="1000"/>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5.1060874869458553E-2"/>
          <c:y val="0.28293024008181877"/>
          <c:w val="0.70787878127718906"/>
          <c:h val="0.70338294922437017"/>
        </c:manualLayout>
      </c:layout>
      <c:pie3DChart>
        <c:varyColors val="1"/>
        <c:ser>
          <c:idx val="0"/>
          <c:order val="0"/>
          <c:explosion val="25"/>
          <c:dLbls>
            <c:dLbl>
              <c:idx val="0"/>
              <c:layout>
                <c:manualLayout>
                  <c:x val="-8.327335616958742E-2"/>
                  <c:y val="8.85377779099575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D5C-4BF5-8637-882E72B3AE4E}"/>
                </c:ext>
              </c:extLst>
            </c:dLbl>
            <c:dLbl>
              <c:idx val="1"/>
              <c:layout>
                <c:manualLayout>
                  <c:x val="-0.11540831717830383"/>
                  <c:y val="-0.26496426191821626"/>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D5C-4BF5-8637-882E72B3AE4E}"/>
                </c:ext>
              </c:extLst>
            </c:dLbl>
            <c:dLbl>
              <c:idx val="2"/>
              <c:layout>
                <c:manualLayout>
                  <c:x val="0.11194407432430041"/>
                  <c:y val="5.794061619037633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BD5C-4BF5-8637-882E72B3AE4E}"/>
                </c:ext>
              </c:extLst>
            </c:dLbl>
            <c:spPr>
              <a:noFill/>
              <a:ln>
                <a:noFill/>
              </a:ln>
              <a:effectLst/>
            </c:spPr>
            <c:txPr>
              <a:bodyPr/>
              <a:lstStyle/>
              <a:p>
                <a:pPr>
                  <a:defRPr lang="en-US"/>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nacionales!$A$23:$A$27</c:f>
              <c:strCache>
                <c:ptCount val="5"/>
                <c:pt idx="0">
                  <c:v>Primaria </c:v>
                </c:pt>
                <c:pt idx="1">
                  <c:v>Secundaria</c:v>
                </c:pt>
                <c:pt idx="2">
                  <c:v>Superior</c:v>
                </c:pt>
                <c:pt idx="3">
                  <c:v>Post-grado</c:v>
                </c:pt>
                <c:pt idx="4">
                  <c:v>Ninguna </c:v>
                </c:pt>
              </c:strCache>
            </c:strRef>
          </c:cat>
          <c:val>
            <c:numRef>
              <c:f>nacionales!$B$23:$B$27</c:f>
              <c:numCache>
                <c:formatCode>General</c:formatCode>
                <c:ptCount val="5"/>
                <c:pt idx="0">
                  <c:v>47</c:v>
                </c:pt>
                <c:pt idx="1">
                  <c:v>141</c:v>
                </c:pt>
                <c:pt idx="2">
                  <c:v>77</c:v>
                </c:pt>
                <c:pt idx="3">
                  <c:v>8</c:v>
                </c:pt>
                <c:pt idx="4">
                  <c:v>2</c:v>
                </c:pt>
              </c:numCache>
            </c:numRef>
          </c:val>
          <c:extLst xmlns:c16r2="http://schemas.microsoft.com/office/drawing/2015/06/chart">
            <c:ext xmlns:c16="http://schemas.microsoft.com/office/drawing/2014/chart" uri="{C3380CC4-5D6E-409C-BE32-E72D297353CC}">
              <c16:uniqueId val="{00000003-BD5C-4BF5-8637-882E72B3AE4E}"/>
            </c:ext>
          </c:extLst>
        </c:ser>
        <c:dLbls>
          <c:showLegendKey val="0"/>
          <c:showVal val="0"/>
          <c:showCatName val="0"/>
          <c:showSerName val="0"/>
          <c:showPercent val="1"/>
          <c:showBubbleSize val="0"/>
          <c:showLeaderLines val="1"/>
        </c:dLbls>
      </c:pie3DChart>
    </c:plotArea>
    <c:legend>
      <c:legendPos val="r"/>
      <c:layout>
        <c:manualLayout>
          <c:xMode val="edge"/>
          <c:yMode val="edge"/>
          <c:x val="0.74825549143585801"/>
          <c:y val="0.28687559681282404"/>
          <c:w val="0.20166103611005221"/>
          <c:h val="0.56209984189352113"/>
        </c:manualLayout>
      </c:layout>
      <c:overlay val="0"/>
      <c:txPr>
        <a:bodyPr/>
        <a:lstStyle/>
        <a:p>
          <a:pPr>
            <a:defRPr lang="en-US"/>
          </a:pPr>
          <a:endParaRPr lang="es-ES"/>
        </a:p>
      </c:txPr>
    </c:legend>
    <c:plotVisOnly val="1"/>
    <c:dispBlanksAs val="zero"/>
    <c:showDLblsOverMax val="0"/>
  </c:chart>
  <c:txPr>
    <a:bodyPr/>
    <a:lstStyle/>
    <a:p>
      <a:pPr>
        <a:defRPr sz="1000">
          <a:latin typeface="Times New Roman" pitchFamily="18" charset="0"/>
          <a:cs typeface="Times New Roman" pitchFamily="18" charset="0"/>
        </a:defRPr>
      </a:pPr>
      <a:endParaRPr lang="es-ES"/>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s-PA" sz="1000">
                <a:latin typeface="Times New Roman" pitchFamily="18" charset="0"/>
                <a:cs typeface="Times New Roman" pitchFamily="18" charset="0"/>
              </a:rPr>
              <a:t>PROCEDENCIA</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136064760027487"/>
          <c:y val="0.29624757370444993"/>
          <c:w val="0.64825720227108119"/>
          <c:h val="0.64087583282858873"/>
        </c:manualLayout>
      </c:layout>
      <c:pie3DChart>
        <c:varyColors val="1"/>
        <c:ser>
          <c:idx val="0"/>
          <c:order val="0"/>
          <c:explosion val="25"/>
          <c:dLbls>
            <c:dLbl>
              <c:idx val="0"/>
              <c:layout>
                <c:manualLayout>
                  <c:x val="-0.15354502052228647"/>
                  <c:y val="-0.1853404167852513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23-4C68-9512-952C16A0113D}"/>
                </c:ext>
              </c:extLst>
            </c:dLbl>
            <c:dLbl>
              <c:idx val="1"/>
              <c:layout>
                <c:manualLayout>
                  <c:x val="0.10241298472705748"/>
                  <c:y val="3.9189197735825208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23-4C68-9512-952C16A0113D}"/>
                </c:ext>
              </c:extLst>
            </c:dLbl>
            <c:spPr>
              <a:noFill/>
              <a:ln>
                <a:noFill/>
              </a:ln>
              <a:effectLst/>
            </c:spPr>
            <c:txPr>
              <a:bodyPr/>
              <a:lstStyle/>
              <a:p>
                <a:pPr>
                  <a:defRPr lang="en-US"/>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nacionales!$A$46:$A$47</c:f>
              <c:strCache>
                <c:ptCount val="2"/>
                <c:pt idx="0">
                  <c:v>Nacional </c:v>
                </c:pt>
                <c:pt idx="1">
                  <c:v>Extranjero</c:v>
                </c:pt>
              </c:strCache>
            </c:strRef>
          </c:cat>
          <c:val>
            <c:numRef>
              <c:f>nacionales!$B$46:$B$47</c:f>
              <c:numCache>
                <c:formatCode>General</c:formatCode>
                <c:ptCount val="2"/>
                <c:pt idx="0">
                  <c:v>275</c:v>
                </c:pt>
                <c:pt idx="1">
                  <c:v>107</c:v>
                </c:pt>
              </c:numCache>
            </c:numRef>
          </c:val>
          <c:extLst xmlns:c16r2="http://schemas.microsoft.com/office/drawing/2015/06/chart">
            <c:ext xmlns:c16="http://schemas.microsoft.com/office/drawing/2014/chart" uri="{C3380CC4-5D6E-409C-BE32-E72D297353CC}">
              <c16:uniqueId val="{00000002-4823-4C68-9512-952C16A0113D}"/>
            </c:ext>
          </c:extLst>
        </c:ser>
        <c:dLbls>
          <c:showLegendKey val="0"/>
          <c:showVal val="0"/>
          <c:showCatName val="0"/>
          <c:showSerName val="0"/>
          <c:showPercent val="1"/>
          <c:showBubbleSize val="0"/>
          <c:showLeaderLines val="1"/>
        </c:dLbls>
      </c:pie3DChart>
    </c:plotArea>
    <c:legend>
      <c:legendPos val="r"/>
      <c:layout>
        <c:manualLayout>
          <c:xMode val="edge"/>
          <c:yMode val="edge"/>
          <c:x val="0.70352983325155571"/>
          <c:y val="0.12080764000885431"/>
          <c:w val="0.28329611957800233"/>
          <c:h val="0.57046421436126449"/>
        </c:manualLayout>
      </c:layout>
      <c:overlay val="0"/>
      <c:txPr>
        <a:bodyPr/>
        <a:lstStyle/>
        <a:p>
          <a:pPr>
            <a:defRPr lang="en-US"/>
          </a:pPr>
          <a:endParaRPr lang="es-ES"/>
        </a:p>
      </c:txPr>
    </c:legend>
    <c:plotVisOnly val="1"/>
    <c:dispBlanksAs val="zero"/>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000"/>
            </a:pPr>
            <a:r>
              <a:rPr lang="es-PA" sz="1000"/>
              <a:t>MEDIO INFORMATIVO</a:t>
            </a: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2.2952848140333149E-2"/>
          <c:y val="0.22025993033398705"/>
          <c:w val="0.55201291855097678"/>
          <c:h val="0.6449819980680852"/>
        </c:manualLayout>
      </c:layout>
      <c:pie3DChart>
        <c:varyColors val="1"/>
        <c:ser>
          <c:idx val="0"/>
          <c:order val="0"/>
          <c:explosion val="25"/>
          <c:dLbls>
            <c:dLbl>
              <c:idx val="1"/>
              <c:layout>
                <c:manualLayout>
                  <c:x val="-1.5564380376233697E-3"/>
                  <c:y val="-7.439012102273429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156-4BE5-91C1-6CB1DFB6BC07}"/>
                </c:ext>
              </c:extLst>
            </c:dLbl>
            <c:dLbl>
              <c:idx val="2"/>
              <c:layout>
                <c:manualLayout>
                  <c:x val="-2.2490539367384316E-4"/>
                  <c:y val="2.1271798003517217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156-4BE5-91C1-6CB1DFB6BC07}"/>
                </c:ext>
              </c:extLst>
            </c:dLbl>
            <c:spPr>
              <a:noFill/>
              <a:ln>
                <a:noFill/>
              </a:ln>
              <a:effectLst/>
            </c:spPr>
            <c:txPr>
              <a:bodyPr/>
              <a:lstStyle/>
              <a:p>
                <a:pPr>
                  <a:defRPr lang="en-US"/>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nacionales!$A$186:$A$190</c:f>
              <c:strCache>
                <c:ptCount val="5"/>
                <c:pt idx="0">
                  <c:v>TV</c:v>
                </c:pt>
                <c:pt idx="1">
                  <c:v>Radio</c:v>
                </c:pt>
                <c:pt idx="2">
                  <c:v>Prensa</c:v>
                </c:pt>
                <c:pt idx="3">
                  <c:v>Internet</c:v>
                </c:pt>
                <c:pt idx="4">
                  <c:v>Agencia de viajes </c:v>
                </c:pt>
              </c:strCache>
            </c:strRef>
          </c:cat>
          <c:val>
            <c:numRef>
              <c:f>nacionales!$B$186:$B$190</c:f>
              <c:numCache>
                <c:formatCode>General</c:formatCode>
                <c:ptCount val="5"/>
                <c:pt idx="0">
                  <c:v>74</c:v>
                </c:pt>
                <c:pt idx="1">
                  <c:v>8</c:v>
                </c:pt>
                <c:pt idx="2">
                  <c:v>30</c:v>
                </c:pt>
                <c:pt idx="3">
                  <c:v>138</c:v>
                </c:pt>
                <c:pt idx="4">
                  <c:v>25</c:v>
                </c:pt>
              </c:numCache>
            </c:numRef>
          </c:val>
          <c:extLst xmlns:c16r2="http://schemas.microsoft.com/office/drawing/2015/06/chart">
            <c:ext xmlns:c16="http://schemas.microsoft.com/office/drawing/2014/chart" uri="{C3380CC4-5D6E-409C-BE32-E72D297353CC}">
              <c16:uniqueId val="{00000002-B156-4BE5-91C1-6CB1DFB6BC07}"/>
            </c:ext>
          </c:extLst>
        </c:ser>
        <c:dLbls>
          <c:showLegendKey val="0"/>
          <c:showVal val="0"/>
          <c:showCatName val="0"/>
          <c:showSerName val="0"/>
          <c:showPercent val="1"/>
          <c:showBubbleSize val="0"/>
          <c:showLeaderLines val="1"/>
        </c:dLbls>
      </c:pie3DChart>
    </c:plotArea>
    <c:legend>
      <c:legendPos val="r"/>
      <c:overlay val="0"/>
      <c:txPr>
        <a:bodyPr/>
        <a:lstStyle/>
        <a:p>
          <a:pPr>
            <a:defRPr lang="en-US"/>
          </a:pPr>
          <a:endParaRPr lang="es-ES"/>
        </a:p>
      </c:txPr>
    </c:legend>
    <c:plotVisOnly val="1"/>
    <c:dispBlanksAs val="zero"/>
    <c:showDLblsOverMax val="0"/>
  </c:chart>
  <c:txPr>
    <a:bodyPr/>
    <a:lstStyle/>
    <a:p>
      <a:pPr>
        <a:defRPr sz="1000">
          <a:latin typeface="Times New Roman" pitchFamily="18" charset="0"/>
          <a:cs typeface="Times New Roman" pitchFamily="18" charset="0"/>
        </a:defRPr>
      </a:pPr>
      <a:endParaRPr lang="es-ES"/>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a:latin typeface="Times New Roman" pitchFamily="18" charset="0"/>
                <a:cs typeface="Times New Roman" pitchFamily="18" charset="0"/>
              </a:rPr>
              <a:t>MEDIOS</a:t>
            </a:r>
            <a:r>
              <a:rPr lang="en-US" sz="1000" baseline="0">
                <a:latin typeface="Times New Roman" pitchFamily="18" charset="0"/>
                <a:cs typeface="Times New Roman" pitchFamily="18" charset="0"/>
              </a:rPr>
              <a:t> DE TRANSPORTE</a:t>
            </a:r>
            <a:endParaRPr lang="en-US" sz="10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3.3690658499234305E-2"/>
          <c:y val="0.16505569156796576"/>
          <c:w val="0.66267813001169651"/>
          <c:h val="0.77352963232537109"/>
        </c:manualLayout>
      </c:layout>
      <c:pie3DChart>
        <c:varyColors val="1"/>
        <c:ser>
          <c:idx val="0"/>
          <c:order val="0"/>
          <c:explosion val="25"/>
          <c:dLbls>
            <c:dLbl>
              <c:idx val="0"/>
              <c:layout>
                <c:manualLayout>
                  <c:x val="-0.11696670042669964"/>
                  <c:y val="4.0207799058171963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BEDE-44EA-91DE-08141F78D5AE}"/>
                </c:ext>
              </c:extLst>
            </c:dLbl>
            <c:dLbl>
              <c:idx val="1"/>
              <c:layout>
                <c:manualLayout>
                  <c:x val="0.15394338598656879"/>
                  <c:y val="-9.08386267654991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BEDE-44EA-91DE-08141F78D5AE}"/>
                </c:ext>
              </c:extLst>
            </c:dLbl>
            <c:spPr>
              <a:noFill/>
              <a:ln>
                <a:noFill/>
              </a:ln>
              <a:effectLst/>
            </c:spPr>
            <c:txPr>
              <a:bodyPr/>
              <a:lstStyle/>
              <a:p>
                <a:pPr>
                  <a:defRPr lang="en-US"/>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nacionales!$A$76:$A$77</c:f>
              <c:strCache>
                <c:ptCount val="2"/>
                <c:pt idx="0">
                  <c:v>Bus</c:v>
                </c:pt>
                <c:pt idx="1">
                  <c:v>Vehículo propio</c:v>
                </c:pt>
              </c:strCache>
            </c:strRef>
          </c:cat>
          <c:val>
            <c:numRef>
              <c:f>nacionales!$B$76:$B$77</c:f>
              <c:numCache>
                <c:formatCode>General</c:formatCode>
                <c:ptCount val="2"/>
                <c:pt idx="0">
                  <c:v>105</c:v>
                </c:pt>
                <c:pt idx="1">
                  <c:v>170</c:v>
                </c:pt>
              </c:numCache>
            </c:numRef>
          </c:val>
          <c:extLst xmlns:c16r2="http://schemas.microsoft.com/office/drawing/2015/06/chart">
            <c:ext xmlns:c16="http://schemas.microsoft.com/office/drawing/2014/chart" uri="{C3380CC4-5D6E-409C-BE32-E72D297353CC}">
              <c16:uniqueId val="{00000002-BEDE-44EA-91DE-08141F78D5AE}"/>
            </c:ext>
          </c:extLst>
        </c:ser>
        <c:dLbls>
          <c:showLegendKey val="0"/>
          <c:showVal val="0"/>
          <c:showCatName val="0"/>
          <c:showSerName val="0"/>
          <c:showPercent val="1"/>
          <c:showBubbleSize val="0"/>
          <c:showLeaderLines val="1"/>
        </c:dLbls>
      </c:pie3DChart>
    </c:plotArea>
    <c:legend>
      <c:legendPos val="r"/>
      <c:overlay val="0"/>
      <c:txPr>
        <a:bodyPr/>
        <a:lstStyle/>
        <a:p>
          <a:pPr>
            <a:defRPr lang="en-US">
              <a:latin typeface="Times New Roman" pitchFamily="18" charset="0"/>
              <a:cs typeface="Times New Roman" pitchFamily="18" charset="0"/>
            </a:defRPr>
          </a:pPr>
          <a:endParaRPr lang="es-ES"/>
        </a:p>
      </c:txPr>
    </c:legend>
    <c:plotVisOnly val="1"/>
    <c:dispBlanksAs val="zero"/>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sz="1000"/>
            </a:pPr>
            <a:r>
              <a:rPr lang="es-PA" sz="1000"/>
              <a:t>FRECUENCIA DE VISITA</a:t>
            </a:r>
          </a:p>
        </c:rich>
      </c:tx>
      <c:layout>
        <c:manualLayout>
          <c:xMode val="edge"/>
          <c:yMode val="edge"/>
          <c:x val="0.26844056257673671"/>
          <c:y val="3.9473684210526314E-2"/>
        </c:manualLayout>
      </c:layout>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0.10792298021570833"/>
          <c:y val="0.27835526315789472"/>
          <c:w val="0.69673114390112989"/>
          <c:h val="0.61386281588447644"/>
        </c:manualLayout>
      </c:layout>
      <c:pie3DChart>
        <c:varyColors val="1"/>
        <c:ser>
          <c:idx val="0"/>
          <c:order val="0"/>
          <c:explosion val="31"/>
          <c:dLbls>
            <c:dLbl>
              <c:idx val="1"/>
              <c:layout>
                <c:manualLayout>
                  <c:x val="-0.1332273171735886"/>
                  <c:y val="1.2013298337707786E-2"/>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407-4F9C-9204-9BB7CE6B08CE}"/>
                </c:ext>
              </c:extLst>
            </c:dLbl>
            <c:dLbl>
              <c:idx val="2"/>
              <c:layout>
                <c:manualLayout>
                  <c:x val="0.11532435349134658"/>
                  <c:y val="3.9580613920586158E-4"/>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407-4F9C-9204-9BB7CE6B08CE}"/>
                </c:ext>
              </c:extLst>
            </c:dLbl>
            <c:spPr>
              <a:noFill/>
              <a:ln>
                <a:noFill/>
              </a:ln>
              <a:effectLst/>
            </c:spPr>
            <c:txPr>
              <a:bodyPr/>
              <a:lstStyle/>
              <a:p>
                <a:pPr>
                  <a:defRPr lang="en-US"/>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nacionales!$A$84:$A$87</c:f>
              <c:strCache>
                <c:ptCount val="4"/>
                <c:pt idx="0">
                  <c:v>Diario</c:v>
                </c:pt>
                <c:pt idx="1">
                  <c:v>Semestral</c:v>
                </c:pt>
                <c:pt idx="2">
                  <c:v>Anual </c:v>
                </c:pt>
                <c:pt idx="3">
                  <c:v>Nunca </c:v>
                </c:pt>
              </c:strCache>
            </c:strRef>
          </c:cat>
          <c:val>
            <c:numRef>
              <c:f>nacionales!$B$84:$B$87</c:f>
              <c:numCache>
                <c:formatCode>General</c:formatCode>
                <c:ptCount val="4"/>
                <c:pt idx="0">
                  <c:v>0</c:v>
                </c:pt>
                <c:pt idx="1">
                  <c:v>0</c:v>
                </c:pt>
                <c:pt idx="2">
                  <c:v>0</c:v>
                </c:pt>
                <c:pt idx="3">
                  <c:v>275</c:v>
                </c:pt>
              </c:numCache>
            </c:numRef>
          </c:val>
          <c:extLst xmlns:c16r2="http://schemas.microsoft.com/office/drawing/2015/06/chart">
            <c:ext xmlns:c16="http://schemas.microsoft.com/office/drawing/2014/chart" uri="{C3380CC4-5D6E-409C-BE32-E72D297353CC}">
              <c16:uniqueId val="{00000002-4407-4F9C-9204-9BB7CE6B08CE}"/>
            </c:ext>
          </c:extLst>
        </c:ser>
        <c:dLbls>
          <c:showLegendKey val="0"/>
          <c:showVal val="0"/>
          <c:showCatName val="0"/>
          <c:showSerName val="0"/>
          <c:showPercent val="1"/>
          <c:showBubbleSize val="0"/>
          <c:showLeaderLines val="1"/>
        </c:dLbls>
      </c:pie3DChart>
    </c:plotArea>
    <c:legend>
      <c:legendPos val="r"/>
      <c:overlay val="0"/>
      <c:txPr>
        <a:bodyPr/>
        <a:lstStyle/>
        <a:p>
          <a:pPr>
            <a:defRPr lang="en-US"/>
          </a:pPr>
          <a:endParaRPr lang="es-ES"/>
        </a:p>
      </c:txPr>
    </c:legend>
    <c:plotVisOnly val="1"/>
    <c:dispBlanksAs val="zero"/>
    <c:showDLblsOverMax val="0"/>
  </c:chart>
  <c:txPr>
    <a:bodyPr/>
    <a:lstStyle/>
    <a:p>
      <a:pPr>
        <a:defRPr sz="1000">
          <a:latin typeface="Times New Roman" pitchFamily="18" charset="0"/>
          <a:cs typeface="Times New Roman" pitchFamily="18" charset="0"/>
        </a:defRPr>
      </a:pPr>
      <a:endParaRPr lang="es-ES"/>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lang="en-US"/>
            </a:pPr>
            <a:r>
              <a:rPr lang="en-US" sz="1000">
                <a:latin typeface="Times New Roman" pitchFamily="18" charset="0"/>
                <a:cs typeface="Times New Roman" pitchFamily="18" charset="0"/>
              </a:rPr>
              <a:t>MOTIVOS</a:t>
            </a:r>
            <a:r>
              <a:rPr lang="en-US" sz="1000" baseline="0">
                <a:latin typeface="Times New Roman" pitchFamily="18" charset="0"/>
                <a:cs typeface="Times New Roman" pitchFamily="18" charset="0"/>
              </a:rPr>
              <a:t> DE VISTA</a:t>
            </a:r>
            <a:endParaRPr lang="en-US" sz="1000">
              <a:latin typeface="Times New Roman" pitchFamily="18" charset="0"/>
              <a:cs typeface="Times New Roman" pitchFamily="18" charset="0"/>
            </a:endParaRPr>
          </a:p>
        </c:rich>
      </c:tx>
      <c:overlay val="0"/>
    </c:title>
    <c:autoTitleDeleted val="0"/>
    <c:view3D>
      <c:rotX val="30"/>
      <c:rotY val="0"/>
      <c:rAngAx val="0"/>
      <c:perspective val="30"/>
    </c:view3D>
    <c:floor>
      <c:thickness val="0"/>
    </c:floor>
    <c:sideWall>
      <c:thickness val="0"/>
    </c:sideWall>
    <c:backWall>
      <c:thickness val="0"/>
    </c:backWall>
    <c:plotArea>
      <c:layout>
        <c:manualLayout>
          <c:layoutTarget val="inner"/>
          <c:xMode val="edge"/>
          <c:yMode val="edge"/>
          <c:x val="9.4269466316710487E-2"/>
          <c:y val="0.30034484394269995"/>
          <c:w val="0.52717941976785465"/>
          <c:h val="0.64670856654966313"/>
        </c:manualLayout>
      </c:layout>
      <c:pie3DChart>
        <c:varyColors val="1"/>
        <c:ser>
          <c:idx val="0"/>
          <c:order val="0"/>
          <c:explosion val="25"/>
          <c:dLbls>
            <c:dLbl>
              <c:idx val="0"/>
              <c:layout>
                <c:manualLayout>
                  <c:x val="-0.12850809273840771"/>
                  <c:y val="-0.20060554289588531"/>
                </c:manualLayout>
              </c:layout>
              <c:showLegendKey val="0"/>
              <c:showVal val="0"/>
              <c:showCatName val="0"/>
              <c:showSerName val="0"/>
              <c:showPercent val="1"/>
              <c:showBubbleSize val="0"/>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AB1C-4F2B-A4C8-2DEE40C1DCBB}"/>
                </c:ext>
              </c:extLst>
            </c:dLbl>
            <c:spPr>
              <a:noFill/>
              <a:ln>
                <a:noFill/>
              </a:ln>
              <a:effectLst/>
            </c:spPr>
            <c:txPr>
              <a:bodyPr/>
              <a:lstStyle/>
              <a:p>
                <a:pPr>
                  <a:defRPr lang="en-US"/>
                </a:pPr>
                <a:endParaRPr lang="es-ES"/>
              </a:p>
            </c:txPr>
            <c:showLegendKey val="0"/>
            <c:showVal val="0"/>
            <c:showCatName val="0"/>
            <c:showSerName val="0"/>
            <c:showPercent val="1"/>
            <c:showBubbleSize val="0"/>
            <c:showLeaderLines val="1"/>
            <c:extLst xmlns:c16r2="http://schemas.microsoft.com/office/drawing/2015/06/chart">
              <c:ext xmlns:c15="http://schemas.microsoft.com/office/drawing/2012/chart" uri="{CE6537A1-D6FC-4f65-9D91-7224C49458BB}"/>
            </c:extLst>
          </c:dLbls>
          <c:cat>
            <c:strRef>
              <c:f>nacionales!$A$109:$A$115</c:f>
              <c:strCache>
                <c:ptCount val="7"/>
                <c:pt idx="0">
                  <c:v>Turismo</c:v>
                </c:pt>
                <c:pt idx="1">
                  <c:v>Visita a familiares o amigos</c:v>
                </c:pt>
                <c:pt idx="2">
                  <c:v>Fiestas</c:v>
                </c:pt>
                <c:pt idx="3">
                  <c:v>Gastronomía</c:v>
                </c:pt>
                <c:pt idx="4">
                  <c:v>Deportes</c:v>
                </c:pt>
                <c:pt idx="5">
                  <c:v>Cultura</c:v>
                </c:pt>
                <c:pt idx="6">
                  <c:v>Religión</c:v>
                </c:pt>
              </c:strCache>
            </c:strRef>
          </c:cat>
          <c:val>
            <c:numRef>
              <c:f>nacionales!$B$109:$B$115</c:f>
              <c:numCache>
                <c:formatCode>General</c:formatCode>
                <c:ptCount val="7"/>
                <c:pt idx="0">
                  <c:v>215</c:v>
                </c:pt>
                <c:pt idx="1">
                  <c:v>0</c:v>
                </c:pt>
                <c:pt idx="2">
                  <c:v>31</c:v>
                </c:pt>
                <c:pt idx="3">
                  <c:v>9</c:v>
                </c:pt>
                <c:pt idx="4">
                  <c:v>0</c:v>
                </c:pt>
                <c:pt idx="5">
                  <c:v>20</c:v>
                </c:pt>
                <c:pt idx="6">
                  <c:v>0</c:v>
                </c:pt>
              </c:numCache>
            </c:numRef>
          </c:val>
          <c:extLst xmlns:c16r2="http://schemas.microsoft.com/office/drawing/2015/06/chart">
            <c:ext xmlns:c16="http://schemas.microsoft.com/office/drawing/2014/chart" uri="{C3380CC4-5D6E-409C-BE32-E72D297353CC}">
              <c16:uniqueId val="{00000001-AB1C-4F2B-A4C8-2DEE40C1DCBB}"/>
            </c:ext>
          </c:extLst>
        </c:ser>
        <c:dLbls>
          <c:showLegendKey val="0"/>
          <c:showVal val="0"/>
          <c:showCatName val="0"/>
          <c:showSerName val="0"/>
          <c:showPercent val="1"/>
          <c:showBubbleSize val="0"/>
          <c:showLeaderLines val="1"/>
        </c:dLbls>
      </c:pie3DChart>
    </c:plotArea>
    <c:legend>
      <c:legendPos val="r"/>
      <c:layout>
        <c:manualLayout>
          <c:xMode val="edge"/>
          <c:yMode val="edge"/>
          <c:x val="0.58331255468066423"/>
          <c:y val="0.22343600182662446"/>
          <c:w val="0.40279855643044615"/>
          <c:h val="0.70634295713035866"/>
        </c:manualLayout>
      </c:layout>
      <c:overlay val="0"/>
      <c:txPr>
        <a:bodyPr/>
        <a:lstStyle/>
        <a:p>
          <a:pPr>
            <a:defRPr lang="en-US" sz="1000">
              <a:latin typeface="Times New Roman" pitchFamily="18" charset="0"/>
              <a:cs typeface="Times New Roman" pitchFamily="18" charset="0"/>
            </a:defRPr>
          </a:pPr>
          <a:endParaRPr lang="es-ES"/>
        </a:p>
      </c:txPr>
    </c:legend>
    <c:plotVisOnly val="1"/>
    <c:dispBlanksAs val="zero"/>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8">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lt1"/>
    </cs:fontRef>
    <cs:defRPr sz="900" b="1"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tx1"/>
    </cs:fontRef>
    <cs:spPr>
      <a:solidFill>
        <a:schemeClr val="phClr"/>
      </a:solidFill>
      <a:scene3d>
        <a:camera prst="orthographicFront"/>
        <a:lightRig rig="brightRoom" dir="t"/>
      </a:scene3d>
      <a:sp3d prstMaterial="flat">
        <a:bevelT w="50800" h="101600" prst="angle"/>
        <a:contourClr>
          <a:srgbClr val="000000"/>
        </a:contourClr>
      </a:sp3d>
    </cs:spPr>
  </cs:dataPoint>
  <cs:dataPoint3D>
    <cs:lnRef idx="0"/>
    <cs:fillRef idx="0">
      <cs:styleClr val="auto"/>
    </cs:fillRef>
    <cs:effectRef idx="0"/>
    <cs:fontRef idx="minor">
      <a:schemeClr val="tx1"/>
    </cs:fontRef>
    <cs:spPr>
      <a:solidFill>
        <a:schemeClr val="phClr"/>
      </a:solidFill>
      <a:ln w="1905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fillRef idx="0">
      <cs:styleClr val="auto"/>
    </cs:fillRef>
    <cs:effectRef idx="0"/>
    <cs:fontRef idx="minor">
      <a:schemeClr val="tx1"/>
    </cs:fontRef>
    <cs:spPr>
      <a:solidFill>
        <a:schemeClr val="phClr"/>
      </a:solidFill>
      <a:ln w="9525">
        <a:solidFill>
          <a:schemeClr val="lt1"/>
        </a:solidFill>
      </a:ln>
    </cs:spPr>
  </cs:dataPointMarker>
  <cs:dataPointMarkerLayout symbol="circle" size="6"/>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1" i="0" kern="1200" cap="all" spc="50" baseline="0"/>
  </cs:title>
  <cs:trendline>
    <cs:lnRef idx="0">
      <cs:styleClr val="auto"/>
    </cs:lnRef>
    <cs:fillRef idx="0"/>
    <cs:effectRef idx="0"/>
    <cs:fontRef idx="minor">
      <a:schemeClr val="tx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tyesv</b:Tag>
    <b:SourceType>DocumentFromInternetSite</b:SourceType>
    <b:Guid>{5A2EB505-C13D-4DE7-A42A-B1DC92B3E231}</b:Guid>
    <b:Author>
      <b:Author>
        <b:NameList>
          <b:Person>
            <b:Last>tyedjgc</b:Last>
          </b:Person>
        </b:NameList>
      </b:Author>
    </b:Author>
    <b:Title>sdvsdv</b:Title>
    <b:InternetSiteTitle>sdv</b:InternetSiteTitle>
    <b:Year>vdsv</b:Year>
    <b:Month>svdvds</b:Month>
    <b:Day>vds</b:Day>
    <b:URL>vd</b:URL>
    <b:RefOrder>10</b:RefOrder>
  </b:Source>
  <b:Source>
    <b:Tag>Sel00</b:Tag>
    <b:SourceType>Book</b:SourceType>
    <b:Guid>{3FB0BEF2-634D-47E8-B457-DC65FC3D249E}</b:Guid>
    <b:Title>Sondeo rural participativo</b:Title>
    <b:Year>2000</b:Year>
    <b:City>Quito</b:City>
    <b:Publisher>Ecuador</b:Publisher>
    <b:Author>
      <b:Author>
        <b:NameList>
          <b:Person>
            <b:Last>Selener</b:Last>
            <b:First>D</b:First>
          </b:Person>
          <b:Person>
            <b:Last>Endara</b:Last>
            <b:First>N</b:First>
          </b:Person>
          <b:Person>
            <b:Last>Carvajal</b:Last>
            <b:First>J</b:First>
          </b:Person>
        </b:NameList>
      </b:Author>
    </b:Author>
    <b:Pages>14-30</b:Pages>
    <b:Edition>Segunda</b:Edition>
    <b:RefOrder>2</b:RefOrder>
  </b:Source>
  <b:Source>
    <b:Tag>Ger10</b:Tag>
    <b:SourceType>Book</b:SourceType>
    <b:Guid>{D5E527FB-D892-4A3D-ABA3-89626129F85B}</b:Guid>
    <b:Title>Planificación estragtegica y operativa</b:Title>
    <b:Year>2010</b:Year>
    <b:City>Quito</b:City>
    <b:Publisher>Abya-Yala</b:Publisher>
    <b:Author>
      <b:Author>
        <b:NameList>
          <b:Person>
            <b:Last>Burgwal</b:Last>
            <b:First>Gerrit</b:First>
          </b:Person>
          <b:Person>
            <b:Last>Cuéllar</b:Last>
            <b:First>Juan Carlos</b:First>
          </b:Person>
        </b:NameList>
      </b:Author>
    </b:Author>
    <b:RefOrder>3</b:RefOrder>
  </b:Source>
  <b:Source>
    <b:Tag>Min</b:Tag>
    <b:SourceType>InternetSite</b:SourceType>
    <b:Guid>{35AFCB29-46D7-4B42-9B7E-D8756FA42E70}</b:Guid>
    <b:Author>
      <b:Author>
        <b:NameList>
          <b:Person>
            <b:Last>Ministerio de Turismo</b:Last>
          </b:Person>
        </b:NameList>
      </b:Author>
    </b:Author>
    <b:Title>Metodo para investigación de atractivos turisticos</b:Title>
    <b:InternetSiteTitle>Gerencia nacional de recursos turisticos</b:InternetSiteTitle>
    <b:Year>2016</b:Year>
    <b:Month>Agosto</b:Month>
    <b:Day>15</b:Day>
    <b:URL>http://www.turismo.gob.ec/</b:URL>
    <b:RefOrder>1</b:RefOrder>
  </b:Source>
  <b:Source>
    <b:Tag>Coso7</b:Tag>
    <b:SourceType>Book</b:SourceType>
    <b:Guid>{CEE021A8-2624-4FAD-80EF-34D94F9CEE17}</b:Guid>
    <b:Title>Señalética</b:Title>
    <b:Year>2007</b:Year>
    <b:City>Barcelona</b:City>
    <b:Publisher>Istituto Europeo</b:Publisher>
    <b:Author>
      <b:Author>
        <b:NameList>
          <b:Person>
            <b:Last>Costa</b:Last>
            <b:First>J</b:First>
          </b:Person>
        </b:NameList>
      </b:Author>
    </b:Author>
    <b:CountryRegion>España</b:CountryRegion>
    <b:Edition>Cuarta</b:Edition>
    <b:RefOrder>7</b:RefOrder>
  </b:Source>
  <b:Source>
    <b:Tag>Ind16</b:Tag>
    <b:SourceType>DocumentFromInternetSite</b:SourceType>
    <b:Guid>{C54B4112-1437-44DD-ABA3-BCBEB85D54B3}</b:Guid>
    <b:Title>Revista interamericana de ambiente y turismo</b:Title>
    <b:Year>2016</b:Year>
    <b:InternetSiteTitle>RIAT</b:InternetSiteTitle>
    <b:Month>Octubre</b:Month>
    <b:Day>15</b:Day>
    <b:URL>http://riat.utalca.cl/index.php/test/article/view/320</b:URL>
    <b:Author>
      <b:Author>
        <b:NameList>
          <b:Person>
            <b:Last>Inderama</b:Last>
          </b:Person>
        </b:NameList>
      </b:Author>
    </b:Author>
    <b:RefOrder>5</b:RefOrder>
  </b:Source>
  <b:Source>
    <b:Tag>Min11</b:Tag>
    <b:SourceType>DocumentFromInternetSite</b:SourceType>
    <b:Guid>{BF9FFE22-A8A5-4DBD-AA92-194A0B8483C2}</b:Guid>
    <b:Year>2016</b:Year>
    <b:City>Quito</b:City>
    <b:Publisher>INEN</b:Publisher>
    <b:Author>
      <b:Author>
        <b:NameList>
          <b:Person>
            <b:Last>Ministerio de Turismo</b:Last>
          </b:Person>
        </b:NameList>
      </b:Author>
    </b:Author>
    <b:Month>Octubre</b:Month>
    <b:Day>25</b:Day>
    <b:URL>http://www.turismo.gob.ec/</b:URL>
    <b:Title>Manual de señalética</b:Title>
    <b:RefOrder>6</b:RefOrder>
  </b:Source>
  <b:Source>
    <b:Tag>Eli04</b:Tag>
    <b:SourceType>Book</b:SourceType>
    <b:Guid>{5922B18D-91A1-40AF-9BB7-E0935833728C}</b:Guid>
    <b:Title>Guía para el diseño y operación de senderos interpretativos</b:Title>
    <b:Year>2004</b:Year>
    <b:City>Mexico D.F</b:City>
    <b:Publisher>Primerts</b:Publisher>
    <b:Author>
      <b:Author>
        <b:NameList>
          <b:Person>
            <b:Last>Elizondo</b:Last>
            <b:First>Rodolfo</b:First>
          </b:Person>
          <b:Person>
            <b:Last>Madrid</b:Last>
            <b:First>Francisco</b:First>
          </b:Person>
        </b:NameList>
      </b:Author>
    </b:Author>
    <b:RefOrder>9</b:RefOrder>
  </b:Source>
  <b:Source>
    <b:Tag>Bál04</b:Tag>
    <b:SourceType>Book</b:SourceType>
    <b:Guid>{72203817-C569-4EE1-8407-79D9864E5CA9}</b:Guid>
    <b:Title>Manual de senderos</b:Title>
    <b:Year>2004</b:Year>
    <b:City>Zaragoza</b:City>
    <b:Publisher>Prames, S.A</b:Publisher>
    <b:Author>
      <b:Author>
        <b:NameList>
          <b:Person>
            <b:Last>Bállega</b:Last>
            <b:First>Adolfo</b:First>
          </b:Person>
          <b:Person>
            <b:Last>Martínez</b:Last>
            <b:First>Jesús</b:First>
          </b:Person>
          <b:Person>
            <b:Last>Moreno</b:Last>
            <b:First>Teresa</b:First>
          </b:Person>
        </b:NameList>
      </b:Author>
    </b:Author>
    <b:CountryRegion>España</b:CountryRegion>
    <b:Edition>Tercera</b:Edition>
    <b:RefOrder>8</b:RefOrder>
  </b:Source>
  <b:Source>
    <b:Tag>Ric16</b:Tag>
    <b:SourceType>DocumentFromInternetSite</b:SourceType>
    <b:Guid>{85363CBF-79D5-4578-81E4-6882D74A6EDE}</b:Guid>
    <b:Title>Manual para diagnóstico turístico local</b:Title>
    <b:Year>2016</b:Year>
    <b:InternetSiteTitle>APTAE</b:InternetSiteTitle>
    <b:Month>Octubre</b:Month>
    <b:Day>12</b:Day>
    <b:URL>http://www.aptae.pe/archivos_up/0102-manual-para-el-diagnostico-del-turismo-local-carla-ricaurte.pdf</b:URL>
    <b:Author>
      <b:Author>
        <b:NameList>
          <b:Person>
            <b:Last>Ricaurte</b:Last>
            <b:First>Carla</b:First>
          </b:Person>
        </b:NameList>
      </b:Author>
    </b:Author>
    <b:RefOrder>4</b:RefOrder>
  </b:Source>
</b:Sources>
</file>

<file path=customXml/itemProps1.xml><?xml version="1.0" encoding="utf-8"?>
<ds:datastoreItem xmlns:ds="http://schemas.openxmlformats.org/officeDocument/2006/customXml" ds:itemID="{A1051A2F-ABB3-4AE6-A0B0-5CF1489489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31024</Words>
  <Characters>170636</Characters>
  <Application>Microsoft Office Word</Application>
  <DocSecurity>0</DocSecurity>
  <Lines>1421</Lines>
  <Paragraphs>402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201258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Luis Javier Carrillo Fonseca</dc:creator>
  <cp:lastModifiedBy>Decanato</cp:lastModifiedBy>
  <cp:revision>2</cp:revision>
  <cp:lastPrinted>2017-02-24T02:28:00Z</cp:lastPrinted>
  <dcterms:created xsi:type="dcterms:W3CDTF">2017-03-02T21:13:00Z</dcterms:created>
  <dcterms:modified xsi:type="dcterms:W3CDTF">2017-03-02T21:13:00Z</dcterms:modified>
</cp:coreProperties>
</file>